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94" w:rsidRDefault="00D24894" w:rsidP="00D24894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hu-HU"/>
        </w:rPr>
      </w:pPr>
      <w:r w:rsidRPr="00D24894">
        <w:rPr>
          <w:rFonts w:ascii="Arial Narrow" w:eastAsia="Times New Roman" w:hAnsi="Arial Narrow" w:cs="Arial"/>
          <w:b/>
          <w:bCs/>
          <w:color w:val="000000"/>
          <w:lang w:eastAsia="hu-HU"/>
        </w:rPr>
        <w:t>KM-AII-03</w:t>
      </w:r>
    </w:p>
    <w:p w:rsidR="00D24894" w:rsidRPr="00D24894" w:rsidRDefault="00D24894" w:rsidP="00D24894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hu-HU"/>
        </w:rPr>
      </w:pPr>
    </w:p>
    <w:p w:rsidR="00D24894" w:rsidRPr="00D24894" w:rsidRDefault="00D24894">
      <w:pPr>
        <w:rPr>
          <w:b/>
        </w:rPr>
      </w:pPr>
      <w:r w:rsidRPr="00D24894">
        <w:rPr>
          <w:b/>
        </w:rPr>
        <w:t>Tárgyi eszközök - Évközi vizsgálatok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D24894" w:rsidRPr="00E409C1" w:rsidTr="00D24894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94" w:rsidRPr="00D24894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r w:rsidRPr="00D24894">
              <w:rPr>
                <w:b/>
              </w:rPr>
              <w:t>Alkatrész-</w:t>
            </w:r>
            <w:proofErr w:type="spellStart"/>
            <w:r w:rsidRPr="00D24894">
              <w:rPr>
                <w:b/>
              </w:rPr>
              <w:t>Ker</w:t>
            </w:r>
            <w:proofErr w:type="spellEnd"/>
            <w:r w:rsidRPr="00D24894">
              <w:rPr>
                <w:b/>
              </w:rPr>
              <w:t xml:space="preserve"> Kft.</w:t>
            </w:r>
          </w:p>
        </w:tc>
      </w:tr>
      <w:tr w:rsidR="00D24894" w:rsidRPr="00E409C1" w:rsidTr="00D24894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33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r w:rsidRPr="00D24894">
              <w:rPr>
                <w:b/>
              </w:rPr>
              <w:t>2019. december 31.</w:t>
            </w:r>
          </w:p>
        </w:tc>
        <w:tc>
          <w:tcPr>
            <w:tcW w:w="1379" w:type="dxa"/>
            <w:shd w:val="clear" w:color="auto" w:fill="auto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proofErr w:type="gramStart"/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07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r w:rsidRPr="00D24894">
              <w:rPr>
                <w:b/>
              </w:rPr>
              <w:t>2019. december 06.</w:t>
            </w:r>
          </w:p>
        </w:tc>
      </w:tr>
      <w:tr w:rsidR="00D24894" w:rsidRPr="00E409C1" w:rsidTr="00D24894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33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r w:rsidRPr="00D24894">
              <w:rPr>
                <w:b/>
              </w:rPr>
              <w:t>Sass Elemér</w:t>
            </w:r>
          </w:p>
        </w:tc>
        <w:tc>
          <w:tcPr>
            <w:tcW w:w="1379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07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r w:rsidRPr="00D24894">
              <w:rPr>
                <w:b/>
              </w:rPr>
              <w:t>Major Anna</w:t>
            </w:r>
          </w:p>
        </w:tc>
      </w:tr>
    </w:tbl>
    <w:p w:rsidR="00D24894" w:rsidRDefault="00D248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7319"/>
      </w:tblGrid>
      <w:tr w:rsidR="00D24894" w:rsidRPr="00E409C1" w:rsidTr="00D52757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Cél:</w:t>
            </w:r>
          </w:p>
        </w:tc>
        <w:tc>
          <w:tcPr>
            <w:tcW w:w="7319" w:type="dxa"/>
            <w:shd w:val="clear" w:color="auto" w:fill="CCFFCC"/>
          </w:tcPr>
          <w:p w:rsidR="00D24894" w:rsidRPr="00E409C1" w:rsidRDefault="00467AEB" w:rsidP="00D52757">
            <w:pPr>
              <w:spacing w:after="0" w:line="240" w:lineRule="auto"/>
            </w:pPr>
            <w:r>
              <w:fldChar w:fldCharType="begin">
                <w:ffData>
                  <w:name w:val="MP_CEL"/>
                  <w:enabled/>
                  <w:calcOnExit w:val="0"/>
                  <w:textInput>
                    <w:default w:val="Cél"/>
                  </w:textInput>
                </w:ffData>
              </w:fldChar>
            </w:r>
            <w:bookmarkStart w:id="0" w:name="MP_C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Cél</w:t>
            </w:r>
            <w:r>
              <w:fldChar w:fldCharType="end"/>
            </w:r>
            <w:bookmarkEnd w:id="0"/>
          </w:p>
        </w:tc>
      </w:tr>
      <w:tr w:rsidR="00D24894" w:rsidRPr="00E409C1" w:rsidTr="00550674"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Feladat:</w:t>
            </w:r>
          </w:p>
        </w:tc>
        <w:tc>
          <w:tcPr>
            <w:tcW w:w="7319" w:type="dxa"/>
            <w:tcBorders>
              <w:bottom w:val="single" w:sz="4" w:space="0" w:color="auto"/>
            </w:tcBorders>
            <w:shd w:val="clear" w:color="auto" w:fill="CCFFCC"/>
          </w:tcPr>
          <w:p w:rsidR="00D24894" w:rsidRPr="00D24894" w:rsidRDefault="00467AEB" w:rsidP="00D52757">
            <w:pPr>
              <w:spacing w:after="0" w:line="240" w:lineRule="auto"/>
            </w:pPr>
            <w:r>
              <w:fldChar w:fldCharType="begin">
                <w:ffData>
                  <w:name w:val="MP_FELADAT"/>
                  <w:enabled/>
                  <w:calcOnExit w:val="0"/>
                  <w:textInput>
                    <w:default w:val="Feladat"/>
                  </w:textInput>
                </w:ffData>
              </w:fldChar>
            </w:r>
            <w:bookmarkStart w:id="1" w:name="MP_FELADA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Feladat</w:t>
            </w:r>
            <w:r>
              <w:fldChar w:fldCharType="end"/>
            </w:r>
            <w:bookmarkEnd w:id="1"/>
          </w:p>
        </w:tc>
      </w:tr>
      <w:tr w:rsidR="00D24894" w:rsidRPr="00E409C1" w:rsidTr="00550674">
        <w:tc>
          <w:tcPr>
            <w:tcW w:w="245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Módszer:</w:t>
            </w:r>
          </w:p>
        </w:tc>
        <w:tc>
          <w:tcPr>
            <w:tcW w:w="7319" w:type="dxa"/>
            <w:tcBorders>
              <w:left w:val="single" w:sz="6" w:space="0" w:color="auto"/>
              <w:bottom w:val="single" w:sz="4" w:space="0" w:color="auto"/>
            </w:tcBorders>
            <w:shd w:val="clear" w:color="auto" w:fill="CCFFCC"/>
          </w:tcPr>
          <w:p w:rsidR="00D24894" w:rsidRPr="00E409C1" w:rsidRDefault="00467AEB" w:rsidP="00D52757">
            <w:pPr>
              <w:spacing w:after="0" w:line="240" w:lineRule="auto"/>
            </w:pPr>
            <w:r>
              <w:fldChar w:fldCharType="begin">
                <w:ffData>
                  <w:name w:val="MP_MODSZER"/>
                  <w:enabled/>
                  <w:calcOnExit w:val="0"/>
                  <w:textInput>
                    <w:default w:val="Módszer"/>
                  </w:textInput>
                </w:ffData>
              </w:fldChar>
            </w:r>
            <w:bookmarkStart w:id="2" w:name="MP_MODSZ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Módszer</w:t>
            </w:r>
            <w:r>
              <w:fldChar w:fldCharType="end"/>
            </w:r>
            <w:bookmarkEnd w:id="2"/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D24894" w:rsidRPr="00E409C1" w:rsidTr="00550674">
        <w:tc>
          <w:tcPr>
            <w:tcW w:w="4886" w:type="dxa"/>
            <w:tcBorders>
              <w:top w:val="single" w:sz="4" w:space="0" w:color="auto"/>
            </w:tcBorders>
          </w:tcPr>
          <w:p w:rsidR="00D24894" w:rsidRPr="00E409C1" w:rsidRDefault="00D24894" w:rsidP="00D52757">
            <w:pPr>
              <w:spacing w:after="0" w:line="240" w:lineRule="auto"/>
            </w:pP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A vizsgált terület kockázatbecslés alapján való minősítése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D24894" w:rsidRPr="00D24894" w:rsidRDefault="00D03F6D" w:rsidP="00D52757">
            <w:pPr>
              <w:spacing w:after="0" w:line="240" w:lineRule="auto"/>
              <w:rPr>
                <w:b/>
              </w:rPr>
            </w:pPr>
            <w:r>
              <w:fldChar w:fldCharType="begin">
                <w:ffData>
                  <w:name w:val="MP_KOCKAZAT"/>
                  <w:enabled/>
                  <w:calcOnExit w:val="0"/>
                  <w:textInput>
                    <w:default w:val="Kockázat"/>
                  </w:textInput>
                </w:ffData>
              </w:fldChar>
            </w:r>
            <w:bookmarkStart w:id="3" w:name="MP_KOCKAZA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Kockázat</w:t>
            </w:r>
            <w:r>
              <w:fldChar w:fldCharType="end"/>
            </w:r>
            <w:bookmarkEnd w:id="3"/>
          </w:p>
        </w:tc>
      </w:tr>
      <w:tr w:rsidR="00D24894" w:rsidRPr="00E409C1" w:rsidTr="00D24894">
        <w:tc>
          <w:tcPr>
            <w:tcW w:w="4886" w:type="dxa"/>
          </w:tcPr>
          <w:p w:rsidR="00D24894" w:rsidRPr="00E409C1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A lényeges hibás állítás kockázatának becslése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886" w:type="dxa"/>
          </w:tcPr>
          <w:p w:rsidR="00D24894" w:rsidRPr="00D24894" w:rsidRDefault="00D03F6D" w:rsidP="00D52757">
            <w:pPr>
              <w:spacing w:after="0" w:line="240" w:lineRule="auto"/>
              <w:rPr>
                <w:b/>
              </w:rPr>
            </w:pPr>
            <w:r>
              <w:fldChar w:fldCharType="begin">
                <w:ffData>
                  <w:name w:val="MP_LENYEGES"/>
                  <w:enabled/>
                  <w:calcOnExit w:val="0"/>
                  <w:textInput>
                    <w:default w:val="Lényeges"/>
                  </w:textInput>
                </w:ffData>
              </w:fldChar>
            </w:r>
            <w:bookmarkStart w:id="4" w:name="MP_LENYEG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Lényeges</w:t>
            </w:r>
            <w:r>
              <w:fldChar w:fldCharType="end"/>
            </w:r>
            <w:bookmarkEnd w:id="4"/>
          </w:p>
        </w:tc>
      </w:tr>
    </w:tbl>
    <w:p w:rsidR="00D24894" w:rsidRDefault="00D24894"/>
    <w:p w:rsidR="00315C87" w:rsidRDefault="008F7E1B">
      <w:r w:rsidRPr="008F7E1B">
        <w:rPr>
          <w:rFonts w:ascii="Arial Narrow" w:hAnsi="Arial Narrow"/>
          <w:i/>
        </w:rPr>
        <w:t>A vizsgálata leírása</w:t>
      </w:r>
      <w:r>
        <w:rPr>
          <w:rFonts w:ascii="Arial Narrow" w:hAnsi="Arial Narrow"/>
          <w:i/>
        </w:rPr>
        <w:t>:</w:t>
      </w:r>
      <w:r>
        <w:t xml:space="preserve"> </w:t>
      </w:r>
    </w:p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8F7E1B" w:rsidRDefault="008F7E1B"/>
    <w:p w:rsidR="008F7E1B" w:rsidRDefault="008F7E1B"/>
    <w:p w:rsidR="008F7E1B" w:rsidRDefault="008F7E1B"/>
    <w:p w:rsidR="008F7E1B" w:rsidRDefault="008F7E1B"/>
    <w:p w:rsidR="008F7E1B" w:rsidRDefault="008F7E1B"/>
    <w:p w:rsidR="00673D63" w:rsidRDefault="00673D63"/>
    <w:p w:rsidR="005A47A3" w:rsidRDefault="005A47A3"/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320"/>
      </w:tblGrid>
      <w:tr w:rsidR="00315C87" w:rsidRPr="00E409C1" w:rsidTr="00315C87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E409C1" w:rsidTr="00417186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E409C1" w:rsidTr="00417186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/>
    <w:sectPr w:rsidR="00315C87" w:rsidSect="00315C87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00" w:rsidRDefault="00586B00" w:rsidP="00315C87">
      <w:pPr>
        <w:spacing w:after="0" w:line="240" w:lineRule="auto"/>
      </w:pPr>
      <w:r>
        <w:separator/>
      </w:r>
    </w:p>
  </w:endnote>
  <w:endnote w:type="continuationSeparator" w:id="0">
    <w:p w:rsidR="00586B00" w:rsidRDefault="00586B00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00" w:rsidRDefault="00586B00" w:rsidP="00315C87">
      <w:pPr>
        <w:spacing w:after="0" w:line="240" w:lineRule="auto"/>
      </w:pPr>
      <w:r>
        <w:separator/>
      </w:r>
    </w:p>
  </w:footnote>
  <w:footnote w:type="continuationSeparator" w:id="0">
    <w:p w:rsidR="00586B00" w:rsidRDefault="00586B00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E409C1" w:rsidRDefault="00315C87" w:rsidP="00E409C1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 w:rsidRPr="00E409C1">
      <w:rPr>
        <w:rFonts w:ascii="Arial Narrow" w:eastAsia="Times New Roman" w:hAnsi="Arial Narrow"/>
        <w:b/>
        <w:sz w:val="32"/>
        <w:szCs w:val="32"/>
      </w:rPr>
      <w:t>MUNKALAP</w:t>
    </w:r>
  </w:p>
  <w:p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B7EA4"/>
    <w:rsid w:val="000E2522"/>
    <w:rsid w:val="0019279E"/>
    <w:rsid w:val="002710BF"/>
    <w:rsid w:val="00281514"/>
    <w:rsid w:val="002A2203"/>
    <w:rsid w:val="00315C87"/>
    <w:rsid w:val="00417186"/>
    <w:rsid w:val="004213C0"/>
    <w:rsid w:val="004274CC"/>
    <w:rsid w:val="00467AEB"/>
    <w:rsid w:val="00483FCB"/>
    <w:rsid w:val="00497FCB"/>
    <w:rsid w:val="004A2E38"/>
    <w:rsid w:val="004E584F"/>
    <w:rsid w:val="0051745F"/>
    <w:rsid w:val="00550674"/>
    <w:rsid w:val="00584093"/>
    <w:rsid w:val="00586B00"/>
    <w:rsid w:val="005A47A3"/>
    <w:rsid w:val="00615B00"/>
    <w:rsid w:val="006310A1"/>
    <w:rsid w:val="00673D63"/>
    <w:rsid w:val="006777BA"/>
    <w:rsid w:val="006A1C43"/>
    <w:rsid w:val="00701558"/>
    <w:rsid w:val="008318F6"/>
    <w:rsid w:val="00855DA3"/>
    <w:rsid w:val="008561E2"/>
    <w:rsid w:val="008B4250"/>
    <w:rsid w:val="008C571E"/>
    <w:rsid w:val="008F7E1B"/>
    <w:rsid w:val="00913E47"/>
    <w:rsid w:val="0091758C"/>
    <w:rsid w:val="00945185"/>
    <w:rsid w:val="00A15AAB"/>
    <w:rsid w:val="00A33F9C"/>
    <w:rsid w:val="00BA023F"/>
    <w:rsid w:val="00CC28FD"/>
    <w:rsid w:val="00CE098B"/>
    <w:rsid w:val="00D03F6D"/>
    <w:rsid w:val="00D24894"/>
    <w:rsid w:val="00DD1044"/>
    <w:rsid w:val="00E409C1"/>
    <w:rsid w:val="00EA4106"/>
    <w:rsid w:val="00E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B1FF-1678-47CA-9356-7433A4D7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MUNKALAP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v.1.18.11.0.1#2020-02-07</dc:description>
  <dcterms:created xsi:type="dcterms:W3CDTF">2019-12-06T12:32:00Z</dcterms:created>
  <dcterms:modified xsi:type="dcterms:W3CDTF">2019-12-12T09:34:00Z</dcterms:modified>
</cp:coreProperties>
</file>