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1E1" w:rsidRDefault="00CB21E1" w:rsidP="00CB21E1">
      <w:pPr>
        <w:jc w:val="both"/>
        <w:rPr>
          <w:b/>
          <w:sz w:val="22"/>
        </w:rPr>
      </w:pPr>
      <w:bookmarkStart w:id="0" w:name="_GoBack"/>
      <w:bookmarkEnd w:id="0"/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</w:p>
    <w:p w:rsidR="006108FF" w:rsidRDefault="006108FF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FA6269" w:rsidP="00CB21E1">
      <w:pPr>
        <w:pStyle w:val="Szvegtrzs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SZABÁLYZAT</w:t>
      </w:r>
    </w:p>
    <w:p w:rsidR="00CB21E1" w:rsidRDefault="00CB21E1" w:rsidP="00CB21E1">
      <w:pPr>
        <w:pStyle w:val="Szvegtrzs"/>
        <w:jc w:val="center"/>
        <w:rPr>
          <w:i/>
          <w:sz w:val="28"/>
          <w:szCs w:val="28"/>
        </w:rPr>
      </w:pPr>
    </w:p>
    <w:p w:rsidR="00CB21E1" w:rsidRDefault="00CB21E1" w:rsidP="00CB21E1">
      <w:pPr>
        <w:pStyle w:val="Szvegtrzs"/>
        <w:jc w:val="center"/>
        <w:rPr>
          <w:sz w:val="22"/>
        </w:rPr>
      </w:pPr>
    </w:p>
    <w:p w:rsidR="00CB21E1" w:rsidRPr="0036183C" w:rsidRDefault="00CB21E1" w:rsidP="00CB21E1">
      <w:pPr>
        <w:pStyle w:val="Szvegtrzs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2-5 fő aláíró könyvvizsgálót foglalkoztató </w:t>
      </w:r>
      <w:r w:rsidRPr="003D4BD3">
        <w:rPr>
          <w:sz w:val="28"/>
          <w:szCs w:val="28"/>
        </w:rPr>
        <w:t xml:space="preserve">könyvvizsgáló társaságok </w:t>
      </w:r>
      <w:r w:rsidR="00FA6269">
        <w:rPr>
          <w:sz w:val="28"/>
          <w:szCs w:val="28"/>
        </w:rPr>
        <w:t>minőségellenőrzési elveiről és eljárásairól</w:t>
      </w:r>
      <w:r w:rsidRPr="0036183C">
        <w:rPr>
          <w:sz w:val="28"/>
          <w:szCs w:val="28"/>
        </w:rPr>
        <w:t xml:space="preserve"> </w:t>
      </w:r>
    </w:p>
    <w:p w:rsidR="00CB21E1" w:rsidRPr="0036183C" w:rsidRDefault="00CB21E1" w:rsidP="00CB21E1">
      <w:pPr>
        <w:pStyle w:val="Szvegtrzs"/>
        <w:jc w:val="both"/>
        <w:rPr>
          <w:sz w:val="28"/>
          <w:szCs w:val="28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FA6269" w:rsidRDefault="00FA6269" w:rsidP="00CB21E1">
      <w:pPr>
        <w:pStyle w:val="Szvegtrzs"/>
        <w:jc w:val="both"/>
        <w:rPr>
          <w:sz w:val="22"/>
        </w:rPr>
      </w:pPr>
    </w:p>
    <w:p w:rsidR="00FA6269" w:rsidRDefault="00FA6269" w:rsidP="00CB21E1">
      <w:pPr>
        <w:pStyle w:val="Szvegtrzs"/>
        <w:jc w:val="both"/>
        <w:rPr>
          <w:sz w:val="22"/>
        </w:rPr>
      </w:pPr>
    </w:p>
    <w:p w:rsidR="00FA6269" w:rsidRDefault="00FA6269" w:rsidP="00CB21E1">
      <w:pPr>
        <w:pStyle w:val="Szvegtrzs"/>
        <w:jc w:val="both"/>
        <w:rPr>
          <w:sz w:val="22"/>
        </w:rPr>
      </w:pPr>
    </w:p>
    <w:p w:rsidR="00FA6269" w:rsidRDefault="00FA6269" w:rsidP="00CB21E1">
      <w:pPr>
        <w:pStyle w:val="Szvegtrzs"/>
        <w:jc w:val="both"/>
        <w:rPr>
          <w:sz w:val="22"/>
        </w:rPr>
      </w:pPr>
    </w:p>
    <w:p w:rsidR="00FA6269" w:rsidRDefault="00FA6269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FA6269" w:rsidRPr="002F6353" w:rsidRDefault="00FA6269" w:rsidP="00FA6269">
      <w:pPr>
        <w:pStyle w:val="Szvegtrzs"/>
        <w:jc w:val="both"/>
        <w:rPr>
          <w:sz w:val="22"/>
        </w:rPr>
      </w:pPr>
      <w:r w:rsidRPr="002F6353">
        <w:rPr>
          <w:sz w:val="22"/>
        </w:rPr>
        <w:t>Hatályos:</w:t>
      </w:r>
    </w:p>
    <w:p w:rsidR="00FA6269" w:rsidRPr="002F6353" w:rsidRDefault="00FA6269" w:rsidP="00FA6269">
      <w:pPr>
        <w:pStyle w:val="Szvegtrzs"/>
        <w:jc w:val="both"/>
        <w:rPr>
          <w:sz w:val="22"/>
        </w:rPr>
      </w:pPr>
    </w:p>
    <w:p w:rsidR="00FA6269" w:rsidRPr="002F6353" w:rsidRDefault="00FA6269" w:rsidP="00FA6269">
      <w:pPr>
        <w:pStyle w:val="Szvegtrzs"/>
        <w:jc w:val="both"/>
        <w:rPr>
          <w:sz w:val="22"/>
        </w:rPr>
      </w:pPr>
    </w:p>
    <w:p w:rsidR="00FA6269" w:rsidRPr="002F6353" w:rsidRDefault="00FA6269" w:rsidP="00FA6269">
      <w:pPr>
        <w:pStyle w:val="Szvegtrzs"/>
        <w:jc w:val="both"/>
        <w:rPr>
          <w:sz w:val="22"/>
        </w:rPr>
      </w:pPr>
      <w:r w:rsidRPr="002F6353">
        <w:rPr>
          <w:sz w:val="22"/>
        </w:rPr>
        <w:t>………….év, …………….. hó, … nap</w:t>
      </w:r>
    </w:p>
    <w:p w:rsidR="00FA6269" w:rsidRPr="002F6353" w:rsidRDefault="00FA6269" w:rsidP="00FA6269">
      <w:pPr>
        <w:pStyle w:val="Szvegtrzs"/>
        <w:jc w:val="both"/>
        <w:rPr>
          <w:sz w:val="22"/>
        </w:rPr>
      </w:pPr>
    </w:p>
    <w:p w:rsidR="00FA6269" w:rsidRPr="002F6353" w:rsidRDefault="00FA6269" w:rsidP="00FA6269">
      <w:pPr>
        <w:pStyle w:val="Szvegtrzs"/>
        <w:jc w:val="both"/>
        <w:rPr>
          <w:sz w:val="22"/>
        </w:rPr>
      </w:pPr>
    </w:p>
    <w:p w:rsidR="00FA6269" w:rsidRPr="002F6353" w:rsidRDefault="00FA6269" w:rsidP="00FA6269">
      <w:pPr>
        <w:pStyle w:val="Szvegtrzs"/>
        <w:jc w:val="right"/>
        <w:rPr>
          <w:sz w:val="22"/>
        </w:rPr>
      </w:pPr>
      <w:r w:rsidRPr="002F6353">
        <w:rPr>
          <w:sz w:val="22"/>
        </w:rPr>
        <w:t>……………………………</w:t>
      </w:r>
    </w:p>
    <w:p w:rsidR="00FA6269" w:rsidRPr="002F6353" w:rsidRDefault="00FA6269" w:rsidP="00FA6269">
      <w:pPr>
        <w:pStyle w:val="Szvegtrzs"/>
        <w:jc w:val="right"/>
        <w:rPr>
          <w:sz w:val="22"/>
        </w:rPr>
      </w:pPr>
      <w:r w:rsidRPr="002F6353">
        <w:rPr>
          <w:sz w:val="22"/>
        </w:rPr>
        <w:t>Ügyvezető aláírása</w:t>
      </w: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FA6269" w:rsidRDefault="00FA6269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lastRenderedPageBreak/>
        <w:t>TARTALOMJEGYZÉK</w:t>
      </w: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jc w:val="both"/>
        <w:rPr>
          <w:b/>
          <w:sz w:val="22"/>
          <w:u w:val="single"/>
        </w:rPr>
      </w:pPr>
      <w:r w:rsidRPr="001A427E">
        <w:rPr>
          <w:b/>
          <w:bCs/>
          <w:u w:val="single"/>
        </w:rPr>
        <w:t>I. A minőség-ellenőrzés célja, alapfogalma, tartalma, szintjei</w:t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  <w:t xml:space="preserve"> 3</w:t>
      </w:r>
    </w:p>
    <w:p w:rsidR="00CB21E1" w:rsidRPr="001A427E" w:rsidRDefault="00CB21E1" w:rsidP="00CB21E1">
      <w:pPr>
        <w:jc w:val="both"/>
        <w:rPr>
          <w:b/>
          <w:sz w:val="22"/>
          <w:u w:val="single"/>
        </w:rPr>
      </w:pPr>
    </w:p>
    <w:p w:rsidR="00CB21E1" w:rsidRPr="00904C1A" w:rsidRDefault="00CB21E1" w:rsidP="00CB21E1">
      <w:pPr>
        <w:jc w:val="both"/>
        <w:rPr>
          <w:bCs/>
          <w:sz w:val="22"/>
        </w:rPr>
      </w:pPr>
      <w:r w:rsidRPr="00904C1A">
        <w:rPr>
          <w:bCs/>
          <w:sz w:val="22"/>
        </w:rPr>
        <w:t>1. 1. Célja, tárgya</w:t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>
        <w:rPr>
          <w:bCs/>
          <w:sz w:val="22"/>
        </w:rPr>
        <w:t xml:space="preserve"> </w:t>
      </w:r>
      <w:r w:rsidRPr="00904C1A">
        <w:rPr>
          <w:bCs/>
          <w:sz w:val="22"/>
        </w:rPr>
        <w:t>3</w:t>
      </w:r>
    </w:p>
    <w:p w:rsidR="00CB21E1" w:rsidRPr="00904C1A" w:rsidRDefault="00CB21E1" w:rsidP="00CB21E1">
      <w:pPr>
        <w:pStyle w:val="Szvegtrzs3"/>
        <w:rPr>
          <w:bCs w:val="0"/>
          <w:sz w:val="22"/>
        </w:rPr>
      </w:pPr>
      <w:r w:rsidRPr="00904C1A">
        <w:rPr>
          <w:bCs w:val="0"/>
          <w:sz w:val="22"/>
        </w:rPr>
        <w:t>1. 2. Az előírások következetes végrehajtása</w:t>
      </w:r>
      <w:r w:rsidRPr="00904C1A">
        <w:rPr>
          <w:bCs w:val="0"/>
          <w:sz w:val="22"/>
        </w:rPr>
        <w:tab/>
      </w:r>
      <w:r w:rsidRPr="00904C1A">
        <w:rPr>
          <w:bCs w:val="0"/>
          <w:sz w:val="22"/>
        </w:rPr>
        <w:tab/>
      </w:r>
      <w:r w:rsidRPr="00904C1A">
        <w:rPr>
          <w:bCs w:val="0"/>
          <w:sz w:val="22"/>
        </w:rPr>
        <w:tab/>
      </w:r>
      <w:r w:rsidRPr="00904C1A">
        <w:rPr>
          <w:bCs w:val="0"/>
          <w:sz w:val="22"/>
        </w:rPr>
        <w:tab/>
      </w:r>
      <w:r w:rsidRPr="00904C1A">
        <w:rPr>
          <w:bCs w:val="0"/>
          <w:sz w:val="22"/>
        </w:rPr>
        <w:tab/>
      </w:r>
      <w:r w:rsidRPr="00904C1A">
        <w:rPr>
          <w:bCs w:val="0"/>
          <w:sz w:val="22"/>
        </w:rPr>
        <w:tab/>
      </w:r>
      <w:r w:rsidRPr="00904C1A">
        <w:rPr>
          <w:bCs w:val="0"/>
          <w:sz w:val="22"/>
        </w:rPr>
        <w:tab/>
      </w:r>
      <w:r>
        <w:rPr>
          <w:bCs w:val="0"/>
          <w:sz w:val="22"/>
        </w:rPr>
        <w:t xml:space="preserve"> </w:t>
      </w:r>
      <w:r w:rsidRPr="00904C1A">
        <w:rPr>
          <w:bCs w:val="0"/>
          <w:sz w:val="22"/>
        </w:rPr>
        <w:t>3</w:t>
      </w:r>
    </w:p>
    <w:p w:rsidR="00CB21E1" w:rsidRPr="00904C1A" w:rsidRDefault="00CB21E1" w:rsidP="00CB21E1">
      <w:pPr>
        <w:jc w:val="both"/>
        <w:rPr>
          <w:bCs/>
          <w:sz w:val="22"/>
          <w:u w:val="single"/>
        </w:rPr>
      </w:pPr>
      <w:r w:rsidRPr="00904C1A">
        <w:rPr>
          <w:bCs/>
          <w:sz w:val="22"/>
        </w:rPr>
        <w:t xml:space="preserve">1. </w:t>
      </w:r>
      <w:smartTag w:uri="urn:schemas-microsoft-com:office:smarttags" w:element="metricconverter">
        <w:smartTagPr>
          <w:attr w:name="ProductID" w:val="3. A"/>
        </w:smartTagPr>
        <w:r w:rsidRPr="00904C1A">
          <w:rPr>
            <w:bCs/>
            <w:sz w:val="22"/>
          </w:rPr>
          <w:t>3. A</w:t>
        </w:r>
      </w:smartTag>
      <w:r w:rsidRPr="00904C1A">
        <w:rPr>
          <w:bCs/>
          <w:sz w:val="22"/>
        </w:rPr>
        <w:t xml:space="preserve"> szabályzat kidolgozásának alapja</w:t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>
        <w:rPr>
          <w:bCs/>
          <w:sz w:val="22"/>
        </w:rPr>
        <w:t xml:space="preserve"> </w:t>
      </w:r>
      <w:r w:rsidRPr="00904C1A">
        <w:rPr>
          <w:bCs/>
          <w:sz w:val="22"/>
        </w:rPr>
        <w:t>3</w:t>
      </w:r>
    </w:p>
    <w:p w:rsidR="00CB21E1" w:rsidRPr="00157B8A" w:rsidRDefault="00CB21E1" w:rsidP="00CB21E1">
      <w:pPr>
        <w:ind w:left="720" w:hanging="720"/>
        <w:jc w:val="both"/>
        <w:rPr>
          <w:bCs/>
          <w:color w:val="000000"/>
          <w:sz w:val="22"/>
        </w:rPr>
      </w:pPr>
      <w:r w:rsidRPr="00904C1A">
        <w:rPr>
          <w:bCs/>
          <w:color w:val="000000"/>
          <w:sz w:val="22"/>
        </w:rPr>
        <w:t xml:space="preserve">1. </w:t>
      </w:r>
      <w:smartTag w:uri="urn:schemas-microsoft-com:office:smarttags" w:element="metricconverter">
        <w:smartTagPr>
          <w:attr w:name="ProductID" w:val="4. A"/>
        </w:smartTagPr>
        <w:r w:rsidRPr="00904C1A">
          <w:rPr>
            <w:bCs/>
            <w:color w:val="000000"/>
            <w:sz w:val="22"/>
          </w:rPr>
          <w:t>4.</w:t>
        </w:r>
        <w:r w:rsidRPr="00904C1A">
          <w:rPr>
            <w:color w:val="000000"/>
            <w:sz w:val="22"/>
          </w:rPr>
          <w:t xml:space="preserve"> A</w:t>
        </w:r>
      </w:smartTag>
      <w:r w:rsidRPr="00904C1A">
        <w:rPr>
          <w:color w:val="000000"/>
          <w:sz w:val="22"/>
        </w:rPr>
        <w:t xml:space="preserve"> </w:t>
      </w:r>
      <w:r w:rsidRPr="00904C1A">
        <w:rPr>
          <w:bCs/>
          <w:color w:val="000000"/>
          <w:sz w:val="22"/>
        </w:rPr>
        <w:t xml:space="preserve">használatos szakmai </w:t>
      </w:r>
      <w:r w:rsidRPr="00157B8A">
        <w:rPr>
          <w:bCs/>
          <w:color w:val="000000"/>
          <w:sz w:val="22"/>
        </w:rPr>
        <w:t xml:space="preserve">alapfogalmak </w:t>
      </w:r>
      <w:r w:rsidRPr="00157B8A">
        <w:rPr>
          <w:bCs/>
          <w:color w:val="000000"/>
          <w:sz w:val="22"/>
        </w:rPr>
        <w:tab/>
      </w:r>
      <w:r w:rsidRPr="00157B8A">
        <w:rPr>
          <w:bCs/>
          <w:color w:val="000000"/>
          <w:sz w:val="22"/>
        </w:rPr>
        <w:tab/>
      </w:r>
      <w:r w:rsidRPr="00157B8A">
        <w:rPr>
          <w:bCs/>
          <w:color w:val="000000"/>
          <w:sz w:val="22"/>
        </w:rPr>
        <w:tab/>
      </w:r>
      <w:r w:rsidRPr="00157B8A">
        <w:rPr>
          <w:bCs/>
          <w:color w:val="000000"/>
          <w:sz w:val="22"/>
        </w:rPr>
        <w:tab/>
      </w:r>
      <w:r w:rsidRPr="00157B8A">
        <w:rPr>
          <w:bCs/>
          <w:color w:val="000000"/>
          <w:sz w:val="22"/>
        </w:rPr>
        <w:tab/>
      </w:r>
      <w:r w:rsidRPr="00157B8A">
        <w:rPr>
          <w:bCs/>
          <w:color w:val="000000"/>
          <w:sz w:val="22"/>
        </w:rPr>
        <w:tab/>
      </w:r>
      <w:r w:rsidRPr="00157B8A">
        <w:rPr>
          <w:bCs/>
          <w:color w:val="000000"/>
          <w:sz w:val="22"/>
        </w:rPr>
        <w:tab/>
        <w:t xml:space="preserve"> 3</w:t>
      </w:r>
    </w:p>
    <w:p w:rsidR="00CB21E1" w:rsidRPr="00904C1A" w:rsidRDefault="00CB21E1" w:rsidP="00CB21E1">
      <w:pPr>
        <w:jc w:val="both"/>
        <w:rPr>
          <w:bCs/>
          <w:sz w:val="22"/>
        </w:rPr>
      </w:pPr>
      <w:r w:rsidRPr="00904C1A">
        <w:rPr>
          <w:bCs/>
          <w:sz w:val="22"/>
        </w:rPr>
        <w:t xml:space="preserve">1. </w:t>
      </w:r>
      <w:smartTag w:uri="urn:schemas-microsoft-com:office:smarttags" w:element="metricconverter">
        <w:smartTagPr>
          <w:attr w:name="ProductID" w:val="5. A"/>
        </w:smartTagPr>
        <w:r w:rsidRPr="00904C1A">
          <w:rPr>
            <w:bCs/>
            <w:sz w:val="22"/>
          </w:rPr>
          <w:t>5. A</w:t>
        </w:r>
      </w:smartTag>
      <w:r w:rsidRPr="00904C1A">
        <w:rPr>
          <w:bCs/>
          <w:sz w:val="22"/>
        </w:rPr>
        <w:t xml:space="preserve"> minőségellenőrzés szintjei:</w:t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>
        <w:rPr>
          <w:bCs/>
          <w:sz w:val="22"/>
        </w:rPr>
        <w:t xml:space="preserve"> </w:t>
      </w:r>
      <w:r w:rsidRPr="00904C1A">
        <w:rPr>
          <w:bCs/>
          <w:sz w:val="22"/>
        </w:rPr>
        <w:t>4</w:t>
      </w:r>
    </w:p>
    <w:p w:rsidR="00CB21E1" w:rsidRDefault="00CB21E1" w:rsidP="00CB21E1">
      <w:pPr>
        <w:pStyle w:val="Cmsor6"/>
        <w:ind w:left="0"/>
        <w:rPr>
          <w:b w:val="0"/>
          <w:sz w:val="22"/>
        </w:rPr>
      </w:pPr>
      <w:r w:rsidRPr="00904C1A">
        <w:rPr>
          <w:b w:val="0"/>
          <w:sz w:val="22"/>
        </w:rPr>
        <w:t xml:space="preserve">2. </w:t>
      </w:r>
      <w:r>
        <w:rPr>
          <w:b w:val="0"/>
          <w:sz w:val="22"/>
        </w:rPr>
        <w:t xml:space="preserve">    </w:t>
      </w:r>
      <w:r w:rsidRPr="00904C1A">
        <w:rPr>
          <w:b w:val="0"/>
          <w:sz w:val="22"/>
        </w:rPr>
        <w:t>A minőségellenőrzés hatóköre, résztvevői, rögzítése.</w:t>
      </w:r>
      <w:r w:rsidRPr="00904C1A">
        <w:rPr>
          <w:b w:val="0"/>
          <w:sz w:val="22"/>
        </w:rPr>
        <w:tab/>
      </w:r>
      <w:r w:rsidRPr="00904C1A">
        <w:rPr>
          <w:b w:val="0"/>
          <w:sz w:val="22"/>
        </w:rPr>
        <w:tab/>
      </w:r>
      <w:r>
        <w:rPr>
          <w:b w:val="0"/>
          <w:sz w:val="22"/>
        </w:rPr>
        <w:tab/>
      </w:r>
      <w:r w:rsidRPr="00904C1A">
        <w:rPr>
          <w:b w:val="0"/>
          <w:sz w:val="22"/>
        </w:rPr>
        <w:tab/>
      </w:r>
      <w:r w:rsidRPr="00904C1A">
        <w:rPr>
          <w:b w:val="0"/>
          <w:sz w:val="22"/>
        </w:rPr>
        <w:tab/>
      </w:r>
      <w:r>
        <w:rPr>
          <w:b w:val="0"/>
          <w:sz w:val="22"/>
        </w:rPr>
        <w:t xml:space="preserve"> 5</w:t>
      </w:r>
    </w:p>
    <w:p w:rsidR="00CB21E1" w:rsidRPr="00CB6FD8" w:rsidRDefault="00CB21E1" w:rsidP="00CB21E1"/>
    <w:p w:rsidR="00CB21E1" w:rsidRDefault="00CB21E1" w:rsidP="00CB21E1">
      <w:pPr>
        <w:pStyle w:val="Cmsor7"/>
      </w:pPr>
      <w:r>
        <w:t xml:space="preserve">II. A minőségellenőrzési rendszer elemei, követelményrendszere </w:t>
      </w:r>
      <w:r>
        <w:tab/>
      </w:r>
      <w:r>
        <w:tab/>
      </w:r>
      <w:r>
        <w:tab/>
      </w:r>
      <w:r>
        <w:tab/>
        <w:t xml:space="preserve"> 5</w:t>
      </w:r>
    </w:p>
    <w:p w:rsidR="00CB21E1" w:rsidRPr="009C6E29" w:rsidRDefault="00CB21E1" w:rsidP="00CB21E1"/>
    <w:p w:rsidR="00CB21E1" w:rsidRPr="00F2364B" w:rsidRDefault="00CB21E1" w:rsidP="00CB21E1">
      <w:pPr>
        <w:pStyle w:val="Cmsor8"/>
        <w:rPr>
          <w:b w:val="0"/>
          <w:i w:val="0"/>
          <w:iCs w:val="0"/>
        </w:rPr>
      </w:pPr>
      <w:r w:rsidRPr="00A86CCC">
        <w:rPr>
          <w:b w:val="0"/>
          <w:i w:val="0"/>
          <w:iCs w:val="0"/>
        </w:rPr>
        <w:t>1. Minőségellenőrzéssel kapcsolatos szabályozási követelmények</w:t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  <w:t xml:space="preserve"> 5</w:t>
      </w:r>
    </w:p>
    <w:p w:rsidR="00CB21E1" w:rsidRPr="00F2364B" w:rsidRDefault="00CB21E1" w:rsidP="00CB21E1">
      <w:pPr>
        <w:pStyle w:val="Cmsor8"/>
        <w:rPr>
          <w:b w:val="0"/>
          <w:i w:val="0"/>
          <w:iCs w:val="0"/>
        </w:rPr>
      </w:pPr>
      <w:r w:rsidRPr="00F2364B">
        <w:rPr>
          <w:b w:val="0"/>
          <w:i w:val="0"/>
          <w:iCs w:val="0"/>
        </w:rPr>
        <w:t xml:space="preserve">2. Etikai </w:t>
      </w:r>
      <w:r>
        <w:rPr>
          <w:b w:val="0"/>
          <w:i w:val="0"/>
          <w:iCs w:val="0"/>
        </w:rPr>
        <w:t xml:space="preserve">és függetlenségi követelmények </w:t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  <w:t xml:space="preserve"> 6</w:t>
      </w:r>
    </w:p>
    <w:p w:rsidR="00CB21E1" w:rsidRPr="00F2364B" w:rsidRDefault="00CB21E1" w:rsidP="00CB21E1">
      <w:pPr>
        <w:jc w:val="both"/>
        <w:rPr>
          <w:bCs/>
          <w:sz w:val="22"/>
        </w:rPr>
      </w:pPr>
      <w:r>
        <w:rPr>
          <w:bCs/>
          <w:sz w:val="22"/>
        </w:rPr>
        <w:t xml:space="preserve">3. </w:t>
      </w:r>
      <w:r w:rsidRPr="00F2364B">
        <w:rPr>
          <w:bCs/>
          <w:sz w:val="22"/>
        </w:rPr>
        <w:t>Ügyfelek és konkrét könyvvizsgálati megbízások elfogadása és megtartása</w:t>
      </w:r>
      <w:r w:rsidRPr="00F2364B"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  <w:t xml:space="preserve"> 7</w:t>
      </w:r>
    </w:p>
    <w:p w:rsidR="00CB21E1" w:rsidRDefault="00CB21E1" w:rsidP="00CB21E1">
      <w:pPr>
        <w:pStyle w:val="Szvegtrzsbehzssal"/>
        <w:ind w:left="0"/>
        <w:jc w:val="both"/>
        <w:rPr>
          <w:b w:val="0"/>
          <w:i w:val="0"/>
          <w:color w:val="000000"/>
          <w:sz w:val="22"/>
        </w:rPr>
      </w:pPr>
      <w:r>
        <w:rPr>
          <w:b w:val="0"/>
          <w:i w:val="0"/>
          <w:color w:val="000000"/>
          <w:sz w:val="22"/>
        </w:rPr>
        <w:t xml:space="preserve">4. </w:t>
      </w:r>
      <w:r w:rsidRPr="00A86CCC">
        <w:rPr>
          <w:b w:val="0"/>
          <w:i w:val="0"/>
          <w:color w:val="000000"/>
          <w:sz w:val="22"/>
        </w:rPr>
        <w:t xml:space="preserve">A megbízás végrehajtásával kapcsolatos minőségi követelmények </w:t>
      </w:r>
      <w:r w:rsidRPr="00A86CCC">
        <w:rPr>
          <w:b w:val="0"/>
          <w:i w:val="0"/>
          <w:color w:val="000000"/>
          <w:sz w:val="22"/>
        </w:rPr>
        <w:tab/>
      </w:r>
      <w:r w:rsidRPr="00A86CCC">
        <w:rPr>
          <w:b w:val="0"/>
          <w:i w:val="0"/>
          <w:color w:val="000000"/>
          <w:sz w:val="22"/>
        </w:rPr>
        <w:tab/>
      </w:r>
      <w:r>
        <w:rPr>
          <w:b w:val="0"/>
          <w:i w:val="0"/>
          <w:color w:val="000000"/>
          <w:sz w:val="22"/>
        </w:rPr>
        <w:tab/>
        <w:t xml:space="preserve">              7</w:t>
      </w:r>
    </w:p>
    <w:p w:rsidR="00CB21E1" w:rsidRPr="00F2364B" w:rsidRDefault="00CB21E1" w:rsidP="00CB21E1">
      <w:pPr>
        <w:pStyle w:val="Szvegtrzsbehzssal"/>
        <w:ind w:left="0"/>
        <w:jc w:val="both"/>
        <w:rPr>
          <w:b w:val="0"/>
          <w:i w:val="0"/>
          <w:iCs w:val="0"/>
          <w:sz w:val="22"/>
        </w:rPr>
      </w:pPr>
      <w:r>
        <w:rPr>
          <w:b w:val="0"/>
          <w:i w:val="0"/>
          <w:iCs w:val="0"/>
          <w:sz w:val="22"/>
        </w:rPr>
        <w:t xml:space="preserve">5. </w:t>
      </w:r>
      <w:r w:rsidRPr="00A86CCC">
        <w:rPr>
          <w:b w:val="0"/>
          <w:i w:val="0"/>
          <w:iCs w:val="0"/>
          <w:sz w:val="22"/>
        </w:rPr>
        <w:t>Konzultációk, külső szakértők kijelölése, eltérő vélemények kezelése</w:t>
      </w:r>
      <w:r>
        <w:rPr>
          <w:b w:val="0"/>
          <w:i w:val="0"/>
          <w:iCs w:val="0"/>
          <w:sz w:val="22"/>
        </w:rPr>
        <w:t xml:space="preserve">                                         9</w:t>
      </w:r>
    </w:p>
    <w:p w:rsidR="00CB21E1" w:rsidRPr="00F2364B" w:rsidRDefault="00CB21E1" w:rsidP="00CB21E1">
      <w:pPr>
        <w:pStyle w:val="Szvegtrzsbehzssal"/>
        <w:ind w:left="0"/>
        <w:jc w:val="both"/>
        <w:rPr>
          <w:b w:val="0"/>
          <w:i w:val="0"/>
          <w:iCs w:val="0"/>
          <w:sz w:val="22"/>
        </w:rPr>
      </w:pPr>
      <w:r>
        <w:rPr>
          <w:b w:val="0"/>
          <w:i w:val="0"/>
          <w:iCs w:val="0"/>
          <w:sz w:val="22"/>
        </w:rPr>
        <w:t>6. A megbízásokhoz kapcsolódó minőségvizsgálat</w:t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  <w:t xml:space="preserve">            10</w:t>
      </w:r>
    </w:p>
    <w:p w:rsidR="00CB21E1" w:rsidRPr="00F2364B" w:rsidRDefault="00CB21E1" w:rsidP="00CB21E1">
      <w:pPr>
        <w:pStyle w:val="Szvegtrzsbehzssal"/>
        <w:ind w:left="0"/>
        <w:jc w:val="both"/>
        <w:rPr>
          <w:b w:val="0"/>
          <w:i w:val="0"/>
          <w:iCs w:val="0"/>
          <w:sz w:val="22"/>
        </w:rPr>
      </w:pPr>
      <w:r>
        <w:rPr>
          <w:b w:val="0"/>
          <w:i w:val="0"/>
          <w:iCs w:val="0"/>
          <w:sz w:val="22"/>
        </w:rPr>
        <w:t>7. Dokumentálás</w:t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  <w:t xml:space="preserve">                                                   11</w:t>
      </w:r>
    </w:p>
    <w:p w:rsidR="00CB21E1" w:rsidRPr="00F2364B" w:rsidRDefault="00CB21E1" w:rsidP="00CB21E1">
      <w:pPr>
        <w:rPr>
          <w:bCs/>
          <w:sz w:val="22"/>
        </w:rPr>
      </w:pPr>
      <w:r>
        <w:rPr>
          <w:iCs/>
          <w:sz w:val="22"/>
        </w:rPr>
        <w:t>8</w:t>
      </w:r>
      <w:r>
        <w:rPr>
          <w:b/>
          <w:i/>
          <w:iCs/>
          <w:sz w:val="22"/>
        </w:rPr>
        <w:t xml:space="preserve">. </w:t>
      </w:r>
      <w:r w:rsidRPr="00A74182">
        <w:rPr>
          <w:bCs/>
          <w:sz w:val="22"/>
        </w:rPr>
        <w:t>A könyvvizsgálói munka megfelelő minőségének figyelemmel kísérése a gyakorlatban</w:t>
      </w:r>
      <w:r>
        <w:rPr>
          <w:bCs/>
          <w:sz w:val="22"/>
        </w:rPr>
        <w:t xml:space="preserve">           </w:t>
      </w:r>
      <w:r>
        <w:rPr>
          <w:iCs/>
          <w:sz w:val="22"/>
        </w:rPr>
        <w:t>12</w:t>
      </w:r>
    </w:p>
    <w:p w:rsidR="00CB21E1" w:rsidRDefault="00CB21E1" w:rsidP="00CB21E1">
      <w:pPr>
        <w:ind w:left="720" w:hanging="720"/>
        <w:jc w:val="both"/>
        <w:rPr>
          <w:b/>
          <w:i/>
        </w:rPr>
      </w:pPr>
    </w:p>
    <w:p w:rsidR="00CB21E1" w:rsidRDefault="00CB21E1" w:rsidP="00CB21E1">
      <w:pPr>
        <w:ind w:left="720" w:hanging="720"/>
        <w:jc w:val="both"/>
        <w:rPr>
          <w:b/>
          <w:bCs/>
          <w:sz w:val="22"/>
          <w:u w:val="single"/>
        </w:rPr>
      </w:pPr>
      <w:r w:rsidRPr="00630C99">
        <w:rPr>
          <w:b/>
          <w:bCs/>
          <w:sz w:val="22"/>
          <w:u w:val="single"/>
        </w:rPr>
        <w:t>III. Az egyes ügyfelek vizsgálatával összefüggő minőségellenőrzési szabályok:</w:t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  <w:t>13</w:t>
      </w:r>
    </w:p>
    <w:p w:rsidR="00CB21E1" w:rsidRPr="00630C99" w:rsidRDefault="00CB21E1" w:rsidP="00CB21E1">
      <w:pPr>
        <w:ind w:left="720" w:hanging="720"/>
        <w:jc w:val="both"/>
        <w:rPr>
          <w:b/>
          <w:bCs/>
          <w:color w:val="000000"/>
          <w:sz w:val="22"/>
          <w:u w:val="single"/>
        </w:rPr>
      </w:pPr>
    </w:p>
    <w:p w:rsidR="00CB21E1" w:rsidRPr="00904C1A" w:rsidRDefault="00CB21E1" w:rsidP="00CB21E1">
      <w:pPr>
        <w:pStyle w:val="Cmsor4"/>
        <w:ind w:left="284"/>
        <w:jc w:val="both"/>
        <w:rPr>
          <w:b w:val="0"/>
          <w:sz w:val="22"/>
        </w:rPr>
      </w:pPr>
      <w:r w:rsidRPr="00904C1A">
        <w:rPr>
          <w:b w:val="0"/>
          <w:sz w:val="22"/>
          <w:u w:val="none"/>
        </w:rPr>
        <w:t>1. Felelősség a megbízások (ügyfelek) vizsgálatáért</w:t>
      </w:r>
      <w:r w:rsidRPr="00157B8A">
        <w:rPr>
          <w:b w:val="0"/>
          <w:sz w:val="22"/>
          <w:u w:val="none"/>
        </w:rPr>
        <w:t xml:space="preserve">. </w:t>
      </w:r>
      <w:r w:rsidRPr="00157B8A">
        <w:rPr>
          <w:b w:val="0"/>
          <w:sz w:val="22"/>
          <w:u w:val="none"/>
        </w:rPr>
        <w:tab/>
      </w:r>
      <w:r w:rsidRPr="00157B8A">
        <w:rPr>
          <w:b w:val="0"/>
          <w:sz w:val="22"/>
          <w:u w:val="none"/>
        </w:rPr>
        <w:tab/>
      </w:r>
      <w:r w:rsidRPr="00157B8A">
        <w:rPr>
          <w:b w:val="0"/>
          <w:sz w:val="22"/>
          <w:u w:val="none"/>
        </w:rPr>
        <w:tab/>
      </w:r>
      <w:r w:rsidRPr="00157B8A">
        <w:rPr>
          <w:b w:val="0"/>
          <w:sz w:val="22"/>
          <w:u w:val="none"/>
        </w:rPr>
        <w:tab/>
      </w:r>
      <w:r w:rsidRPr="00157B8A">
        <w:rPr>
          <w:b w:val="0"/>
          <w:sz w:val="22"/>
          <w:u w:val="none"/>
        </w:rPr>
        <w:tab/>
      </w:r>
      <w:r w:rsidRPr="00157B8A">
        <w:rPr>
          <w:b w:val="0"/>
          <w:sz w:val="22"/>
          <w:u w:val="none"/>
        </w:rPr>
        <w:tab/>
        <w:t>1</w:t>
      </w:r>
      <w:r>
        <w:rPr>
          <w:b w:val="0"/>
          <w:sz w:val="22"/>
          <w:u w:val="none"/>
        </w:rPr>
        <w:t>4</w:t>
      </w:r>
    </w:p>
    <w:p w:rsidR="00CB21E1" w:rsidRPr="00904C1A" w:rsidRDefault="00CB21E1" w:rsidP="00CB21E1">
      <w:pPr>
        <w:ind w:left="284"/>
        <w:jc w:val="both"/>
        <w:rPr>
          <w:bCs/>
          <w:color w:val="000000"/>
          <w:sz w:val="22"/>
        </w:rPr>
      </w:pPr>
      <w:r w:rsidRPr="00904C1A">
        <w:rPr>
          <w:bCs/>
          <w:color w:val="000000"/>
          <w:sz w:val="22"/>
        </w:rPr>
        <w:t>2. Feladatok:</w:t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  <w:t>1</w:t>
      </w:r>
      <w:r>
        <w:rPr>
          <w:bCs/>
          <w:color w:val="000000"/>
          <w:sz w:val="22"/>
        </w:rPr>
        <w:t>5</w:t>
      </w:r>
    </w:p>
    <w:p w:rsidR="00CB21E1" w:rsidRPr="00904C1A" w:rsidRDefault="00CB21E1" w:rsidP="00CB21E1">
      <w:pPr>
        <w:ind w:left="284"/>
        <w:jc w:val="both"/>
        <w:rPr>
          <w:bCs/>
          <w:color w:val="000000"/>
          <w:sz w:val="22"/>
        </w:rPr>
      </w:pPr>
      <w:r w:rsidRPr="00904C1A">
        <w:rPr>
          <w:bCs/>
          <w:color w:val="000000"/>
          <w:sz w:val="22"/>
        </w:rPr>
        <w:t>2. 1. Az etikai és függetlenségi előírások betartása, annak ellenőrzése</w:t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  <w:t>1</w:t>
      </w:r>
      <w:r>
        <w:rPr>
          <w:bCs/>
          <w:color w:val="000000"/>
          <w:sz w:val="22"/>
        </w:rPr>
        <w:t>5</w:t>
      </w:r>
    </w:p>
    <w:p w:rsidR="00CB21E1" w:rsidRPr="00CB6FD8" w:rsidRDefault="00CB21E1" w:rsidP="00CB21E1">
      <w:pPr>
        <w:pStyle w:val="Cmsor1"/>
        <w:ind w:left="284" w:firstLine="0"/>
        <w:jc w:val="both"/>
        <w:rPr>
          <w:b w:val="0"/>
          <w:i w:val="0"/>
          <w:sz w:val="22"/>
          <w:szCs w:val="22"/>
        </w:rPr>
      </w:pPr>
      <w:r w:rsidRPr="00CB6FD8">
        <w:rPr>
          <w:b w:val="0"/>
          <w:i w:val="0"/>
          <w:iCs w:val="0"/>
          <w:sz w:val="22"/>
          <w:szCs w:val="22"/>
        </w:rPr>
        <w:t xml:space="preserve">2. </w:t>
      </w:r>
      <w:smartTag w:uri="urn:schemas-microsoft-com:office:smarttags" w:element="metricconverter">
        <w:smartTagPr>
          <w:attr w:name="ProductID" w:val="2. A"/>
        </w:smartTagPr>
        <w:r w:rsidRPr="00CB6FD8">
          <w:rPr>
            <w:b w:val="0"/>
            <w:i w:val="0"/>
            <w:iCs w:val="0"/>
            <w:sz w:val="22"/>
            <w:szCs w:val="22"/>
          </w:rPr>
          <w:t>2. A</w:t>
        </w:r>
      </w:smartTag>
      <w:r w:rsidRPr="00CB6FD8">
        <w:rPr>
          <w:b w:val="0"/>
          <w:i w:val="0"/>
          <w:iCs w:val="0"/>
          <w:sz w:val="22"/>
          <w:szCs w:val="22"/>
        </w:rPr>
        <w:t xml:space="preserve"> munkacsoport kijelölése</w:t>
      </w:r>
      <w:r w:rsidRPr="00CB6FD8">
        <w:rPr>
          <w:b w:val="0"/>
          <w:sz w:val="22"/>
          <w:szCs w:val="22"/>
        </w:rPr>
        <w:t xml:space="preserve"> </w:t>
      </w:r>
      <w:r w:rsidRPr="00CB6FD8">
        <w:rPr>
          <w:b w:val="0"/>
          <w:sz w:val="22"/>
          <w:szCs w:val="22"/>
        </w:rPr>
        <w:tab/>
      </w:r>
      <w:r w:rsidRPr="00CB6FD8">
        <w:rPr>
          <w:b w:val="0"/>
          <w:sz w:val="22"/>
          <w:szCs w:val="22"/>
        </w:rPr>
        <w:tab/>
      </w:r>
      <w:r w:rsidRPr="00CB6FD8">
        <w:rPr>
          <w:b w:val="0"/>
          <w:sz w:val="22"/>
          <w:szCs w:val="22"/>
        </w:rPr>
        <w:tab/>
      </w:r>
      <w:r w:rsidRPr="00CB6FD8">
        <w:rPr>
          <w:b w:val="0"/>
          <w:sz w:val="22"/>
          <w:szCs w:val="22"/>
        </w:rPr>
        <w:tab/>
      </w:r>
      <w:r w:rsidRPr="00CB6FD8">
        <w:rPr>
          <w:b w:val="0"/>
          <w:sz w:val="22"/>
          <w:szCs w:val="22"/>
        </w:rPr>
        <w:tab/>
      </w:r>
      <w:r w:rsidRPr="00CB6FD8">
        <w:rPr>
          <w:b w:val="0"/>
          <w:sz w:val="22"/>
          <w:szCs w:val="22"/>
        </w:rPr>
        <w:tab/>
      </w:r>
      <w:r w:rsidRPr="00CB6FD8">
        <w:rPr>
          <w:b w:val="0"/>
          <w:sz w:val="22"/>
          <w:szCs w:val="22"/>
        </w:rPr>
        <w:tab/>
      </w:r>
      <w:r w:rsidRPr="00CB6FD8">
        <w:rPr>
          <w:b w:val="0"/>
          <w:i w:val="0"/>
          <w:sz w:val="22"/>
          <w:szCs w:val="22"/>
        </w:rPr>
        <w:tab/>
        <w:t>1</w:t>
      </w:r>
      <w:r>
        <w:rPr>
          <w:b w:val="0"/>
          <w:i w:val="0"/>
          <w:sz w:val="22"/>
          <w:szCs w:val="22"/>
        </w:rPr>
        <w:t>5</w:t>
      </w:r>
    </w:p>
    <w:p w:rsidR="00CB21E1" w:rsidRPr="00904C1A" w:rsidRDefault="00CB21E1" w:rsidP="00CB21E1">
      <w:pPr>
        <w:pStyle w:val="Cmsor2"/>
        <w:ind w:firstLine="284"/>
        <w:jc w:val="both"/>
        <w:rPr>
          <w:b w:val="0"/>
          <w:sz w:val="22"/>
          <w:u w:val="none"/>
        </w:rPr>
      </w:pPr>
      <w:r w:rsidRPr="00CB6FD8">
        <w:rPr>
          <w:b w:val="0"/>
          <w:sz w:val="22"/>
          <w:szCs w:val="22"/>
          <w:u w:val="none"/>
        </w:rPr>
        <w:t xml:space="preserve">2. </w:t>
      </w:r>
      <w:smartTag w:uri="urn:schemas-microsoft-com:office:smarttags" w:element="metricconverter">
        <w:smartTagPr>
          <w:attr w:name="ProductID" w:val="3. A"/>
        </w:smartTagPr>
        <w:r w:rsidRPr="00CB6FD8">
          <w:rPr>
            <w:b w:val="0"/>
            <w:sz w:val="22"/>
            <w:szCs w:val="22"/>
            <w:u w:val="none"/>
          </w:rPr>
          <w:t>3. A</w:t>
        </w:r>
      </w:smartTag>
      <w:r w:rsidRPr="00CB6FD8">
        <w:rPr>
          <w:b w:val="0"/>
          <w:sz w:val="22"/>
          <w:szCs w:val="22"/>
          <w:u w:val="none"/>
        </w:rPr>
        <w:t xml:space="preserve"> könyvvizsgálati</w:t>
      </w:r>
      <w:r w:rsidRPr="00904C1A">
        <w:rPr>
          <w:b w:val="0"/>
          <w:sz w:val="22"/>
          <w:u w:val="none"/>
        </w:rPr>
        <w:t xml:space="preserve"> munkafolyamat irányítása</w:t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  <w:t>1</w:t>
      </w:r>
      <w:r>
        <w:rPr>
          <w:b w:val="0"/>
          <w:sz w:val="22"/>
          <w:u w:val="none"/>
        </w:rPr>
        <w:t>5</w:t>
      </w:r>
    </w:p>
    <w:p w:rsidR="00CB21E1" w:rsidRPr="00904C1A" w:rsidRDefault="00CB21E1" w:rsidP="00CB21E1">
      <w:pPr>
        <w:pStyle w:val="Cmsor2"/>
        <w:ind w:firstLine="284"/>
        <w:jc w:val="both"/>
        <w:rPr>
          <w:b w:val="0"/>
          <w:sz w:val="22"/>
          <w:u w:val="none"/>
        </w:rPr>
      </w:pPr>
      <w:r w:rsidRPr="00904C1A">
        <w:rPr>
          <w:b w:val="0"/>
          <w:sz w:val="22"/>
          <w:u w:val="none"/>
        </w:rPr>
        <w:t xml:space="preserve">2. </w:t>
      </w:r>
      <w:smartTag w:uri="urn:schemas-microsoft-com:office:smarttags" w:element="metricconverter">
        <w:smartTagPr>
          <w:attr w:name="ProductID" w:val="4. A"/>
        </w:smartTagPr>
        <w:r w:rsidRPr="00904C1A">
          <w:rPr>
            <w:b w:val="0"/>
            <w:sz w:val="22"/>
            <w:u w:val="none"/>
          </w:rPr>
          <w:t>4. A</w:t>
        </w:r>
      </w:smartTag>
      <w:r w:rsidRPr="00904C1A">
        <w:rPr>
          <w:b w:val="0"/>
          <w:sz w:val="22"/>
          <w:u w:val="none"/>
        </w:rPr>
        <w:t xml:space="preserve"> felügyelet</w:t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  <w:t>1</w:t>
      </w:r>
      <w:r>
        <w:rPr>
          <w:b w:val="0"/>
          <w:sz w:val="22"/>
          <w:u w:val="none"/>
        </w:rPr>
        <w:t>5</w:t>
      </w:r>
    </w:p>
    <w:p w:rsidR="00CB21E1" w:rsidRPr="00904C1A" w:rsidRDefault="00CB21E1" w:rsidP="00CB21E1">
      <w:pPr>
        <w:ind w:firstLine="284"/>
        <w:jc w:val="both"/>
        <w:rPr>
          <w:color w:val="FFFFFF"/>
          <w:sz w:val="22"/>
          <w:lang w:eastAsia="en-US"/>
        </w:rPr>
      </w:pPr>
      <w:r w:rsidRPr="00904C1A">
        <w:rPr>
          <w:bCs/>
          <w:sz w:val="22"/>
        </w:rPr>
        <w:t>2. 5. Áttekintés-felülvizsgálat</w:t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  <w:t>1</w:t>
      </w:r>
      <w:r>
        <w:rPr>
          <w:bCs/>
          <w:sz w:val="22"/>
        </w:rPr>
        <w:t>5</w:t>
      </w:r>
    </w:p>
    <w:p w:rsidR="00CB21E1" w:rsidRPr="00904C1A" w:rsidRDefault="00CB21E1" w:rsidP="00CB21E1">
      <w:pPr>
        <w:ind w:firstLine="708"/>
        <w:jc w:val="both"/>
        <w:rPr>
          <w:bCs/>
          <w:color w:val="000000"/>
          <w:sz w:val="22"/>
        </w:rPr>
      </w:pPr>
      <w:r w:rsidRPr="00904C1A">
        <w:rPr>
          <w:bCs/>
          <w:color w:val="000000"/>
          <w:sz w:val="22"/>
        </w:rPr>
        <w:t xml:space="preserve">2. 5. 1. Áttekintés </w:t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  <w:t>1</w:t>
      </w:r>
      <w:r>
        <w:rPr>
          <w:bCs/>
          <w:color w:val="000000"/>
          <w:sz w:val="22"/>
        </w:rPr>
        <w:t>5</w:t>
      </w:r>
    </w:p>
    <w:p w:rsidR="00CB21E1" w:rsidRPr="00904C1A" w:rsidRDefault="00CB21E1" w:rsidP="00CB21E1">
      <w:pPr>
        <w:ind w:firstLine="708"/>
        <w:jc w:val="both"/>
        <w:rPr>
          <w:bCs/>
          <w:color w:val="000000"/>
          <w:sz w:val="22"/>
        </w:rPr>
      </w:pPr>
      <w:r w:rsidRPr="00CB6FD8">
        <w:rPr>
          <w:bCs/>
          <w:color w:val="000000"/>
          <w:sz w:val="22"/>
          <w:szCs w:val="22"/>
        </w:rPr>
        <w:t>2.</w:t>
      </w:r>
      <w:r>
        <w:rPr>
          <w:bCs/>
          <w:color w:val="000000"/>
          <w:sz w:val="22"/>
          <w:szCs w:val="22"/>
        </w:rPr>
        <w:t xml:space="preserve"> </w:t>
      </w:r>
      <w:r w:rsidRPr="00CB6FD8">
        <w:rPr>
          <w:bCs/>
          <w:color w:val="000000"/>
          <w:sz w:val="22"/>
          <w:szCs w:val="22"/>
        </w:rPr>
        <w:t xml:space="preserve">5. 2 </w:t>
      </w:r>
      <w:r>
        <w:rPr>
          <w:bCs/>
          <w:color w:val="000000"/>
          <w:sz w:val="22"/>
          <w:szCs w:val="22"/>
        </w:rPr>
        <w:t xml:space="preserve"> </w:t>
      </w:r>
      <w:r w:rsidRPr="00CB6FD8">
        <w:rPr>
          <w:bCs/>
          <w:color w:val="000000"/>
          <w:sz w:val="22"/>
          <w:szCs w:val="22"/>
        </w:rPr>
        <w:t>Részletes</w:t>
      </w:r>
      <w:r w:rsidRPr="00904C1A">
        <w:rPr>
          <w:bCs/>
          <w:color w:val="000000"/>
          <w:sz w:val="22"/>
        </w:rPr>
        <w:t xml:space="preserve"> felülvizsgálat</w:t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  <w:t>1</w:t>
      </w:r>
      <w:r>
        <w:rPr>
          <w:bCs/>
          <w:color w:val="000000"/>
          <w:sz w:val="22"/>
        </w:rPr>
        <w:t>6</w:t>
      </w:r>
    </w:p>
    <w:p w:rsidR="00CB21E1" w:rsidRPr="00904C1A" w:rsidRDefault="00CB21E1" w:rsidP="00CB21E1">
      <w:pPr>
        <w:ind w:firstLine="708"/>
        <w:jc w:val="both"/>
        <w:rPr>
          <w:bCs/>
          <w:color w:val="000000"/>
          <w:sz w:val="22"/>
        </w:rPr>
      </w:pPr>
      <w:r w:rsidRPr="00904C1A">
        <w:rPr>
          <w:bCs/>
          <w:color w:val="000000"/>
          <w:sz w:val="22"/>
        </w:rPr>
        <w:t>2. 5. 3. Általános felülvizsgálat:</w:t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  <w:t>1</w:t>
      </w:r>
      <w:r>
        <w:rPr>
          <w:bCs/>
          <w:color w:val="000000"/>
          <w:sz w:val="22"/>
        </w:rPr>
        <w:t>6</w:t>
      </w:r>
    </w:p>
    <w:p w:rsidR="00CB21E1" w:rsidRDefault="00CB21E1" w:rsidP="00CB21E1">
      <w:pPr>
        <w:ind w:firstLine="708"/>
        <w:jc w:val="both"/>
        <w:rPr>
          <w:bCs/>
          <w:sz w:val="22"/>
        </w:rPr>
      </w:pPr>
      <w:r w:rsidRPr="00904C1A">
        <w:rPr>
          <w:bCs/>
          <w:color w:val="000000"/>
          <w:sz w:val="22"/>
        </w:rPr>
        <w:t xml:space="preserve">2. 5. 4. </w:t>
      </w:r>
      <w:r w:rsidRPr="00904C1A">
        <w:rPr>
          <w:bCs/>
          <w:sz w:val="22"/>
        </w:rPr>
        <w:t>Megbízáshoz kapcsolódó független ellenőrzés</w:t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  <w:t>1</w:t>
      </w:r>
      <w:r>
        <w:rPr>
          <w:bCs/>
          <w:sz w:val="22"/>
        </w:rPr>
        <w:t>7</w:t>
      </w:r>
    </w:p>
    <w:p w:rsidR="00CB21E1" w:rsidRPr="00904C1A" w:rsidRDefault="00CB21E1" w:rsidP="00CB21E1">
      <w:pPr>
        <w:ind w:firstLine="708"/>
        <w:jc w:val="both"/>
        <w:rPr>
          <w:bCs/>
          <w:sz w:val="22"/>
        </w:rPr>
      </w:pPr>
    </w:p>
    <w:p w:rsidR="00CB21E1" w:rsidRDefault="00CB21E1" w:rsidP="00CB21E1">
      <w:pPr>
        <w:ind w:left="720" w:hanging="720"/>
        <w:jc w:val="both"/>
        <w:rPr>
          <w:b/>
          <w:color w:val="000000"/>
          <w:sz w:val="22"/>
        </w:rPr>
      </w:pPr>
      <w:r w:rsidRPr="00CC4689">
        <w:rPr>
          <w:b/>
          <w:color w:val="000000"/>
          <w:sz w:val="22"/>
          <w:u w:val="single"/>
        </w:rPr>
        <w:t>IV: Hatálybalépés időpontja</w:t>
      </w:r>
      <w:r w:rsidRPr="00CC4689">
        <w:rPr>
          <w:b/>
          <w:color w:val="000000"/>
          <w:sz w:val="22"/>
        </w:rPr>
        <w:tab/>
      </w:r>
      <w:r w:rsidRPr="00CC4689">
        <w:rPr>
          <w:b/>
          <w:color w:val="000000"/>
          <w:sz w:val="22"/>
        </w:rPr>
        <w:tab/>
      </w:r>
      <w:r w:rsidRPr="00CC4689">
        <w:rPr>
          <w:b/>
          <w:color w:val="000000"/>
          <w:sz w:val="22"/>
        </w:rPr>
        <w:tab/>
      </w:r>
      <w:r w:rsidRPr="00CC4689">
        <w:rPr>
          <w:b/>
          <w:color w:val="000000"/>
          <w:sz w:val="22"/>
        </w:rPr>
        <w:tab/>
      </w:r>
      <w:r w:rsidRPr="00CC4689">
        <w:rPr>
          <w:b/>
          <w:color w:val="000000"/>
          <w:sz w:val="22"/>
        </w:rPr>
        <w:tab/>
      </w:r>
      <w:r w:rsidRPr="00CC4689">
        <w:rPr>
          <w:b/>
          <w:color w:val="000000"/>
          <w:sz w:val="22"/>
        </w:rPr>
        <w:tab/>
      </w:r>
      <w:r w:rsidRPr="00CC4689">
        <w:rPr>
          <w:b/>
          <w:color w:val="000000"/>
          <w:sz w:val="22"/>
        </w:rPr>
        <w:tab/>
      </w:r>
      <w:r w:rsidRPr="00CC4689">
        <w:rPr>
          <w:b/>
          <w:color w:val="000000"/>
          <w:sz w:val="22"/>
        </w:rPr>
        <w:tab/>
      </w:r>
      <w:r w:rsidRPr="00CC4689">
        <w:rPr>
          <w:b/>
          <w:color w:val="000000"/>
          <w:sz w:val="22"/>
        </w:rPr>
        <w:tab/>
        <w:t>1</w:t>
      </w:r>
      <w:r>
        <w:rPr>
          <w:b/>
          <w:color w:val="000000"/>
          <w:sz w:val="22"/>
        </w:rPr>
        <w:t>8</w:t>
      </w:r>
    </w:p>
    <w:p w:rsidR="00CB21E1" w:rsidRDefault="00CB21E1" w:rsidP="00CB21E1">
      <w:pPr>
        <w:pStyle w:val="Szvegtrzs2"/>
        <w:jc w:val="both"/>
        <w:rPr>
          <w:sz w:val="22"/>
          <w:u w:val="none"/>
        </w:rPr>
      </w:pPr>
    </w:p>
    <w:p w:rsidR="00CB21E1" w:rsidRPr="00F2364B" w:rsidRDefault="00CB21E1" w:rsidP="00CB21E1">
      <w:pPr>
        <w:pStyle w:val="Szvegtrzs2"/>
        <w:jc w:val="both"/>
        <w:rPr>
          <w:i/>
          <w:u w:val="none"/>
        </w:rPr>
      </w:pPr>
      <w:r w:rsidRPr="00F2364B">
        <w:rPr>
          <w:i/>
          <w:u w:val="none"/>
        </w:rPr>
        <w:t>Mellékletek</w:t>
      </w:r>
    </w:p>
    <w:p w:rsidR="00CB21E1" w:rsidRPr="006E6C2A" w:rsidRDefault="00CB21E1" w:rsidP="00CB21E1">
      <w:pPr>
        <w:pStyle w:val="Szvegtrzs2"/>
        <w:jc w:val="both"/>
        <w:rPr>
          <w:sz w:val="22"/>
          <w:szCs w:val="22"/>
          <w:u w:val="none"/>
        </w:rPr>
      </w:pPr>
    </w:p>
    <w:p w:rsidR="00CB21E1" w:rsidRPr="006E6C2A" w:rsidRDefault="00CB21E1" w:rsidP="00CB21E1">
      <w:pPr>
        <w:ind w:left="2124" w:hanging="2124"/>
        <w:jc w:val="both"/>
        <w:rPr>
          <w:b/>
          <w:spacing w:val="22"/>
          <w:sz w:val="22"/>
          <w:szCs w:val="22"/>
        </w:rPr>
      </w:pPr>
      <w:r w:rsidRPr="006E6C2A">
        <w:rPr>
          <w:b/>
          <w:color w:val="000000"/>
          <w:sz w:val="22"/>
          <w:szCs w:val="22"/>
        </w:rPr>
        <w:t>1. sz. melléklet:</w:t>
      </w:r>
      <w:r w:rsidRPr="006E6C2A">
        <w:rPr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>Ellenőrző lista a megbízás elfogadásához</w:t>
      </w:r>
      <w:r w:rsidRPr="009536C8">
        <w:rPr>
          <w:b/>
          <w:color w:val="000000"/>
          <w:sz w:val="22"/>
          <w:szCs w:val="22"/>
        </w:rPr>
        <w:t>/megtartásá</w:t>
      </w:r>
      <w:r>
        <w:rPr>
          <w:b/>
          <w:color w:val="000000"/>
          <w:sz w:val="22"/>
          <w:szCs w:val="22"/>
        </w:rPr>
        <w:t>hoz</w:t>
      </w:r>
    </w:p>
    <w:p w:rsidR="00CB21E1" w:rsidRPr="009536C8" w:rsidRDefault="00CB21E1" w:rsidP="00CB21E1">
      <w:pPr>
        <w:pStyle w:val="Szvegtrzs2"/>
        <w:ind w:left="2124" w:hanging="2124"/>
        <w:jc w:val="both"/>
        <w:rPr>
          <w:sz w:val="22"/>
          <w:szCs w:val="22"/>
          <w:u w:val="none"/>
          <w:lang w:eastAsia="en-US"/>
        </w:rPr>
      </w:pPr>
      <w:r w:rsidRPr="006E6C2A">
        <w:rPr>
          <w:sz w:val="22"/>
          <w:szCs w:val="22"/>
          <w:u w:val="none"/>
        </w:rPr>
        <w:t>2. s</w:t>
      </w:r>
      <w:r>
        <w:rPr>
          <w:sz w:val="22"/>
          <w:szCs w:val="22"/>
          <w:u w:val="none"/>
        </w:rPr>
        <w:t>z. melléklet:</w:t>
      </w:r>
      <w:r>
        <w:rPr>
          <w:sz w:val="22"/>
          <w:szCs w:val="22"/>
          <w:u w:val="none"/>
        </w:rPr>
        <w:tab/>
        <w:t>A függetlenségre, összeférhetetlenségre vonatkozó nyilatkozatok</w:t>
      </w:r>
      <w:r w:rsidRPr="006E6C2A">
        <w:rPr>
          <w:sz w:val="22"/>
          <w:szCs w:val="22"/>
          <w:u w:val="none"/>
        </w:rPr>
        <w:tab/>
      </w:r>
    </w:p>
    <w:p w:rsidR="00CB21E1" w:rsidRDefault="00CB21E1" w:rsidP="00CB21E1">
      <w:pPr>
        <w:pStyle w:val="Szvegtrzs2"/>
        <w:jc w:val="both"/>
        <w:rPr>
          <w:color w:val="000000"/>
          <w:sz w:val="22"/>
          <w:szCs w:val="22"/>
          <w:u w:val="none"/>
        </w:rPr>
      </w:pPr>
      <w:r>
        <w:rPr>
          <w:color w:val="000000"/>
          <w:sz w:val="22"/>
          <w:szCs w:val="22"/>
          <w:u w:val="none"/>
        </w:rPr>
        <w:t>3. sz. melléklet:</w:t>
      </w:r>
      <w:r>
        <w:rPr>
          <w:color w:val="000000"/>
          <w:sz w:val="22"/>
          <w:szCs w:val="22"/>
          <w:u w:val="none"/>
        </w:rPr>
        <w:tab/>
        <w:t>Külső konzultáció szükségességének felmérése</w:t>
      </w:r>
    </w:p>
    <w:p w:rsidR="00CB21E1" w:rsidRDefault="00CB21E1" w:rsidP="00CB21E1">
      <w:pPr>
        <w:pStyle w:val="Szvegtrzs2"/>
        <w:jc w:val="both"/>
        <w:rPr>
          <w:color w:val="000000"/>
          <w:sz w:val="22"/>
          <w:szCs w:val="22"/>
          <w:u w:val="none"/>
        </w:rPr>
      </w:pPr>
      <w:r>
        <w:rPr>
          <w:color w:val="000000"/>
          <w:sz w:val="22"/>
          <w:szCs w:val="22"/>
          <w:u w:val="none"/>
        </w:rPr>
        <w:t xml:space="preserve">4. sz. melléklet: </w:t>
      </w:r>
      <w:r>
        <w:rPr>
          <w:color w:val="000000"/>
          <w:sz w:val="22"/>
          <w:szCs w:val="22"/>
          <w:u w:val="none"/>
        </w:rPr>
        <w:tab/>
        <w:t xml:space="preserve">Megbízáshoz kapcsolódó minőségvizsgáló felkérésének szükségessége </w:t>
      </w:r>
    </w:p>
    <w:p w:rsidR="00CB21E1" w:rsidRDefault="00CB21E1" w:rsidP="00CB21E1">
      <w:pPr>
        <w:pStyle w:val="Szvegtrzs2"/>
        <w:jc w:val="both"/>
        <w:rPr>
          <w:color w:val="000000"/>
          <w:sz w:val="22"/>
          <w:szCs w:val="22"/>
          <w:u w:val="none"/>
        </w:rPr>
      </w:pPr>
      <w:r>
        <w:rPr>
          <w:color w:val="000000"/>
          <w:sz w:val="22"/>
          <w:szCs w:val="22"/>
          <w:u w:val="none"/>
        </w:rPr>
        <w:t xml:space="preserve">5. sz. melléklet: </w:t>
      </w:r>
      <w:r>
        <w:rPr>
          <w:color w:val="000000"/>
          <w:sz w:val="22"/>
          <w:szCs w:val="22"/>
          <w:u w:val="none"/>
        </w:rPr>
        <w:tab/>
        <w:t>Az elvégzett munka áttekintési listája</w:t>
      </w:r>
    </w:p>
    <w:p w:rsidR="00CB21E1" w:rsidRDefault="00CB21E1" w:rsidP="00CB21E1">
      <w:pPr>
        <w:pStyle w:val="Szvegtrzs2"/>
        <w:jc w:val="both"/>
        <w:rPr>
          <w:color w:val="000000"/>
          <w:sz w:val="22"/>
          <w:szCs w:val="22"/>
          <w:u w:val="none"/>
        </w:rPr>
      </w:pPr>
      <w:r>
        <w:rPr>
          <w:color w:val="000000"/>
          <w:sz w:val="22"/>
          <w:szCs w:val="22"/>
          <w:u w:val="none"/>
        </w:rPr>
        <w:t>6.sz. melléklet:</w:t>
      </w:r>
      <w:r>
        <w:rPr>
          <w:color w:val="000000"/>
          <w:sz w:val="22"/>
          <w:szCs w:val="22"/>
          <w:u w:val="none"/>
        </w:rPr>
        <w:tab/>
      </w:r>
      <w:r>
        <w:rPr>
          <w:color w:val="000000"/>
          <w:sz w:val="22"/>
          <w:szCs w:val="22"/>
          <w:u w:val="none"/>
        </w:rPr>
        <w:tab/>
        <w:t>Megállapítások összegzése, jelentés típusának meghatározása</w:t>
      </w:r>
    </w:p>
    <w:p w:rsidR="00CB21E1" w:rsidRPr="006E6C2A" w:rsidRDefault="00CB21E1" w:rsidP="00CB21E1">
      <w:pPr>
        <w:pStyle w:val="Szvegtrzs2"/>
        <w:ind w:left="2124" w:hanging="2124"/>
        <w:jc w:val="both"/>
        <w:rPr>
          <w:color w:val="000000"/>
          <w:sz w:val="22"/>
          <w:szCs w:val="22"/>
          <w:u w:val="none"/>
        </w:rPr>
      </w:pPr>
      <w:r>
        <w:rPr>
          <w:color w:val="000000"/>
          <w:sz w:val="22"/>
          <w:szCs w:val="22"/>
          <w:u w:val="none"/>
        </w:rPr>
        <w:t>7.sz. melléklet:</w:t>
      </w:r>
      <w:r>
        <w:rPr>
          <w:color w:val="000000"/>
          <w:sz w:val="22"/>
          <w:szCs w:val="22"/>
          <w:u w:val="none"/>
        </w:rPr>
        <w:tab/>
      </w:r>
      <w:r w:rsidRPr="00C9562D">
        <w:rPr>
          <w:color w:val="000000"/>
          <w:sz w:val="22"/>
          <w:szCs w:val="22"/>
          <w:u w:val="none"/>
        </w:rPr>
        <w:t>A munkatársak által végzett munka áttekintéséről készítendő ellenőrzési és jóváhagyási dokumentum</w:t>
      </w:r>
    </w:p>
    <w:p w:rsidR="00CB21E1" w:rsidRDefault="00CB21E1" w:rsidP="00CB21E1">
      <w:pPr>
        <w:ind w:left="720" w:hanging="720"/>
        <w:jc w:val="both"/>
        <w:rPr>
          <w:color w:val="000000"/>
          <w:sz w:val="22"/>
          <w:lang w:eastAsia="en-US"/>
        </w:rPr>
      </w:pPr>
    </w:p>
    <w:p w:rsidR="00CB21E1" w:rsidRDefault="00CB21E1" w:rsidP="00CB21E1">
      <w:pPr>
        <w:ind w:left="720" w:hanging="720"/>
        <w:jc w:val="both"/>
        <w:rPr>
          <w:color w:val="000000"/>
          <w:sz w:val="22"/>
          <w:lang w:eastAsia="en-US"/>
        </w:rPr>
      </w:pPr>
    </w:p>
    <w:p w:rsidR="00CB21E1" w:rsidRDefault="00CB21E1" w:rsidP="00CB21E1">
      <w:pPr>
        <w:pStyle w:val="Szvegtrzs2"/>
        <w:jc w:val="both"/>
        <w:rPr>
          <w:sz w:val="22"/>
          <w:u w:val="none"/>
        </w:rPr>
      </w:pPr>
    </w:p>
    <w:p w:rsidR="00CB21E1" w:rsidRDefault="00CB21E1" w:rsidP="00CB21E1">
      <w:pPr>
        <w:pStyle w:val="Szvegtrzs2"/>
        <w:jc w:val="both"/>
        <w:rPr>
          <w:sz w:val="22"/>
          <w:u w:val="none"/>
        </w:rPr>
      </w:pPr>
    </w:p>
    <w:p w:rsidR="00F16322" w:rsidRDefault="00F16322" w:rsidP="00CB21E1">
      <w:pPr>
        <w:pStyle w:val="Szvegtrzs2"/>
        <w:jc w:val="both"/>
        <w:rPr>
          <w:sz w:val="22"/>
          <w:u w:val="none"/>
        </w:rPr>
      </w:pPr>
    </w:p>
    <w:p w:rsidR="00F16322" w:rsidRDefault="00F16322" w:rsidP="00CB21E1">
      <w:pPr>
        <w:pStyle w:val="Szvegtrzs2"/>
        <w:jc w:val="both"/>
        <w:rPr>
          <w:sz w:val="22"/>
          <w:u w:val="none"/>
        </w:rPr>
      </w:pPr>
    </w:p>
    <w:p w:rsidR="00CB21E1" w:rsidRPr="001A427E" w:rsidRDefault="00CB21E1" w:rsidP="00CB21E1">
      <w:pPr>
        <w:jc w:val="both"/>
        <w:rPr>
          <w:b/>
          <w:sz w:val="22"/>
          <w:u w:val="single"/>
        </w:rPr>
      </w:pPr>
      <w:r w:rsidRPr="001A427E">
        <w:rPr>
          <w:b/>
          <w:bCs/>
          <w:u w:val="single"/>
        </w:rPr>
        <w:lastRenderedPageBreak/>
        <w:t>I. A minőség-ellenőrzés célja, alapfogalma, tartalma, szintjei</w:t>
      </w:r>
      <w:r w:rsidRPr="001A427E">
        <w:rPr>
          <w:b/>
          <w:sz w:val="22"/>
          <w:u w:val="single"/>
        </w:rPr>
        <w:t>: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1. 1. Célja, tárgya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pStyle w:val="Szvegtrzs3"/>
        <w:rPr>
          <w:sz w:val="22"/>
        </w:rPr>
      </w:pPr>
      <w:r>
        <w:rPr>
          <w:sz w:val="22"/>
        </w:rPr>
        <w:t xml:space="preserve">A könyvvizsgálói minőségellenőrzés elsődleges célja, annak biztosítása, hogy az elvégzett valamennyi könyvvizsgálat, átvilágítás és egyéb bizonyosságot nyújtó könyvvizsgálati szolgáltatás a vonatkozó szakmai előírások (Magyarországon a Magyar Nemzeti Könyvvizsgálati Standardok, valamint a kamara szakmai előírásai) és a jogi követelményeknek megfelelően készüljön. </w:t>
      </w:r>
    </w:p>
    <w:p w:rsidR="00CB21E1" w:rsidRDefault="00CB21E1" w:rsidP="00CB21E1">
      <w:pPr>
        <w:pStyle w:val="Szvegtrzs3"/>
        <w:rPr>
          <w:sz w:val="22"/>
        </w:rPr>
      </w:pPr>
    </w:p>
    <w:p w:rsidR="00CB21E1" w:rsidRDefault="00CB21E1" w:rsidP="00CB21E1">
      <w:pPr>
        <w:pStyle w:val="Szvegtrzs3"/>
        <w:rPr>
          <w:b/>
          <w:bCs w:val="0"/>
          <w:sz w:val="22"/>
        </w:rPr>
      </w:pPr>
      <w:r>
        <w:rPr>
          <w:b/>
          <w:bCs w:val="0"/>
          <w:sz w:val="22"/>
        </w:rPr>
        <w:t>1. 2. Az előírások következetes végrehajtása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kellő bizonyosságot ad arról, hogy a könyvvizsgáló, és a könyvvizsgálatban résztvevők   megfelelnek  a szakmai standardoknak, valamint a szabályozási és jogi követelményeknek, továbbá arról, hogy a könyvvizsgáló  által kibocsátott könyvvizsgálói jelentések megfelelőek az adott körülmények között;</w:t>
      </w:r>
    </w:p>
    <w:p w:rsidR="00CB21E1" w:rsidRDefault="00CB21E1" w:rsidP="00CB21E1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iránymutatásul szolgál a konkrét feladatokhoz, a kapcsolódó minőségi követelmények betartása érdekében.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b/>
          <w:bCs/>
          <w:sz w:val="22"/>
          <w:u w:val="single"/>
        </w:rPr>
      </w:pPr>
      <w:r>
        <w:rPr>
          <w:b/>
          <w:bCs/>
          <w:sz w:val="22"/>
        </w:rPr>
        <w:t xml:space="preserve">1. </w:t>
      </w:r>
      <w:smartTag w:uri="urn:schemas-microsoft-com:office:smarttags" w:element="metricconverter">
        <w:smartTagPr>
          <w:attr w:name="ProductID" w:val="3. A"/>
        </w:smartTagPr>
        <w:r>
          <w:rPr>
            <w:b/>
            <w:bCs/>
            <w:sz w:val="22"/>
          </w:rPr>
          <w:t>3. A</w:t>
        </w:r>
      </w:smartTag>
      <w:r>
        <w:rPr>
          <w:b/>
          <w:bCs/>
          <w:sz w:val="22"/>
        </w:rPr>
        <w:t xml:space="preserve"> szabályzat kidolgozásának alapja</w:t>
      </w:r>
    </w:p>
    <w:p w:rsidR="00CB21E1" w:rsidRDefault="00CB21E1" w:rsidP="00CB21E1">
      <w:pPr>
        <w:jc w:val="both"/>
        <w:rPr>
          <w:sz w:val="22"/>
        </w:rPr>
      </w:pPr>
    </w:p>
    <w:p w:rsidR="00CB21E1" w:rsidRPr="009A7EA2" w:rsidRDefault="00CB21E1" w:rsidP="00CB21E1">
      <w:pPr>
        <w:jc w:val="both"/>
        <w:rPr>
          <w:sz w:val="22"/>
        </w:rPr>
      </w:pPr>
      <w:r w:rsidRPr="009A7EA2">
        <w:rPr>
          <w:sz w:val="22"/>
        </w:rPr>
        <w:t xml:space="preserve">- az 1. témaszámú „Minőségellenőrzés a pénzügyi kimutatások könyvvizsgálatával és átvilágításával, valamint az egyéb bizonyosságot nyújtó és kapcsolódó szolgáltatási megbízások végrehajtásával foglalkozó társaságok esetében” című Nemzetközi Minőségellenőrzési Standard, valamint az </w:t>
      </w:r>
    </w:p>
    <w:p w:rsidR="00CB21E1" w:rsidRDefault="00CB21E1" w:rsidP="00CB21E1">
      <w:pPr>
        <w:jc w:val="both"/>
        <w:rPr>
          <w:b/>
          <w:bCs/>
          <w:sz w:val="22"/>
        </w:rPr>
      </w:pPr>
      <w:r w:rsidRPr="009A7EA2">
        <w:rPr>
          <w:sz w:val="22"/>
        </w:rPr>
        <w:t>- 220. témaszámú „A pénzügyi kimutatások könyvvizsgálatának minősége” című Nemzetkö</w:t>
      </w:r>
      <w:r>
        <w:rPr>
          <w:sz w:val="22"/>
        </w:rPr>
        <w:t xml:space="preserve">zi Minőségellenőrzési Standard. 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ind w:left="720" w:hanging="720"/>
        <w:jc w:val="both"/>
        <w:rPr>
          <w:b/>
          <w:bCs/>
          <w:color w:val="000000"/>
          <w:sz w:val="22"/>
          <w:u w:val="single"/>
        </w:rPr>
      </w:pPr>
      <w:r>
        <w:rPr>
          <w:b/>
          <w:bCs/>
          <w:color w:val="000000"/>
          <w:sz w:val="22"/>
        </w:rPr>
        <w:t xml:space="preserve">1. </w:t>
      </w:r>
      <w:smartTag w:uri="urn:schemas-microsoft-com:office:smarttags" w:element="metricconverter">
        <w:smartTagPr>
          <w:attr w:name="ProductID" w:val="4. A"/>
        </w:smartTagPr>
        <w:r>
          <w:rPr>
            <w:b/>
            <w:bCs/>
            <w:color w:val="000000"/>
            <w:sz w:val="22"/>
          </w:rPr>
          <w:t>4.</w:t>
        </w:r>
        <w:r>
          <w:rPr>
            <w:color w:val="000000"/>
            <w:sz w:val="22"/>
          </w:rPr>
          <w:t xml:space="preserve"> </w:t>
        </w:r>
        <w:r w:rsidRPr="001A427E">
          <w:rPr>
            <w:b/>
            <w:color w:val="000000"/>
            <w:sz w:val="22"/>
          </w:rPr>
          <w:t>A</w:t>
        </w:r>
      </w:smartTag>
      <w:r>
        <w:rPr>
          <w:color w:val="000000"/>
          <w:sz w:val="22"/>
        </w:rPr>
        <w:t xml:space="preserve"> </w:t>
      </w:r>
      <w:r>
        <w:rPr>
          <w:b/>
          <w:bCs/>
          <w:color w:val="000000"/>
          <w:sz w:val="22"/>
        </w:rPr>
        <w:t>használatos szakmai alapfogalmak</w:t>
      </w:r>
      <w:r>
        <w:rPr>
          <w:b/>
          <w:bCs/>
          <w:color w:val="000000"/>
          <w:sz w:val="22"/>
          <w:u w:val="single"/>
        </w:rPr>
        <w:t xml:space="preserve"> </w:t>
      </w:r>
    </w:p>
    <w:p w:rsidR="00CB21E1" w:rsidRDefault="00CB21E1" w:rsidP="00CB21E1">
      <w:pPr>
        <w:ind w:left="720" w:hanging="720"/>
        <w:jc w:val="both"/>
        <w:rPr>
          <w:color w:val="000000"/>
          <w:sz w:val="22"/>
        </w:rPr>
      </w:pPr>
    </w:p>
    <w:p w:rsidR="00CB21E1" w:rsidRPr="009A7EA2" w:rsidRDefault="00CB21E1" w:rsidP="00CB21E1">
      <w:pPr>
        <w:ind w:left="720" w:hanging="720"/>
        <w:jc w:val="both"/>
        <w:rPr>
          <w:color w:val="000000"/>
          <w:sz w:val="22"/>
        </w:rPr>
      </w:pPr>
    </w:p>
    <w:p w:rsidR="00CB21E1" w:rsidRDefault="00CB21E1" w:rsidP="00CB21E1">
      <w:pPr>
        <w:ind w:left="720" w:hanging="720"/>
        <w:jc w:val="both"/>
        <w:rPr>
          <w:color w:val="000000"/>
          <w:sz w:val="22"/>
        </w:rPr>
      </w:pPr>
      <w:r w:rsidRPr="009A7EA2">
        <w:rPr>
          <w:color w:val="000000"/>
          <w:sz w:val="22"/>
        </w:rPr>
        <w:t>A minőség-ellenőrzési előírások során definiált lényeges fogalma</w:t>
      </w:r>
      <w:r>
        <w:rPr>
          <w:color w:val="000000"/>
          <w:sz w:val="22"/>
        </w:rPr>
        <w:t>k megtalálhatók az 1.3. pontban</w:t>
      </w:r>
    </w:p>
    <w:p w:rsidR="00CB21E1" w:rsidRDefault="00CB21E1" w:rsidP="00CB21E1">
      <w:pPr>
        <w:ind w:left="720" w:hanging="720"/>
        <w:jc w:val="both"/>
        <w:rPr>
          <w:color w:val="000000"/>
          <w:sz w:val="22"/>
        </w:rPr>
      </w:pPr>
      <w:r w:rsidRPr="009A7EA2">
        <w:rPr>
          <w:color w:val="000000"/>
          <w:sz w:val="22"/>
        </w:rPr>
        <w:t>hivatkozott standardokban. A standardokban nem szereplő, de az ajánlásban és a minőségellenőrzési</w:t>
      </w:r>
    </w:p>
    <w:p w:rsidR="00CB21E1" w:rsidRPr="009A7EA2" w:rsidRDefault="00CB21E1" w:rsidP="00CB21E1">
      <w:pPr>
        <w:ind w:left="720" w:hanging="720"/>
        <w:jc w:val="both"/>
        <w:rPr>
          <w:color w:val="000000"/>
          <w:sz w:val="22"/>
        </w:rPr>
      </w:pPr>
      <w:r w:rsidRPr="009A7EA2">
        <w:rPr>
          <w:color w:val="000000"/>
          <w:sz w:val="22"/>
        </w:rPr>
        <w:t>eljárás során alkalmazott kérdőívekben használt további fogalmak:</w:t>
      </w:r>
    </w:p>
    <w:p w:rsidR="00CB21E1" w:rsidRPr="009A7EA2" w:rsidRDefault="00CB21E1" w:rsidP="00CB21E1">
      <w:pPr>
        <w:ind w:left="720" w:hanging="720"/>
        <w:jc w:val="both"/>
        <w:rPr>
          <w:color w:val="000000"/>
          <w:sz w:val="22"/>
        </w:rPr>
      </w:pPr>
    </w:p>
    <w:p w:rsidR="00CB21E1" w:rsidRPr="009A7EA2" w:rsidRDefault="00CB21E1" w:rsidP="00CB21E1">
      <w:pPr>
        <w:ind w:left="720" w:hanging="720"/>
        <w:jc w:val="both"/>
        <w:rPr>
          <w:color w:val="000000"/>
          <w:sz w:val="22"/>
        </w:rPr>
      </w:pPr>
    </w:p>
    <w:p w:rsidR="00CB21E1" w:rsidRPr="009A7EA2" w:rsidRDefault="00CB21E1" w:rsidP="00CB21E1">
      <w:pPr>
        <w:ind w:left="720" w:hanging="720"/>
        <w:jc w:val="both"/>
        <w:rPr>
          <w:color w:val="000000"/>
          <w:sz w:val="22"/>
        </w:rPr>
      </w:pPr>
      <w:r w:rsidRPr="002F448A">
        <w:rPr>
          <w:b/>
          <w:i/>
          <w:color w:val="000000"/>
          <w:sz w:val="22"/>
        </w:rPr>
        <w:t>-„vezető tisztségviselő”</w:t>
      </w:r>
      <w:r w:rsidRPr="009A7EA2">
        <w:rPr>
          <w:color w:val="000000"/>
          <w:sz w:val="22"/>
        </w:rPr>
        <w:t xml:space="preserve"> – olyan személy, akinek van felhatalmazása arra, hogy a társaság nevében jogerős megállapodást kössön, valamint a cég nevében kibocsátott jelentést írjon alá egy szakmai szolgáltatáshoz kapcsolódó megbízás teljesítésével összefüggésben. </w:t>
      </w:r>
    </w:p>
    <w:p w:rsidR="00CB21E1" w:rsidRPr="009A7EA2" w:rsidRDefault="00CB21E1" w:rsidP="00CB21E1">
      <w:pPr>
        <w:ind w:left="720" w:hanging="720"/>
        <w:jc w:val="both"/>
        <w:rPr>
          <w:color w:val="000000"/>
          <w:sz w:val="22"/>
        </w:rPr>
      </w:pPr>
    </w:p>
    <w:p w:rsidR="00CB21E1" w:rsidRPr="009A7EA2" w:rsidRDefault="00CB21E1" w:rsidP="00CB21E1">
      <w:pPr>
        <w:ind w:left="720" w:hanging="720"/>
        <w:jc w:val="both"/>
        <w:rPr>
          <w:color w:val="000000"/>
          <w:sz w:val="22"/>
        </w:rPr>
      </w:pPr>
      <w:r w:rsidRPr="002F448A">
        <w:rPr>
          <w:b/>
          <w:i/>
          <w:color w:val="000000"/>
          <w:sz w:val="22"/>
        </w:rPr>
        <w:t>- közérdeklődésre számot tartó gazdálkod</w:t>
      </w:r>
      <w:r>
        <w:rPr>
          <w:b/>
          <w:i/>
          <w:color w:val="000000"/>
          <w:sz w:val="22"/>
        </w:rPr>
        <w:t>ó”</w:t>
      </w:r>
      <w:r w:rsidRPr="009A7EA2">
        <w:rPr>
          <w:color w:val="000000"/>
          <w:sz w:val="22"/>
        </w:rPr>
        <w:t xml:space="preserve"> – az a gazdálkodó, amelynek átruházható értékpapírjait az Európai Gazdasági Térség valamely államának szabályozott piacán kereskedésre befogadták, valamint minden olyan, az előbbi kategóriába nem tartozó gazdálkodó, amelyet jogszabály közérdeklődésre számot tartónak minősít.</w:t>
      </w:r>
    </w:p>
    <w:p w:rsidR="00CB21E1" w:rsidRPr="009A7EA2" w:rsidRDefault="00CB21E1" w:rsidP="00CB21E1">
      <w:pPr>
        <w:ind w:left="720" w:hanging="720"/>
        <w:jc w:val="both"/>
        <w:rPr>
          <w:color w:val="000000"/>
          <w:sz w:val="22"/>
        </w:rPr>
      </w:pPr>
    </w:p>
    <w:p w:rsidR="00CB21E1" w:rsidRPr="009A7EA2" w:rsidRDefault="00CB21E1" w:rsidP="00CB21E1">
      <w:pPr>
        <w:ind w:left="720" w:hanging="720"/>
        <w:jc w:val="both"/>
        <w:rPr>
          <w:color w:val="000000"/>
          <w:sz w:val="22"/>
        </w:rPr>
      </w:pPr>
      <w:r w:rsidRPr="002F448A">
        <w:rPr>
          <w:b/>
          <w:i/>
          <w:color w:val="000000"/>
          <w:sz w:val="22"/>
        </w:rPr>
        <w:t>- „szakmai előírások”</w:t>
      </w:r>
      <w:r w:rsidRPr="009A7EA2">
        <w:rPr>
          <w:color w:val="000000"/>
          <w:sz w:val="22"/>
        </w:rPr>
        <w:t xml:space="preserve"> - a Magyar Nemzeti Könyvvizsgálati Standardok, vagy a Nemzetközi Könyvvizsgálati Standardok, valamint a kamara szakmai előírásai.</w:t>
      </w:r>
    </w:p>
    <w:p w:rsidR="00CB21E1" w:rsidRPr="009A7EA2" w:rsidRDefault="00CB21E1" w:rsidP="00CB21E1">
      <w:pPr>
        <w:ind w:left="720" w:hanging="720"/>
        <w:jc w:val="both"/>
        <w:rPr>
          <w:color w:val="000000"/>
          <w:sz w:val="22"/>
        </w:rPr>
      </w:pPr>
    </w:p>
    <w:p w:rsidR="00CB21E1" w:rsidRPr="009A7EA2" w:rsidRDefault="00CB21E1" w:rsidP="00CB21E1">
      <w:pPr>
        <w:ind w:left="720" w:hanging="720"/>
        <w:jc w:val="both"/>
        <w:rPr>
          <w:color w:val="000000"/>
          <w:sz w:val="22"/>
        </w:rPr>
      </w:pPr>
      <w:r w:rsidRPr="002F448A">
        <w:rPr>
          <w:b/>
          <w:i/>
          <w:color w:val="000000"/>
          <w:sz w:val="22"/>
        </w:rPr>
        <w:t>-„munkapapírok”</w:t>
      </w:r>
      <w:r w:rsidRPr="009A7EA2">
        <w:rPr>
          <w:color w:val="000000"/>
          <w:sz w:val="22"/>
        </w:rPr>
        <w:t xml:space="preserve"> – a megbízás végrehajtásának dokumentációja, az elvégzett munka, az elért eredmények és a gyakorló könyvvizsgáló által levont következtetések nyilvántartása.</w:t>
      </w:r>
    </w:p>
    <w:p w:rsidR="00CB21E1" w:rsidRDefault="00CB21E1" w:rsidP="00CB21E1">
      <w:pPr>
        <w:jc w:val="both"/>
        <w:rPr>
          <w:b/>
          <w:bCs/>
          <w:sz w:val="22"/>
        </w:rPr>
      </w:pPr>
    </w:p>
    <w:p w:rsidR="00CB21E1" w:rsidRDefault="00CB21E1" w:rsidP="00CB21E1">
      <w:pPr>
        <w:jc w:val="both"/>
        <w:rPr>
          <w:b/>
          <w:i/>
          <w:color w:val="000000"/>
          <w:sz w:val="22"/>
        </w:rPr>
      </w:pPr>
    </w:p>
    <w:p w:rsidR="00CB21E1" w:rsidRDefault="00CB21E1" w:rsidP="00CB21E1">
      <w:pPr>
        <w:jc w:val="both"/>
        <w:rPr>
          <w:b/>
          <w:bCs/>
          <w:sz w:val="22"/>
        </w:rPr>
      </w:pPr>
    </w:p>
    <w:p w:rsidR="00F16322" w:rsidRDefault="00F16322" w:rsidP="00CB21E1">
      <w:pPr>
        <w:jc w:val="both"/>
        <w:rPr>
          <w:b/>
          <w:bCs/>
          <w:sz w:val="22"/>
        </w:rPr>
      </w:pPr>
    </w:p>
    <w:p w:rsidR="00F16322" w:rsidRDefault="00F16322" w:rsidP="00CB21E1">
      <w:pPr>
        <w:jc w:val="both"/>
        <w:rPr>
          <w:b/>
          <w:bCs/>
          <w:sz w:val="22"/>
        </w:rPr>
      </w:pPr>
    </w:p>
    <w:p w:rsidR="00CB21E1" w:rsidRDefault="00CB21E1" w:rsidP="00CB21E1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lastRenderedPageBreak/>
        <w:t xml:space="preserve">1. </w:t>
      </w:r>
      <w:smartTag w:uri="urn:schemas-microsoft-com:office:smarttags" w:element="metricconverter">
        <w:smartTagPr>
          <w:attr w:name="ProductID" w:val="5. A"/>
        </w:smartTagPr>
        <w:r>
          <w:rPr>
            <w:b/>
            <w:bCs/>
            <w:sz w:val="22"/>
          </w:rPr>
          <w:t>5. A</w:t>
        </w:r>
      </w:smartTag>
      <w:r>
        <w:rPr>
          <w:b/>
          <w:bCs/>
          <w:sz w:val="22"/>
        </w:rPr>
        <w:t xml:space="preserve"> minőség-ellenőrzés szintjei:</w:t>
      </w:r>
    </w:p>
    <w:p w:rsidR="00CB21E1" w:rsidRDefault="00CB21E1" w:rsidP="00CB21E1">
      <w:pPr>
        <w:jc w:val="both"/>
        <w:rPr>
          <w:b/>
          <w:bCs/>
          <w:sz w:val="22"/>
        </w:rPr>
      </w:pPr>
    </w:p>
    <w:p w:rsidR="00CB21E1" w:rsidRDefault="00CB21E1" w:rsidP="00CB21E1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 minőségellenőrzési hierarchia:</w:t>
      </w:r>
    </w:p>
    <w:p w:rsidR="00CB21E1" w:rsidRDefault="00CB21E1" w:rsidP="00CB21E1">
      <w:pPr>
        <w:jc w:val="both"/>
        <w:rPr>
          <w:color w:val="000000"/>
          <w:sz w:val="22"/>
        </w:rPr>
      </w:pPr>
    </w:p>
    <w:p w:rsidR="00CB21E1" w:rsidRDefault="00CB21E1" w:rsidP="00CB21E1">
      <w:pPr>
        <w:numPr>
          <w:ilvl w:val="0"/>
          <w:numId w:val="3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munkacsoportot is érintő, munkacsoport szintű, ha az aláíró könyvvizsgálón kívül más is (asszisztensek) részt vesz a könyvvizsgálati munkában (részletes ellenőrzés); </w:t>
      </w:r>
    </w:p>
    <w:p w:rsidR="00CB21E1" w:rsidRDefault="00CB21E1" w:rsidP="00CB21E1">
      <w:pPr>
        <w:numPr>
          <w:ilvl w:val="0"/>
          <w:numId w:val="3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jelentést aláírók szintjén (általános ellenőrzés);</w:t>
      </w:r>
    </w:p>
    <w:p w:rsidR="00CB21E1" w:rsidRDefault="00CB21E1" w:rsidP="00CB21E1">
      <w:pPr>
        <w:ind w:left="72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- kritikus területek áttekintése, könyvvizsgálói ellenőrzés, </w:t>
      </w:r>
    </w:p>
    <w:p w:rsidR="00CB21E1" w:rsidRDefault="00CB21E1" w:rsidP="00CB21E1">
      <w:pPr>
        <w:ind w:left="720"/>
        <w:jc w:val="both"/>
        <w:rPr>
          <w:color w:val="000000"/>
          <w:sz w:val="22"/>
        </w:rPr>
      </w:pPr>
      <w:r>
        <w:rPr>
          <w:color w:val="000000"/>
          <w:sz w:val="22"/>
        </w:rPr>
        <w:t>- a minőségellenőrzési rendszeréért felelős személy által végzett ellenőrzés.</w:t>
      </w:r>
    </w:p>
    <w:p w:rsidR="00CB21E1" w:rsidRDefault="00CB21E1" w:rsidP="00CB21E1">
      <w:pPr>
        <w:jc w:val="both"/>
        <w:rPr>
          <w:color w:val="000000"/>
          <w:sz w:val="22"/>
        </w:rPr>
      </w:pPr>
    </w:p>
    <w:p w:rsidR="00CB21E1" w:rsidRDefault="00CB21E1" w:rsidP="00CB21E1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indokolt estben:</w:t>
      </w:r>
    </w:p>
    <w:p w:rsidR="00CB21E1" w:rsidRDefault="00CB21E1" w:rsidP="00CB21E1">
      <w:pPr>
        <w:ind w:left="708" w:firstLine="708"/>
        <w:jc w:val="both"/>
        <w:rPr>
          <w:color w:val="000000"/>
          <w:sz w:val="22"/>
        </w:rPr>
      </w:pPr>
    </w:p>
    <w:p w:rsidR="00CB21E1" w:rsidRDefault="00CB21E1" w:rsidP="00CB21E1">
      <w:pPr>
        <w:numPr>
          <w:ilvl w:val="0"/>
          <w:numId w:val="4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független (minőség) vizsgálattal bővített (felkért külső szakértő által végzett minőségvizsgálat).</w:t>
      </w:r>
    </w:p>
    <w:p w:rsidR="00CB21E1" w:rsidRDefault="00CB21E1" w:rsidP="00CB21E1">
      <w:pPr>
        <w:ind w:left="360"/>
        <w:jc w:val="both"/>
        <w:rPr>
          <w:color w:val="000000"/>
          <w:sz w:val="22"/>
        </w:rPr>
      </w:pPr>
    </w:p>
    <w:p w:rsidR="00CB21E1" w:rsidRPr="002540E9" w:rsidRDefault="00CB21E1" w:rsidP="00CB21E1">
      <w:pPr>
        <w:jc w:val="both"/>
        <w:rPr>
          <w:i/>
          <w:color w:val="FF00FF"/>
          <w:sz w:val="22"/>
        </w:rPr>
      </w:pPr>
      <w:r w:rsidRPr="00AB2FEF">
        <w:rPr>
          <w:i/>
          <w:sz w:val="22"/>
        </w:rPr>
        <w:t xml:space="preserve">(Nem lehet eltekinteni a minőségellenőrzés e szintjének </w:t>
      </w:r>
      <w:r w:rsidRPr="00921BC9">
        <w:rPr>
          <w:i/>
          <w:sz w:val="22"/>
        </w:rPr>
        <w:t>alkalmazásától a II. fejezet 8. pontban</w:t>
      </w:r>
      <w:r w:rsidRPr="002540E9">
        <w:rPr>
          <w:i/>
          <w:color w:val="FF00FF"/>
          <w:sz w:val="22"/>
        </w:rPr>
        <w:t xml:space="preserve"> </w:t>
      </w:r>
      <w:r w:rsidRPr="00AB2FEF">
        <w:rPr>
          <w:i/>
          <w:sz w:val="22"/>
        </w:rPr>
        <w:t>meghatározott, kötelező eset(ek)ben.)</w:t>
      </w:r>
      <w:r w:rsidRPr="002540E9">
        <w:rPr>
          <w:i/>
          <w:color w:val="FF00FF"/>
          <w:sz w:val="22"/>
        </w:rPr>
        <w:t xml:space="preserve">   </w:t>
      </w:r>
    </w:p>
    <w:p w:rsidR="00CB21E1" w:rsidRDefault="00CB21E1" w:rsidP="00CB21E1">
      <w:pPr>
        <w:jc w:val="both"/>
        <w:rPr>
          <w:color w:val="000000"/>
          <w:sz w:val="22"/>
        </w:rPr>
      </w:pPr>
    </w:p>
    <w:p w:rsidR="00CB21E1" w:rsidRDefault="00CB21E1" w:rsidP="00CB21E1">
      <w:pPr>
        <w:pStyle w:val="Cmsor6"/>
        <w:ind w:left="0"/>
        <w:rPr>
          <w:sz w:val="22"/>
        </w:rPr>
      </w:pPr>
      <w:smartTag w:uri="urn:schemas-microsoft-com:office:smarttags" w:element="metricconverter">
        <w:smartTagPr>
          <w:attr w:name="ProductID" w:val="2. A"/>
        </w:smartTagPr>
        <w:r>
          <w:rPr>
            <w:sz w:val="22"/>
          </w:rPr>
          <w:t>2. A</w:t>
        </w:r>
      </w:smartTag>
      <w:r>
        <w:rPr>
          <w:sz w:val="22"/>
        </w:rPr>
        <w:t xml:space="preserve"> minőségellenőrzés hatóköre, résztvevői, rögzítése.</w:t>
      </w:r>
    </w:p>
    <w:p w:rsidR="00CB21E1" w:rsidRDefault="00CB21E1" w:rsidP="00CB21E1">
      <w:pPr>
        <w:ind w:left="142"/>
        <w:jc w:val="both"/>
        <w:rPr>
          <w:b/>
          <w:bCs/>
          <w:color w:val="000000"/>
          <w:sz w:val="22"/>
        </w:rPr>
      </w:pPr>
    </w:p>
    <w:p w:rsidR="00CB21E1" w:rsidRDefault="00CB21E1" w:rsidP="00CB21E1">
      <w:pPr>
        <w:ind w:left="720" w:hanging="720"/>
        <w:rPr>
          <w:sz w:val="22"/>
          <w:szCs w:val="22"/>
        </w:rPr>
      </w:pPr>
      <w:r w:rsidRPr="00D84E76">
        <w:rPr>
          <w:sz w:val="22"/>
          <w:szCs w:val="22"/>
        </w:rPr>
        <w:t xml:space="preserve">A minőségellenőrzési rendszerek, politikák és eljárások kidolgozása a könyvvizsgáló társaság </w:t>
      </w:r>
    </w:p>
    <w:p w:rsidR="00CB21E1" w:rsidRDefault="00CB21E1" w:rsidP="00CB21E1">
      <w:pPr>
        <w:ind w:left="720" w:hanging="720"/>
        <w:rPr>
          <w:color w:val="000000"/>
          <w:sz w:val="22"/>
          <w:szCs w:val="22"/>
        </w:rPr>
      </w:pPr>
      <w:r w:rsidRPr="00D84E76">
        <w:rPr>
          <w:sz w:val="22"/>
          <w:szCs w:val="22"/>
        </w:rPr>
        <w:t xml:space="preserve">felelőssége. </w:t>
      </w:r>
      <w:r w:rsidRPr="00D84E76">
        <w:rPr>
          <w:color w:val="000000"/>
          <w:sz w:val="22"/>
          <w:szCs w:val="22"/>
        </w:rPr>
        <w:t xml:space="preserve">A minőségellenőrzés alkalmazása, az eljárási rend betartása minden résztvevő </w:t>
      </w:r>
    </w:p>
    <w:p w:rsidR="00CB21E1" w:rsidRDefault="00CB21E1" w:rsidP="00CB21E1">
      <w:pPr>
        <w:ind w:left="720" w:hanging="720"/>
        <w:rPr>
          <w:color w:val="000000"/>
          <w:sz w:val="22"/>
        </w:rPr>
      </w:pPr>
      <w:r w:rsidRPr="00D84E76">
        <w:rPr>
          <w:color w:val="000000"/>
          <w:sz w:val="22"/>
          <w:szCs w:val="22"/>
        </w:rPr>
        <w:t xml:space="preserve">kötelessége, az </w:t>
      </w:r>
      <w:r>
        <w:rPr>
          <w:color w:val="000000"/>
          <w:sz w:val="22"/>
        </w:rPr>
        <w:t xml:space="preserve">elvégzett </w:t>
      </w:r>
      <w:r>
        <w:rPr>
          <w:bCs/>
          <w:color w:val="000000"/>
          <w:sz w:val="22"/>
        </w:rPr>
        <w:t>minőségbiztosítási eljárásokat dokumentálni kell</w:t>
      </w:r>
      <w:r>
        <w:rPr>
          <w:color w:val="000000"/>
          <w:sz w:val="22"/>
        </w:rPr>
        <w:t xml:space="preserve">  </w:t>
      </w:r>
      <w:r w:rsidRPr="000D4676">
        <w:rPr>
          <w:color w:val="000000"/>
          <w:sz w:val="22"/>
        </w:rPr>
        <w:t xml:space="preserve">A társaságnál a </w:t>
      </w:r>
    </w:p>
    <w:p w:rsidR="00CB21E1" w:rsidRDefault="00CB21E1" w:rsidP="00CB21E1">
      <w:pPr>
        <w:ind w:left="720" w:hanging="720"/>
        <w:rPr>
          <w:color w:val="000000"/>
          <w:sz w:val="22"/>
        </w:rPr>
      </w:pPr>
      <w:r w:rsidRPr="000D4676">
        <w:rPr>
          <w:color w:val="000000"/>
          <w:sz w:val="22"/>
        </w:rPr>
        <w:t xml:space="preserve">minőségellenőrzési rendszer kialakításáért és fenntartásáért felelős munkatársaknak a jelen nemzetközi </w:t>
      </w:r>
    </w:p>
    <w:p w:rsidR="00CB21E1" w:rsidRDefault="00CB21E1" w:rsidP="00CB21E1">
      <w:pPr>
        <w:ind w:left="720" w:hanging="720"/>
        <w:rPr>
          <w:color w:val="000000"/>
          <w:sz w:val="22"/>
        </w:rPr>
      </w:pPr>
      <w:r w:rsidRPr="000D4676">
        <w:rPr>
          <w:color w:val="000000"/>
          <w:sz w:val="22"/>
        </w:rPr>
        <w:t xml:space="preserve">minőségellenőrzési standard teljes szövegét ismerniük kell, beleértve annak alkalmazási és egyéb </w:t>
      </w:r>
    </w:p>
    <w:p w:rsidR="00CB21E1" w:rsidRDefault="00CB21E1" w:rsidP="00CB21E1">
      <w:pPr>
        <w:ind w:left="720" w:hanging="720"/>
        <w:rPr>
          <w:color w:val="000000"/>
          <w:sz w:val="22"/>
        </w:rPr>
      </w:pPr>
      <w:r w:rsidRPr="000D4676">
        <w:rPr>
          <w:color w:val="000000"/>
          <w:sz w:val="22"/>
        </w:rPr>
        <w:t>magyarázó anyagait is, hogy megértsék a standard célját és megfelelően alkalmazzák követelményeit.</w:t>
      </w:r>
    </w:p>
    <w:p w:rsidR="00CB21E1" w:rsidRDefault="00CB21E1" w:rsidP="00CB21E1">
      <w:pPr>
        <w:ind w:left="720" w:hanging="720"/>
        <w:jc w:val="both"/>
        <w:rPr>
          <w:color w:val="000000"/>
          <w:sz w:val="22"/>
        </w:rPr>
      </w:pPr>
    </w:p>
    <w:p w:rsidR="00CB21E1" w:rsidRDefault="00CB21E1" w:rsidP="00CB21E1">
      <w:pPr>
        <w:ind w:left="720" w:hanging="72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könyvvizsgálatban résztvevőknek – amennyiben az aláíró  könyvvizsgálókon kívül más résztvevő </w:t>
      </w:r>
    </w:p>
    <w:p w:rsidR="00CB21E1" w:rsidRDefault="00CB21E1" w:rsidP="00CB21E1">
      <w:pPr>
        <w:ind w:left="720" w:hanging="72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munkatársak is vannak - meg kell ismerniük a minőségbiztosítási politikákat és eljárásokat, illetve </w:t>
      </w:r>
    </w:p>
    <w:p w:rsidR="00CB21E1" w:rsidRDefault="00CB21E1" w:rsidP="00CB21E1">
      <w:pPr>
        <w:ind w:left="720" w:hanging="720"/>
        <w:jc w:val="both"/>
        <w:rPr>
          <w:color w:val="000000"/>
          <w:sz w:val="22"/>
        </w:rPr>
      </w:pPr>
      <w:r>
        <w:rPr>
          <w:color w:val="000000"/>
          <w:sz w:val="22"/>
        </w:rPr>
        <w:t>azokat a célkitűzéseket, amelyek ezekkel elérhetők.</w:t>
      </w:r>
    </w:p>
    <w:p w:rsidR="00CB21E1" w:rsidRDefault="00CB21E1" w:rsidP="00CB21E1">
      <w:pPr>
        <w:ind w:left="720" w:hanging="720"/>
        <w:jc w:val="both"/>
        <w:rPr>
          <w:color w:val="000000"/>
          <w:sz w:val="22"/>
        </w:rPr>
      </w:pPr>
    </w:p>
    <w:p w:rsidR="00CB21E1" w:rsidRDefault="00CB21E1" w:rsidP="00CB21E1">
      <w:pPr>
        <w:ind w:left="720" w:hanging="72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Tudatosítani szükséges a felelősséget a minőségért, és mindenkivel szemben elvárás, hogy megfeleljen </w:t>
      </w:r>
    </w:p>
    <w:p w:rsidR="00CB21E1" w:rsidRDefault="00CB21E1" w:rsidP="00CB21E1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ezeknek a követelményeknek. A társaságon belüli minőségbiztosítási rendszer alkalmazása, az eljárási rend betartása minden partner és munkatárs kötelessége.</w:t>
      </w:r>
    </w:p>
    <w:p w:rsidR="00CB21E1" w:rsidRDefault="00CB21E1" w:rsidP="00CB21E1">
      <w:pPr>
        <w:jc w:val="both"/>
        <w:rPr>
          <w:color w:val="000000"/>
          <w:sz w:val="22"/>
        </w:rPr>
      </w:pPr>
    </w:p>
    <w:p w:rsidR="00CB21E1" w:rsidRDefault="00CB21E1" w:rsidP="00CB21E1">
      <w:pPr>
        <w:jc w:val="both"/>
        <w:rPr>
          <w:b/>
          <w:bCs/>
          <w:color w:val="000000"/>
          <w:sz w:val="22"/>
        </w:rPr>
      </w:pPr>
      <w:r>
        <w:rPr>
          <w:color w:val="000000"/>
          <w:sz w:val="22"/>
        </w:rPr>
        <w:t xml:space="preserve">A társaság elismeri a munkatársak minőségbiztosítási rendszerre vonatkozó visszajelzésének fontosságát. Ezért a társaság arra ösztönzi a munkatársakat, hogy kommunikálják véleményüket vagy aggodalmaikat mind a minőségbiztosítási rendszerre, mind az egyes megbízások ellenőrzésére vonatkozóan. Esetleges </w:t>
      </w:r>
      <w:r w:rsidRPr="008B72AA">
        <w:rPr>
          <w:color w:val="000000"/>
          <w:sz w:val="22"/>
        </w:rPr>
        <w:t>konkrét kér</w:t>
      </w:r>
      <w:r>
        <w:rPr>
          <w:color w:val="000000"/>
          <w:sz w:val="22"/>
        </w:rPr>
        <w:t>dések vagy körülmények felmerülése esetében</w:t>
      </w:r>
      <w:r w:rsidRPr="008B72AA">
        <w:rPr>
          <w:color w:val="000000"/>
          <w:sz w:val="22"/>
        </w:rPr>
        <w:t xml:space="preserve"> a meghatározott cél elérése érdekében a társaság </w:t>
      </w:r>
      <w:r>
        <w:rPr>
          <w:color w:val="000000"/>
          <w:sz w:val="22"/>
        </w:rPr>
        <w:t>az ISQC1 standardban foglaltakon kívül</w:t>
      </w:r>
      <w:r w:rsidRPr="008B72AA">
        <w:rPr>
          <w:color w:val="000000"/>
          <w:sz w:val="22"/>
        </w:rPr>
        <w:t xml:space="preserve"> további politikákat és eljárásokat </w:t>
      </w:r>
      <w:r>
        <w:rPr>
          <w:color w:val="000000"/>
          <w:sz w:val="22"/>
        </w:rPr>
        <w:t xml:space="preserve">köteles </w:t>
      </w:r>
      <w:r w:rsidRPr="008B72AA">
        <w:rPr>
          <w:color w:val="000000"/>
          <w:sz w:val="22"/>
        </w:rPr>
        <w:t>kidolgozni</w:t>
      </w:r>
      <w:r>
        <w:rPr>
          <w:color w:val="000000"/>
          <w:sz w:val="22"/>
        </w:rPr>
        <w:t xml:space="preserve">. </w:t>
      </w:r>
    </w:p>
    <w:p w:rsidR="00CB21E1" w:rsidRDefault="00CB21E1" w:rsidP="00CB21E1">
      <w:pPr>
        <w:ind w:left="720" w:hanging="720"/>
        <w:jc w:val="both"/>
        <w:rPr>
          <w:color w:val="000000"/>
          <w:sz w:val="22"/>
        </w:rPr>
      </w:pPr>
    </w:p>
    <w:p w:rsidR="00CB21E1" w:rsidRDefault="00CB21E1" w:rsidP="00CB21E1">
      <w:pPr>
        <w:ind w:left="708" w:firstLine="708"/>
        <w:jc w:val="both"/>
        <w:rPr>
          <w:color w:val="000000"/>
          <w:sz w:val="22"/>
        </w:rPr>
      </w:pPr>
    </w:p>
    <w:p w:rsidR="00CB21E1" w:rsidRDefault="00CB21E1" w:rsidP="00CB21E1">
      <w:pPr>
        <w:pStyle w:val="Cmsor7"/>
      </w:pPr>
      <w:r>
        <w:t xml:space="preserve">II. A minőségellenőrzési rendszer elemei, követelményrendszere </w:t>
      </w:r>
    </w:p>
    <w:p w:rsidR="00CB21E1" w:rsidRDefault="00CB21E1" w:rsidP="00CB21E1">
      <w:pPr>
        <w:jc w:val="both"/>
        <w:rPr>
          <w:b/>
          <w:color w:val="000000"/>
          <w:sz w:val="22"/>
        </w:rPr>
      </w:pPr>
    </w:p>
    <w:p w:rsidR="00CB21E1" w:rsidRDefault="00CB21E1" w:rsidP="00CB21E1">
      <w:pPr>
        <w:ind w:left="1080" w:hanging="360"/>
        <w:jc w:val="both"/>
        <w:rPr>
          <w:bCs/>
          <w:color w:val="000000"/>
          <w:sz w:val="22"/>
        </w:rPr>
      </w:pPr>
      <w:r>
        <w:rPr>
          <w:sz w:val="22"/>
        </w:rPr>
        <w:t xml:space="preserve">1) minőségellenőrzéssel kapcsolatos szabályozási követelmények </w:t>
      </w:r>
    </w:p>
    <w:p w:rsidR="00CB21E1" w:rsidRDefault="00CB21E1" w:rsidP="00CB21E1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2) etikai és függetlenségi követelmények betartása </w:t>
      </w:r>
    </w:p>
    <w:p w:rsidR="00CB21E1" w:rsidRDefault="00CB21E1" w:rsidP="00CB21E1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3) ügyfélkapcsolatok és konkrét megbízások elfogadása és megtartása </w:t>
      </w:r>
    </w:p>
    <w:p w:rsidR="00CB21E1" w:rsidRDefault="00CB21E1" w:rsidP="00CB21E1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4) a megbízás végrehajtásával kapcsolatos minőségi követelmények</w:t>
      </w:r>
    </w:p>
    <w:p w:rsidR="00CB21E1" w:rsidRDefault="00CB21E1" w:rsidP="00CB21E1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5) konzultációk, külső szakértők kijelölése, eltérő vélemények kezelése</w:t>
      </w:r>
    </w:p>
    <w:p w:rsidR="00CB21E1" w:rsidRDefault="00CB21E1" w:rsidP="00CB21E1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6) a megbízásokhoz kapcsolódó minőségellenőrzés</w:t>
      </w:r>
    </w:p>
    <w:p w:rsidR="00CB21E1" w:rsidRDefault="00CB21E1" w:rsidP="00CB21E1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7) dokumentálás</w:t>
      </w:r>
    </w:p>
    <w:p w:rsidR="00CB21E1" w:rsidRPr="00ED47A7" w:rsidRDefault="00CB21E1" w:rsidP="00CB21E1">
      <w:pPr>
        <w:ind w:left="1080" w:hanging="360"/>
        <w:jc w:val="both"/>
        <w:rPr>
          <w:b/>
          <w:color w:val="000000"/>
          <w:sz w:val="22"/>
        </w:rPr>
      </w:pPr>
      <w:r>
        <w:rPr>
          <w:bCs/>
          <w:color w:val="000000"/>
          <w:sz w:val="22"/>
        </w:rPr>
        <w:t>8) a</w:t>
      </w:r>
      <w:r w:rsidRPr="00B8301A">
        <w:rPr>
          <w:bCs/>
          <w:color w:val="000000"/>
          <w:sz w:val="22"/>
        </w:rPr>
        <w:t xml:space="preserve"> könyvvizsgálói munka megfelelő minőségének figyelemmel kísérése a gyakorlatban           </w:t>
      </w:r>
    </w:p>
    <w:p w:rsidR="00CB21E1" w:rsidRDefault="00CB21E1" w:rsidP="00CB21E1">
      <w:pPr>
        <w:pStyle w:val="Szvegtrzs"/>
        <w:jc w:val="both"/>
        <w:rPr>
          <w:sz w:val="22"/>
          <w:u w:val="single"/>
        </w:rPr>
      </w:pPr>
    </w:p>
    <w:p w:rsidR="00CB21E1" w:rsidRDefault="00CB21E1" w:rsidP="00CB21E1">
      <w:pPr>
        <w:pStyle w:val="Cmsor8"/>
        <w:rPr>
          <w:i w:val="0"/>
          <w:iCs w:val="0"/>
        </w:rPr>
      </w:pPr>
      <w:r>
        <w:rPr>
          <w:i w:val="0"/>
          <w:iCs w:val="0"/>
        </w:rPr>
        <w:lastRenderedPageBreak/>
        <w:t xml:space="preserve">1. Minőségellenőrzéssel kapcsolatos szabályozási követelmények 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 könyvvizsgálat minőségének biztosítása elengedhetetlen a megbízások végrehajtása során: olyan munkát kell végezni, ami teljes egészében megfelel a szakmai standardoknak, a szabályozási és jogi követelményeknek, s amelynek eredményeként csak a megfelelő jelentések kerülhetnek kibocsátásra.</w:t>
      </w: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Minden egyes megbízást úgy kell végrehajtani, hogy az e szabályzatban rögzített minőségellenőrzési irányelvek azokban maradéktalanul érvényesüljenek.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 társaság jelen szabályzatban rögzített minőségellenőrzési elveinek és eljárásainak jóváhagyása, a működés során érvényre juttatása a társaság első számú vezetőjének (vezetőinek) felelőssége és feladata. A társaság első számú vezetője, vagy a vezetés kijelöli a minőség ellenőrzéshez tartozó operatív feladatok ellátásával megbízottat. A megbízott rendelkezik ezen felelősség felvállalásához elegendő és megfelelő tapasztalattal, képességgel, valamint a szükséges hatáskörrel.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 követelményeknek való megfelelés érdekében a társaság elkészíti a belső minőségellenőrzés feladatait tartalmazó saját minőségellenőrzési szabályzatát. A szabályzat elkészítése során figyelembe kell vennie működésének jellemzőit, az esetleges speciális minősítések meglétét, az ilyen megbízások vállalását. Megfogalmazásra kerülnek</w:t>
      </w:r>
      <w:r w:rsidRPr="00CA79EE">
        <w:rPr>
          <w:sz w:val="22"/>
        </w:rPr>
        <w:t xml:space="preserve"> </w:t>
      </w:r>
      <w:r>
        <w:rPr>
          <w:sz w:val="22"/>
        </w:rPr>
        <w:t>benne a minőség-ellenőrzés során elérendő célok</w:t>
      </w:r>
      <w:r w:rsidRPr="00CA79EE">
        <w:rPr>
          <w:sz w:val="22"/>
        </w:rPr>
        <w:t>, továbbá a cél elérése é</w:t>
      </w:r>
      <w:r>
        <w:rPr>
          <w:sz w:val="22"/>
        </w:rPr>
        <w:t xml:space="preserve">rdekében szükséges tennivalók. Tartalmazza a szabályzat az alkalmazott minőségbiztosítási eljárásokat, tételesen felsorolja </w:t>
      </w:r>
      <w:r w:rsidRPr="007E6F7E">
        <w:rPr>
          <w:sz w:val="22"/>
        </w:rPr>
        <w:t xml:space="preserve">a közreműködő szakértők számára </w:t>
      </w:r>
      <w:r>
        <w:rPr>
          <w:sz w:val="22"/>
        </w:rPr>
        <w:t xml:space="preserve"> az alábbi etikai követelményeket, úgy mint:</w:t>
      </w:r>
    </w:p>
    <w:p w:rsidR="00CB21E1" w:rsidRDefault="00CB21E1" w:rsidP="00CB21E1">
      <w:pPr>
        <w:numPr>
          <w:ilvl w:val="0"/>
          <w:numId w:val="32"/>
        </w:numPr>
        <w:jc w:val="both"/>
        <w:rPr>
          <w:sz w:val="22"/>
        </w:rPr>
      </w:pPr>
      <w:r w:rsidRPr="00CA79EE">
        <w:rPr>
          <w:sz w:val="22"/>
        </w:rPr>
        <w:t xml:space="preserve">tisztesség, </w:t>
      </w:r>
    </w:p>
    <w:p w:rsidR="00CB21E1" w:rsidRDefault="00CB21E1" w:rsidP="00CB21E1">
      <w:pPr>
        <w:numPr>
          <w:ilvl w:val="0"/>
          <w:numId w:val="32"/>
        </w:numPr>
        <w:jc w:val="both"/>
        <w:rPr>
          <w:sz w:val="22"/>
        </w:rPr>
      </w:pPr>
      <w:r w:rsidRPr="00CA79EE">
        <w:rPr>
          <w:sz w:val="22"/>
        </w:rPr>
        <w:t xml:space="preserve">tárgyilagosság </w:t>
      </w:r>
    </w:p>
    <w:p w:rsidR="00CB21E1" w:rsidRDefault="00CB21E1" w:rsidP="00CB21E1">
      <w:pPr>
        <w:numPr>
          <w:ilvl w:val="0"/>
          <w:numId w:val="32"/>
        </w:numPr>
        <w:jc w:val="both"/>
        <w:rPr>
          <w:sz w:val="22"/>
        </w:rPr>
      </w:pPr>
      <w:r w:rsidRPr="00CA79EE">
        <w:rPr>
          <w:sz w:val="22"/>
        </w:rPr>
        <w:t>szakmai szak</w:t>
      </w:r>
      <w:r>
        <w:rPr>
          <w:sz w:val="22"/>
        </w:rPr>
        <w:t>értelem és megfelelő gondosság,</w:t>
      </w:r>
    </w:p>
    <w:p w:rsidR="00CB21E1" w:rsidRDefault="00CB21E1" w:rsidP="00CB21E1">
      <w:pPr>
        <w:numPr>
          <w:ilvl w:val="0"/>
          <w:numId w:val="32"/>
        </w:numPr>
        <w:jc w:val="both"/>
        <w:rPr>
          <w:sz w:val="22"/>
        </w:rPr>
      </w:pPr>
      <w:r>
        <w:rPr>
          <w:sz w:val="22"/>
        </w:rPr>
        <w:t xml:space="preserve">titoktartás </w:t>
      </w:r>
      <w:r w:rsidRPr="00CA79EE">
        <w:rPr>
          <w:sz w:val="22"/>
        </w:rPr>
        <w:t xml:space="preserve"> </w:t>
      </w:r>
    </w:p>
    <w:p w:rsidR="00CB21E1" w:rsidRDefault="00CB21E1" w:rsidP="00CB21E1">
      <w:pPr>
        <w:numPr>
          <w:ilvl w:val="0"/>
          <w:numId w:val="32"/>
        </w:numPr>
        <w:jc w:val="both"/>
        <w:rPr>
          <w:sz w:val="22"/>
        </w:rPr>
      </w:pPr>
      <w:r w:rsidRPr="00CA79EE">
        <w:rPr>
          <w:sz w:val="22"/>
        </w:rPr>
        <w:t>hivatáshoz méltó magatartás,</w:t>
      </w: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 xml:space="preserve">és </w:t>
      </w:r>
      <w:r w:rsidRPr="007E6F7E">
        <w:rPr>
          <w:sz w:val="22"/>
        </w:rPr>
        <w:t xml:space="preserve">az ezeket veszélyeztető körülményeket, kapcsolatokat és a </w:t>
      </w:r>
      <w:r>
        <w:rPr>
          <w:sz w:val="22"/>
        </w:rPr>
        <w:t xml:space="preserve">veszély kiküszöbölése érdekében </w:t>
      </w:r>
      <w:r w:rsidRPr="007E6F7E">
        <w:rPr>
          <w:sz w:val="22"/>
        </w:rPr>
        <w:t>követendő eljárásokat</w:t>
      </w:r>
      <w:r>
        <w:rPr>
          <w:sz w:val="22"/>
        </w:rPr>
        <w:t>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 xml:space="preserve">A szabályzatban a könyvvizsgálónak rendelkeznie kell </w:t>
      </w:r>
      <w:r w:rsidRPr="007E6F7E">
        <w:rPr>
          <w:sz w:val="22"/>
        </w:rPr>
        <w:t>a megbízás elfogadásához és a munka elvégzéséhez szükséges követe</w:t>
      </w:r>
      <w:r>
        <w:rPr>
          <w:sz w:val="22"/>
        </w:rPr>
        <w:t xml:space="preserve">lmények, feltételek ellenőrzésének módjáról, a követendő eljárásról, </w:t>
      </w:r>
      <w:r w:rsidRPr="007E6F7E">
        <w:rPr>
          <w:sz w:val="22"/>
        </w:rPr>
        <w:t xml:space="preserve"> annak érdekében, hogy  a könyvvizsgáló a standardok</w:t>
      </w:r>
      <w:r>
        <w:rPr>
          <w:sz w:val="22"/>
        </w:rPr>
        <w:t>nak megfelelő munkát végezhessen, és a megfelelő jelentést bocsáthassa ki.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 xml:space="preserve">Amennyiben a feladat elvégzéséhez </w:t>
      </w:r>
      <w:r w:rsidRPr="007E6F7E">
        <w:rPr>
          <w:sz w:val="22"/>
        </w:rPr>
        <w:t>számítógépes program</w:t>
      </w:r>
      <w:r>
        <w:rPr>
          <w:sz w:val="22"/>
        </w:rPr>
        <w:t>ot</w:t>
      </w:r>
      <w:r w:rsidRPr="007E6F7E">
        <w:rPr>
          <w:sz w:val="22"/>
        </w:rPr>
        <w:t xml:space="preserve"> vagy </w:t>
      </w:r>
      <w:r>
        <w:rPr>
          <w:sz w:val="22"/>
        </w:rPr>
        <w:t xml:space="preserve">saját </w:t>
      </w:r>
      <w:r w:rsidRPr="007E6F7E">
        <w:rPr>
          <w:sz w:val="22"/>
        </w:rPr>
        <w:t>munkapapírok</w:t>
      </w:r>
      <w:r>
        <w:rPr>
          <w:sz w:val="22"/>
        </w:rPr>
        <w:t>at</w:t>
      </w:r>
      <w:r w:rsidRPr="007E6F7E">
        <w:rPr>
          <w:sz w:val="22"/>
        </w:rPr>
        <w:t>, ellenőrző listák</w:t>
      </w:r>
      <w:r>
        <w:rPr>
          <w:sz w:val="22"/>
        </w:rPr>
        <w:t xml:space="preserve">at alkalmaz, a szabályzatban ezek is bemutatásra kerülnek. Az ellenőrző listák a szabályzat mellékleteit kell hogy képezzék. </w:t>
      </w: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Az alkalmazott dokumentációs rendszernek ki kell terjednie a könyvvizsgálói munka valamennyi szakaszára, úgy mint: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numPr>
          <w:ilvl w:val="0"/>
          <w:numId w:val="33"/>
        </w:numPr>
        <w:jc w:val="both"/>
        <w:rPr>
          <w:sz w:val="22"/>
        </w:rPr>
      </w:pPr>
      <w:r w:rsidRPr="00C6165B">
        <w:rPr>
          <w:sz w:val="22"/>
        </w:rPr>
        <w:t xml:space="preserve">megbízás elfogadása, </w:t>
      </w:r>
    </w:p>
    <w:p w:rsidR="00CB21E1" w:rsidRDefault="00CB21E1" w:rsidP="00CB21E1">
      <w:pPr>
        <w:numPr>
          <w:ilvl w:val="0"/>
          <w:numId w:val="33"/>
        </w:numPr>
        <w:jc w:val="both"/>
        <w:rPr>
          <w:sz w:val="22"/>
        </w:rPr>
      </w:pPr>
      <w:r w:rsidRPr="00C6165B">
        <w:rPr>
          <w:sz w:val="22"/>
        </w:rPr>
        <w:t xml:space="preserve">a megbízó megismerése, </w:t>
      </w:r>
    </w:p>
    <w:p w:rsidR="00CB21E1" w:rsidRDefault="00CB21E1" w:rsidP="00CB21E1">
      <w:pPr>
        <w:numPr>
          <w:ilvl w:val="0"/>
          <w:numId w:val="33"/>
        </w:numPr>
        <w:jc w:val="both"/>
        <w:rPr>
          <w:sz w:val="22"/>
        </w:rPr>
      </w:pPr>
      <w:r w:rsidRPr="00C6165B">
        <w:rPr>
          <w:sz w:val="22"/>
        </w:rPr>
        <w:t xml:space="preserve">a kockázatok felmérése </w:t>
      </w:r>
    </w:p>
    <w:p w:rsidR="00CB21E1" w:rsidRDefault="00CB21E1" w:rsidP="00CB21E1">
      <w:pPr>
        <w:numPr>
          <w:ilvl w:val="0"/>
          <w:numId w:val="33"/>
        </w:numPr>
        <w:jc w:val="both"/>
        <w:rPr>
          <w:sz w:val="22"/>
        </w:rPr>
      </w:pPr>
      <w:r w:rsidRPr="00C6165B">
        <w:rPr>
          <w:sz w:val="22"/>
        </w:rPr>
        <w:t>a könyvvizsgálati munka</w:t>
      </w:r>
      <w:r>
        <w:rPr>
          <w:sz w:val="22"/>
        </w:rPr>
        <w:t xml:space="preserve"> </w:t>
      </w:r>
      <w:r w:rsidRPr="00C6165B">
        <w:rPr>
          <w:sz w:val="22"/>
        </w:rPr>
        <w:t xml:space="preserve">megtervezése, </w:t>
      </w:r>
    </w:p>
    <w:p w:rsidR="00CB21E1" w:rsidRDefault="00CB21E1" w:rsidP="00CB21E1">
      <w:pPr>
        <w:numPr>
          <w:ilvl w:val="0"/>
          <w:numId w:val="33"/>
        </w:numPr>
        <w:jc w:val="both"/>
        <w:rPr>
          <w:sz w:val="22"/>
        </w:rPr>
      </w:pPr>
      <w:r w:rsidRPr="00C6165B">
        <w:rPr>
          <w:sz w:val="22"/>
        </w:rPr>
        <w:t xml:space="preserve">a jelentős területek meghatározása, a munkaprogram összeállítása, </w:t>
      </w:r>
    </w:p>
    <w:p w:rsidR="00CB21E1" w:rsidRDefault="00CB21E1" w:rsidP="00CB21E1">
      <w:pPr>
        <w:numPr>
          <w:ilvl w:val="0"/>
          <w:numId w:val="33"/>
        </w:numPr>
        <w:jc w:val="both"/>
        <w:rPr>
          <w:sz w:val="22"/>
        </w:rPr>
      </w:pPr>
      <w:r w:rsidRPr="00C6165B">
        <w:rPr>
          <w:sz w:val="22"/>
        </w:rPr>
        <w:t>az elvégzett munka dokumentálása</w:t>
      </w:r>
    </w:p>
    <w:p w:rsidR="00CB21E1" w:rsidRDefault="00CB21E1" w:rsidP="00CB21E1">
      <w:pPr>
        <w:numPr>
          <w:ilvl w:val="0"/>
          <w:numId w:val="33"/>
        </w:numPr>
        <w:jc w:val="both"/>
        <w:rPr>
          <w:sz w:val="22"/>
        </w:rPr>
      </w:pPr>
      <w:r w:rsidRPr="00C6165B">
        <w:rPr>
          <w:sz w:val="22"/>
        </w:rPr>
        <w:t>a könyvvizsgálati munka dokumentumainak áttekintése,</w:t>
      </w:r>
    </w:p>
    <w:p w:rsidR="00CB21E1" w:rsidRDefault="00CB21E1" w:rsidP="00CB21E1">
      <w:pPr>
        <w:numPr>
          <w:ilvl w:val="0"/>
          <w:numId w:val="33"/>
        </w:numPr>
        <w:jc w:val="both"/>
        <w:rPr>
          <w:sz w:val="22"/>
        </w:rPr>
      </w:pPr>
      <w:r w:rsidRPr="00C6165B">
        <w:rPr>
          <w:sz w:val="22"/>
        </w:rPr>
        <w:t xml:space="preserve">a következtetések levonása, </w:t>
      </w:r>
    </w:p>
    <w:p w:rsidR="00CB21E1" w:rsidRDefault="00CB21E1" w:rsidP="00CB21E1">
      <w:pPr>
        <w:numPr>
          <w:ilvl w:val="0"/>
          <w:numId w:val="33"/>
        </w:numPr>
        <w:jc w:val="both"/>
        <w:rPr>
          <w:sz w:val="22"/>
        </w:rPr>
      </w:pPr>
      <w:r w:rsidRPr="00C6165B">
        <w:rPr>
          <w:sz w:val="22"/>
        </w:rPr>
        <w:t xml:space="preserve">a vélemény kialakítása, </w:t>
      </w:r>
    </w:p>
    <w:p w:rsidR="00CB21E1" w:rsidRDefault="00CB21E1" w:rsidP="00CB21E1">
      <w:pPr>
        <w:numPr>
          <w:ilvl w:val="0"/>
          <w:numId w:val="33"/>
        </w:numPr>
        <w:jc w:val="both"/>
        <w:rPr>
          <w:sz w:val="22"/>
        </w:rPr>
      </w:pPr>
      <w:r w:rsidRPr="00C6165B">
        <w:rPr>
          <w:sz w:val="22"/>
        </w:rPr>
        <w:t>a j</w:t>
      </w:r>
      <w:r>
        <w:rPr>
          <w:sz w:val="22"/>
        </w:rPr>
        <w:t>elentés megfogalmazása.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 szabályzatban a könyvvizsgáló társaságnak megfelelően meg kell határoznia a konzultációkat és a minőségellenőrzést érintően</w:t>
      </w:r>
      <w:r w:rsidRPr="00757161">
        <w:rPr>
          <w:sz w:val="22"/>
        </w:rPr>
        <w:t xml:space="preserve"> az erőforrásokhoz való hozzáférés mérlege</w:t>
      </w:r>
      <w:r>
        <w:rPr>
          <w:sz w:val="22"/>
        </w:rPr>
        <w:t xml:space="preserve">lési szempontjait, valamint  </w:t>
      </w:r>
      <w:r>
        <w:rPr>
          <w:sz w:val="22"/>
        </w:rPr>
        <w:lastRenderedPageBreak/>
        <w:t>indokolt esetben a végrehajtandó eljárásokat. Rendelkeznie kell a munka figyelemmel kísérésének módjáról, annak dokumentálásáról.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Munkatársakat foglalkoztató társaság esetében gondoskodni kell arról, hogy valamennyi munkatárs megismerje a belső minőségellenőrzési szabályzatban foglaltakat. A szabályzat megismeréséről, az abban foglalt előírások betartására való elkötelezettségről készült dokumentum a szabályzat elválaszthatatlan részét képezi.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 működés részeként – amennyiben a tevékenységét hálózat tagjaként végzi – kitér az ebből adódó feladatokra is. Minden egyes megbízást úgy kell végrehajtani, hogy az e szabályzatban rögzített minőségellenőrzési irányelvek azokban maradéktalanul érvényesüljenek.</w:t>
      </w:r>
    </w:p>
    <w:p w:rsidR="00CB21E1" w:rsidRDefault="00CB21E1" w:rsidP="00CB21E1">
      <w:pPr>
        <w:jc w:val="both"/>
        <w:rPr>
          <w:sz w:val="22"/>
        </w:rPr>
      </w:pPr>
    </w:p>
    <w:p w:rsidR="00CB21E1" w:rsidRPr="00C87A1D" w:rsidRDefault="00CB21E1" w:rsidP="00CB21E1">
      <w:pPr>
        <w:jc w:val="both"/>
        <w:rPr>
          <w:i/>
          <w:sz w:val="22"/>
        </w:rPr>
      </w:pPr>
    </w:p>
    <w:p w:rsidR="00CB21E1" w:rsidRPr="00A66F0E" w:rsidRDefault="00CB21E1" w:rsidP="00CB21E1">
      <w:pPr>
        <w:pStyle w:val="Cmsor8"/>
        <w:rPr>
          <w:i w:val="0"/>
          <w:iCs w:val="0"/>
        </w:rPr>
      </w:pPr>
      <w:r w:rsidRPr="00A66F0E">
        <w:rPr>
          <w:i w:val="0"/>
          <w:iCs w:val="0"/>
        </w:rPr>
        <w:t xml:space="preserve">2. Etikai </w:t>
      </w:r>
      <w:r>
        <w:rPr>
          <w:i w:val="0"/>
          <w:iCs w:val="0"/>
        </w:rPr>
        <w:t xml:space="preserve">és függetlenségi </w:t>
      </w:r>
      <w:r w:rsidRPr="00A66F0E">
        <w:rPr>
          <w:i w:val="0"/>
          <w:iCs w:val="0"/>
        </w:rPr>
        <w:t xml:space="preserve">követelmények 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 megbízás végrehajtásában résztvevők – a könyvvizsgálók, a munkatársak, az asszisztensek, és a munkában közreműködő szakértők - a Magyar Könyvvizsgálói Kamara (MKVK) Etikai Szabályzatának tisztességre, tárgyilagosságra, szakmai szakértelemre és megfelelő gondosságra, titoktartásra és hivatáshoz méltó magatartásra vonatkozó, előírt követelményei szerint járnak el.</w:t>
      </w: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Egy adott megbízásra, ha több ország etikai előírásai érvényesek, úgy a szigorúbb előírás betartása a kötelező.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Minden megbízás elvállalása előtt ellenőrizni kell, hogy a könyvvizsgálók, a munkatársak, az asszisztensek és a felkérendő közreműködő személyek megfelelnek-e a megbízás teljesítéséhez szükséges szabályozási és jogi követelményeknek: rendelkeznek-e a könyvvizsgálók aktív kamarai tagsággal, a megbízás jellegének megfelelő minősítéssel, kellő szakmai tapasztalattal, valamint tudnak-e elegendő időt fordítani a megbízás megfelelő minőségben történő végrehajtására?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 xml:space="preserve">A függetlenségi kritériumokat </w:t>
      </w:r>
      <w:r w:rsidRPr="008F4AC5">
        <w:rPr>
          <w:sz w:val="22"/>
        </w:rPr>
        <w:t>a Magyar Könyvvizsgálói Kamaráról, a könyvvizsgálói tevékenységről, valamint a könyvvizsgálói közfelügyeletről</w:t>
      </w:r>
      <w:r>
        <w:rPr>
          <w:sz w:val="22"/>
        </w:rPr>
        <w:t xml:space="preserve"> szóló </w:t>
      </w:r>
      <w:r w:rsidRPr="008F4AC5">
        <w:rPr>
          <w:sz w:val="22"/>
        </w:rPr>
        <w:t>2007. évi LXXV. törvény</w:t>
      </w:r>
      <w:r>
        <w:rPr>
          <w:sz w:val="22"/>
        </w:rPr>
        <w:t>, valamint az MKVK Etikai Szabályzata határozza meg. Az összeférhetetlenségi kritériumokra ugyancsak az Etikai Szabályzatban rögzítettek az irányadók.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 könyvvizsgálóknak és a közreműködő személyeknek kerülniük kell minden olyan helyzetet, amely alkalmas lehet függetlenségük veszélyeztetésére. A belső szabályzatban meghatározásra kerülnek mindazok a szolgáltatások, amely nyújtása esetén az adott ügyfélre vonatkozó függetlenségi és összeférhetetlenségi követelmények betartása megkérdőjelezhető lehet, és amelyek - ennek elkerülése érdekében - nem nyújthatók.</w:t>
      </w:r>
    </w:p>
    <w:p w:rsidR="00CB21E1" w:rsidRDefault="00CB21E1" w:rsidP="00CB21E1">
      <w:pPr>
        <w:jc w:val="both"/>
        <w:rPr>
          <w:sz w:val="22"/>
          <w:highlight w:val="yellow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 xml:space="preserve">A függetlenségi követelményeknek való megfelelésről a könyvvizsgálókon, munkatársakon, asszisztenseken kívül az igénybevett külső szakértőnek, minőségellenőrnek is nyilatkoznia kell. Ezen túlmenően, haladéktalanul értesíteniük kell a könyvvizsgáló társaságot a függetlenség vagy összeférhetetlenség követelményében bekövezett változásról, vagy annak veszélyeztetésére vonatkozó új körülményről. 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 fenti követelményeknek való megfelelést a megbízás megtartása esetében legalább évente ismételten meg kell erősíteni. Munkatársakat foglalkoztató Társaság esetén a vezetés elsődleges feladata a munkatársak felé: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numPr>
          <w:ilvl w:val="1"/>
          <w:numId w:val="29"/>
        </w:numPr>
        <w:jc w:val="both"/>
        <w:rPr>
          <w:sz w:val="22"/>
        </w:rPr>
      </w:pPr>
      <w:r>
        <w:rPr>
          <w:sz w:val="22"/>
        </w:rPr>
        <w:t xml:space="preserve">a függetlenséghez és összeférhetetlenséghez tartozó kritériumok ismertetése, </w:t>
      </w:r>
    </w:p>
    <w:p w:rsidR="00CB21E1" w:rsidRDefault="00CB21E1" w:rsidP="00CB21E1">
      <w:pPr>
        <w:numPr>
          <w:ilvl w:val="1"/>
          <w:numId w:val="29"/>
        </w:numPr>
        <w:jc w:val="both"/>
        <w:rPr>
          <w:sz w:val="22"/>
        </w:rPr>
      </w:pPr>
      <w:r>
        <w:rPr>
          <w:sz w:val="22"/>
        </w:rPr>
        <w:t>az ügyfelekre vonatkozó szükséges információk megadása, ami az ügyféllisták rendszeres évente, (félévente) történő átadásával valósul meg.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lastRenderedPageBreak/>
        <w:t>A könyvvizsgálók és a munkatársak az ügyfél listák ismeretében záros határidőn belül (két hét általában) írásban dokumentáltan nyilatkoznak arról, hogy a Társaság által ismertetett ügyfelekre vonatkozóan megfelelnek-e a függetlenségi és összeférhetetlenségi kritériumok által megszabott követelményeknek.</w:t>
      </w:r>
    </w:p>
    <w:p w:rsidR="00CB21E1" w:rsidRDefault="00CB21E1" w:rsidP="00CB21E1">
      <w:pPr>
        <w:jc w:val="both"/>
        <w:rPr>
          <w:sz w:val="22"/>
          <w:highlight w:val="yellow"/>
        </w:rPr>
      </w:pPr>
      <w:r>
        <w:rPr>
          <w:sz w:val="22"/>
        </w:rPr>
        <w:t>Mind az ügyfél listák, mind a könyvvizsgálók és a munkatársak nyilatkozatai alapján a Társaság folyamatos nyilvántartást vezet.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Mindenki, aki a függetlenségi követelmények hatókörében tartozik, azonnal értesíti a társaságot a függetlenség vagy összeférhetetlenség megszegésével kapcsolatosan tudomására jutott esetekről.</w:t>
      </w: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 függetlenséget veszélyeztető helyzetekben lévő eljárások megoldása az aláíró könyvvizsgáló feladata. Az MKVK Etikai Szabályzatában s függetlenség megsértését ki nem küszöbölhető esetekben a megbízás felmondása az indokolt.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 függetlenséget veszélyeztető esetekre vonatkozó biztonsági intézkedések és következmények rögzítése része az e témához kapcsolt nyilvántartásnak.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 xml:space="preserve">Minősítéssel vállalt megbízások esetében alkalmazni kell a közérdeklődésnek kitett gazdálkodó egységek, valamint a jogszabályban foglalt egyéb megbízók könyvvizsgálatánál alkalmazandó rotációs eljárást. A belső szabályzat azt is tartalmazza, ha a könyvvizsgáló társaság könyvvizsgálói nem rendelkeznek minősítéssel, és ennek megfelelően a táérsaság nem vállal ilyen megbízásokat. </w:t>
      </w:r>
    </w:p>
    <w:p w:rsidR="00CB21E1" w:rsidRDefault="00CB21E1" w:rsidP="00CB21E1">
      <w:pPr>
        <w:jc w:val="both"/>
        <w:rPr>
          <w:sz w:val="22"/>
        </w:rPr>
      </w:pPr>
    </w:p>
    <w:p w:rsidR="00CB21E1" w:rsidRPr="002F448A" w:rsidRDefault="00CB21E1" w:rsidP="00CB21E1">
      <w:pPr>
        <w:ind w:left="708"/>
        <w:jc w:val="both"/>
        <w:rPr>
          <w:b/>
          <w:bCs/>
          <w:iCs/>
          <w:sz w:val="22"/>
        </w:rPr>
      </w:pPr>
      <w:r w:rsidRPr="002F448A">
        <w:rPr>
          <w:bCs/>
          <w:sz w:val="22"/>
          <w:szCs w:val="22"/>
        </w:rPr>
        <w:t>A függetlenségre, összeférhetetlenségre vonatkozó nyilatkozato</w:t>
      </w:r>
      <w:r>
        <w:rPr>
          <w:bCs/>
          <w:sz w:val="22"/>
          <w:szCs w:val="22"/>
        </w:rPr>
        <w:t>t</w:t>
      </w:r>
      <w:r w:rsidRPr="002F448A">
        <w:rPr>
          <w:bCs/>
          <w:sz w:val="22"/>
          <w:szCs w:val="22"/>
        </w:rPr>
        <w:t xml:space="preserve"> a könyvvizsgáló</w:t>
      </w:r>
      <w:r>
        <w:rPr>
          <w:bCs/>
          <w:sz w:val="22"/>
          <w:szCs w:val="22"/>
        </w:rPr>
        <w:t>k</w:t>
      </w:r>
      <w:r w:rsidRPr="002F448A">
        <w:rPr>
          <w:bCs/>
          <w:sz w:val="22"/>
          <w:szCs w:val="22"/>
        </w:rPr>
        <w:t>, az asszisztensek és egyéb közreműködők (külső szakértő, felkért minőség</w:t>
      </w:r>
      <w:r>
        <w:rPr>
          <w:bCs/>
          <w:sz w:val="22"/>
          <w:szCs w:val="22"/>
        </w:rPr>
        <w:t>vizsgáló</w:t>
      </w:r>
      <w:r w:rsidRPr="002F448A">
        <w:rPr>
          <w:bCs/>
          <w:sz w:val="22"/>
          <w:szCs w:val="22"/>
        </w:rPr>
        <w:t xml:space="preserve">) </w:t>
      </w:r>
      <w:r>
        <w:rPr>
          <w:bCs/>
          <w:sz w:val="22"/>
          <w:szCs w:val="22"/>
        </w:rPr>
        <w:t xml:space="preserve"> t</w:t>
      </w:r>
      <w:r w:rsidRPr="002F448A">
        <w:rPr>
          <w:bCs/>
          <w:sz w:val="22"/>
          <w:szCs w:val="22"/>
        </w:rPr>
        <w:t>ekintetében</w:t>
      </w:r>
      <w:r w:rsidRPr="002F448A">
        <w:rPr>
          <w:sz w:val="22"/>
        </w:rPr>
        <w:t xml:space="preserve"> </w:t>
      </w:r>
      <w:r>
        <w:rPr>
          <w:sz w:val="22"/>
        </w:rPr>
        <w:t xml:space="preserve"> a </w:t>
      </w:r>
      <w:r w:rsidRPr="002F448A">
        <w:rPr>
          <w:b/>
          <w:sz w:val="22"/>
        </w:rPr>
        <w:t>2. számú melléklet</w:t>
      </w:r>
      <w:r>
        <w:rPr>
          <w:sz w:val="22"/>
        </w:rPr>
        <w:t xml:space="preserve"> tartalmazza.</w:t>
      </w:r>
    </w:p>
    <w:p w:rsidR="00CB21E1" w:rsidRDefault="00CB21E1" w:rsidP="00CB21E1">
      <w:pPr>
        <w:jc w:val="both"/>
        <w:rPr>
          <w:sz w:val="22"/>
        </w:rPr>
      </w:pPr>
    </w:p>
    <w:p w:rsidR="00CB21E1" w:rsidRPr="00A66F0E" w:rsidRDefault="00CB21E1" w:rsidP="00CB21E1">
      <w:pPr>
        <w:jc w:val="both"/>
        <w:rPr>
          <w:b/>
          <w:bCs/>
          <w:sz w:val="22"/>
        </w:rPr>
      </w:pPr>
      <w:r w:rsidRPr="00A66F0E">
        <w:rPr>
          <w:b/>
          <w:bCs/>
          <w:sz w:val="22"/>
        </w:rPr>
        <w:t>3.  Ügyfelek és konkrét könyvvizsgálati megbízások elfogadása és megtartása</w:t>
      </w:r>
    </w:p>
    <w:p w:rsidR="00CB21E1" w:rsidRDefault="00CB21E1" w:rsidP="00CB21E1">
      <w:pPr>
        <w:jc w:val="both"/>
        <w:rPr>
          <w:b/>
          <w:bCs/>
          <w:sz w:val="22"/>
        </w:rPr>
      </w:pP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  <w:szCs w:val="22"/>
        </w:rPr>
      </w:pPr>
      <w:r w:rsidRPr="00A27B6E">
        <w:rPr>
          <w:sz w:val="22"/>
          <w:szCs w:val="22"/>
        </w:rPr>
        <w:t>A társaságnak az ügyfélkapcsolatok és konkrét megbízások elfogadására és megtartására vonatkozóan olyan politikákat és eljárásokat kell kidolgoznia, amelyek kellő bizonyosságot nyújtanak a társaság számára, hogy csak olyan ügyfeleket és megbízásokat fogad majd el vagy tart majd meg, amelyeknél a társaság</w:t>
      </w:r>
      <w:r>
        <w:rPr>
          <w:sz w:val="22"/>
          <w:szCs w:val="22"/>
        </w:rPr>
        <w:t xml:space="preserve"> képes aa megbízás végrehajtására, rendelkezik a megfelelő kompetenciákkal, idővel és erőforrásokkal.</w:t>
      </w:r>
    </w:p>
    <w:p w:rsidR="00CB21E1" w:rsidRDefault="00CB21E1" w:rsidP="00CB21E1">
      <w:pPr>
        <w:jc w:val="both"/>
        <w:rPr>
          <w:sz w:val="22"/>
          <w:szCs w:val="22"/>
        </w:rPr>
      </w:pPr>
    </w:p>
    <w:p w:rsidR="00CB21E1" w:rsidRPr="00A27B6E" w:rsidRDefault="00CB21E1" w:rsidP="00CB21E1">
      <w:pPr>
        <w:jc w:val="both"/>
        <w:rPr>
          <w:sz w:val="22"/>
          <w:szCs w:val="22"/>
        </w:rPr>
      </w:pPr>
      <w:r w:rsidRPr="00A27B6E">
        <w:rPr>
          <w:sz w:val="22"/>
          <w:szCs w:val="22"/>
        </w:rPr>
        <w:t>A megbízás elfogadása előtt egyedi értékelést kell végezni az adott ügyfélre vonatkozóan.</w:t>
      </w: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Az ügyfelek és megbízások konkrét elfogadásakor és megtartásakor a társaság mérlegeli :</w:t>
      </w:r>
    </w:p>
    <w:p w:rsidR="00CB21E1" w:rsidRDefault="00CB21E1" w:rsidP="00CB21E1">
      <w:pPr>
        <w:ind w:left="720"/>
        <w:jc w:val="both"/>
        <w:rPr>
          <w:sz w:val="22"/>
        </w:rPr>
      </w:pPr>
    </w:p>
    <w:p w:rsidR="00CB21E1" w:rsidRPr="0093126B" w:rsidRDefault="00CB21E1" w:rsidP="00CB21E1">
      <w:pPr>
        <w:numPr>
          <w:ilvl w:val="0"/>
          <w:numId w:val="27"/>
        </w:numPr>
        <w:jc w:val="both"/>
        <w:rPr>
          <w:sz w:val="22"/>
        </w:rPr>
      </w:pPr>
      <w:r w:rsidRPr="0093126B">
        <w:rPr>
          <w:sz w:val="22"/>
        </w:rPr>
        <w:t>az adott megbízáshoz tartozó feltételek meglétét mind a könyvvizsgáló, mind a közreműködő személyek tekintetében (megfelelő képességek, szakmai ismereteket, a megbízás végrehajtásához és a minőségellenőrzéshez szükséges személyi, anyagi, határidőbeli feltételek teljesülése, a releváns etikai, függetlenségi követelményeknek való megfelelés</w:t>
      </w:r>
      <w:r>
        <w:rPr>
          <w:sz w:val="22"/>
        </w:rPr>
        <w:t>)</w:t>
      </w:r>
    </w:p>
    <w:p w:rsidR="00CB21E1" w:rsidRDefault="00CB21E1" w:rsidP="00CB21E1">
      <w:pPr>
        <w:numPr>
          <w:ilvl w:val="0"/>
          <w:numId w:val="27"/>
        </w:numPr>
        <w:jc w:val="both"/>
        <w:rPr>
          <w:sz w:val="22"/>
        </w:rPr>
      </w:pPr>
      <w:r w:rsidRPr="0093126B">
        <w:rPr>
          <w:sz w:val="22"/>
        </w:rPr>
        <w:t>az ügyfél integritását, tisztességére és hírnevére vonatkozó megszerzett információit;</w:t>
      </w:r>
    </w:p>
    <w:p w:rsidR="00CB21E1" w:rsidRDefault="00CB21E1" w:rsidP="00CB21E1">
      <w:pPr>
        <w:numPr>
          <w:ilvl w:val="0"/>
          <w:numId w:val="27"/>
        </w:numPr>
        <w:jc w:val="both"/>
        <w:rPr>
          <w:sz w:val="22"/>
        </w:rPr>
      </w:pPr>
      <w:r>
        <w:rPr>
          <w:sz w:val="22"/>
        </w:rPr>
        <w:t>új ügyfél elfogadása előtt az előző könyvvizsgálóval való kapcsolat felvételét.</w:t>
      </w:r>
    </w:p>
    <w:p w:rsidR="00CB21E1" w:rsidRDefault="00CB21E1" w:rsidP="00CB21E1"/>
    <w:p w:rsidR="00CB21E1" w:rsidRDefault="00CB21E1" w:rsidP="00CB21E1">
      <w:pPr>
        <w:jc w:val="both"/>
        <w:rPr>
          <w:sz w:val="22"/>
        </w:rPr>
      </w:pPr>
      <w:r w:rsidRPr="00A27B6E">
        <w:t>Az ügyfél elfogadására és megtartására vonatkozó információk</w:t>
      </w:r>
      <w:r>
        <w:t xml:space="preserve">at </w:t>
      </w:r>
      <w:r w:rsidRPr="00A27B6E">
        <w:t xml:space="preserve"> ügyfelenként, a döntéseket megelőzően dokumentálni kell. A megbízás elfogadásakor vagy megtartásakor mérlegelendő, hogy felmerülhet-e az ügyfélkörében valamely tényleges vagy vélt érdekellentét, indokolt esetben dönteni kell a megbízás elutasításáról. </w:t>
      </w:r>
      <w:r>
        <w:t xml:space="preserve">Amennyiben </w:t>
      </w:r>
      <w:r w:rsidRPr="00A27B6E">
        <w:t>potenciális összeférhetetlenséget azonosítanak be, a társaságnak meg kell fontolnia, hogy helyénvaló-e a megbízás elfogadása,</w:t>
      </w:r>
      <w:r>
        <w:t xml:space="preserve"> és amennyiben mégis elfogadja, dokumentálnia kell a probléma megoldását.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 xml:space="preserve">Ugyancsak dokumentálni kell a megbízástól való visszalépésre, vagy az ügyfélkapcsolat megszakítására vonatkozó jelentős döntések alapjául szolgáló információkat. </w:t>
      </w: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 xml:space="preserve">A társaság az elutasításról, visszalépésről szóló döntést írásban juttatja el az illetékeseknek. </w:t>
      </w:r>
    </w:p>
    <w:p w:rsidR="00CB21E1" w:rsidRDefault="00CB21E1" w:rsidP="00CB21E1">
      <w:pPr>
        <w:ind w:left="708"/>
        <w:jc w:val="both"/>
        <w:rPr>
          <w:sz w:val="22"/>
        </w:rPr>
      </w:pPr>
    </w:p>
    <w:p w:rsidR="00CB21E1" w:rsidRDefault="00CB21E1" w:rsidP="00CB21E1">
      <w:pPr>
        <w:ind w:left="1860"/>
        <w:jc w:val="both"/>
        <w:rPr>
          <w:b/>
          <w:bCs/>
          <w:sz w:val="22"/>
        </w:rPr>
      </w:pPr>
      <w:r>
        <w:rPr>
          <w:sz w:val="22"/>
        </w:rPr>
        <w:lastRenderedPageBreak/>
        <w:t>Az</w:t>
      </w:r>
      <w:r>
        <w:rPr>
          <w:i/>
          <w:iCs/>
          <w:sz w:val="22"/>
        </w:rPr>
        <w:t xml:space="preserve"> </w:t>
      </w:r>
      <w:r>
        <w:rPr>
          <w:sz w:val="22"/>
        </w:rPr>
        <w:t>Ügyfelek értékelésére és konkrét könyvvizsgálati megbízások elfogadására, megtartására vonatkozó információkat ellenőrző lista,</w:t>
      </w:r>
      <w:r w:rsidRPr="000B7A6B">
        <w:rPr>
          <w:sz w:val="22"/>
        </w:rPr>
        <w:t xml:space="preserve"> </w:t>
      </w:r>
      <w:r>
        <w:rPr>
          <w:sz w:val="22"/>
        </w:rPr>
        <w:t>valamint a k</w:t>
      </w:r>
      <w:r w:rsidRPr="000B7A6B">
        <w:rPr>
          <w:sz w:val="22"/>
        </w:rPr>
        <w:t>ülső konzultáció szükségességének felmérés</w:t>
      </w:r>
      <w:r>
        <w:rPr>
          <w:sz w:val="22"/>
        </w:rPr>
        <w:t>ére szolgáló kérdéssor segíti</w:t>
      </w:r>
      <w:r>
        <w:rPr>
          <w:b/>
          <w:bCs/>
          <w:sz w:val="22"/>
        </w:rPr>
        <w:t xml:space="preserve"> (1. sz. melléklet, 3. sz. melléklet)</w:t>
      </w:r>
    </w:p>
    <w:p w:rsidR="00CB21E1" w:rsidRDefault="00CB21E1" w:rsidP="00CB21E1">
      <w:pPr>
        <w:ind w:left="1860"/>
        <w:jc w:val="both"/>
        <w:rPr>
          <w:sz w:val="22"/>
        </w:rPr>
      </w:pPr>
    </w:p>
    <w:p w:rsidR="00CB21E1" w:rsidRPr="00A66F0E" w:rsidRDefault="00CB21E1" w:rsidP="00CB21E1">
      <w:pPr>
        <w:ind w:left="720" w:hanging="720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4</w:t>
      </w:r>
      <w:r w:rsidRPr="00A66F0E">
        <w:rPr>
          <w:b/>
          <w:color w:val="000000"/>
          <w:sz w:val="22"/>
        </w:rPr>
        <w:t xml:space="preserve">. A megbízás végrehajtásával kapcsolatos minőségi követelmények </w:t>
      </w:r>
    </w:p>
    <w:p w:rsidR="00CB21E1" w:rsidRDefault="00CB21E1" w:rsidP="00CB21E1">
      <w:pPr>
        <w:ind w:left="720" w:hanging="720"/>
        <w:jc w:val="both"/>
        <w:rPr>
          <w:b/>
          <w:color w:val="000000"/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 könyvvizsgáló társaság gondoskodik arról, hogy olyan személyi állománnyal rendelkezzen, amelyben könyvvizsgálók és a munkatársak rendelkeznek mindazon képességekkel, és kompetenciával, valamint azzal az etikai alapelvek melletti elkötelezettséggel, amelyek szükségesek a megbízásoknak a szakmai standardok, valamint a szabályozási jogi követelmények szerinti végrehajtáshoz, továbbá ahhoz, hogy a társaság és a könyvvizsgáló képessé váljon arra, hogy a körülményeknek megfelelő jelentéseket bocsásson ki. Ehhez: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meghatározza a cégen belüli felelősségi körökhöz tartozó szakképzettségi és szakképzési követelményeket;</w:t>
      </w:r>
    </w:p>
    <w:p w:rsidR="00CB21E1" w:rsidRDefault="00CB21E1" w:rsidP="00CB21E1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 xml:space="preserve">megtervezi a cég munkaerőigényét, munkaerő összetételét, figyelemmel a munkaerő utánpótlás forrásaira és lehetséges módszereire, támaszkodva a belső adottságokra és a munkaerő felvétel tapasztalataira és lehetőségeire, a szükséges minőségi cserékre; </w:t>
      </w:r>
    </w:p>
    <w:p w:rsidR="00CB21E1" w:rsidRDefault="00CB21E1" w:rsidP="00CB21E1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felvétellel, szakmai továbbképzéssel, előléptetéssel és az anyagi érdekeltség megteremtésével gondoskodik a tervezett munkaerő biztosításáról;</w:t>
      </w:r>
    </w:p>
    <w:p w:rsidR="00CB21E1" w:rsidRDefault="00CB21E1" w:rsidP="00CB21E1">
      <w:pPr>
        <w:numPr>
          <w:ilvl w:val="0"/>
          <w:numId w:val="6"/>
        </w:numPr>
        <w:jc w:val="both"/>
        <w:rPr>
          <w:sz w:val="22"/>
        </w:rPr>
      </w:pPr>
      <w:r>
        <w:rPr>
          <w:color w:val="000000"/>
          <w:sz w:val="22"/>
        </w:rPr>
        <w:t>a társaság teljesítményértékelési, juttatási és előléptetési eljárásai megfelelően elismerik és jutalmazzák a cég munkatársakkal szembeni a teljesítménnyel és az etikai alapelvekkel kapcsolatos elvárásait, segít megértetni a munkatársakkal, hogy a nagyobb felelősséget jelentő pozíciókba történő előléptetés többek között a teljesítmény minőségétől és az etikai alapelvek, betartásától függ, továbbá segít megértetni azt is, hogy a társaság politikáinak és eljárásainak való meg nem felelés fegyelmi eljárást vonhat maga után;</w:t>
      </w:r>
    </w:p>
    <w:p w:rsidR="00CB21E1" w:rsidRDefault="00CB21E1" w:rsidP="00CB21E1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a szakmai továbbképzés érdekében cégen belül minden szintre évente kidolgozza és ismerteti a könyvvizsgálókkal és a munkatársakkal a szakmai továbbképzési követelményeket, feladatokat, és biztosítja az abban való részvételhez tartozó időbeni és anyagi feltételeket, figyelemmel a kötelező oktatási időre, amelyet a magyar jogszabályok előírnak;</w:t>
      </w:r>
    </w:p>
    <w:p w:rsidR="00CB21E1" w:rsidRDefault="00CB21E1" w:rsidP="00CB21E1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ösztönzi a külső folyamatos és az önálló tanulás melletti szakmai képzésben való részvételt, a szakmai szervezetekbe való belépést, és tevékenységükben való részvételt;</w:t>
      </w:r>
    </w:p>
    <w:p w:rsidR="00CB21E1" w:rsidRDefault="00CB21E1" w:rsidP="00CB21E1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biztosítja a munkához kapcsolódó szükséges szakmai információkat, standard és jogszabályi változásokat, szakmai tapasztalatokat;</w:t>
      </w:r>
    </w:p>
    <w:p w:rsidR="00CB21E1" w:rsidRDefault="00CB21E1" w:rsidP="00CB21E1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a saját szervezésű oktatási programokhoz kidolgozza vagy beszerzi a tanfolyami anyagokat, gondoskodik a speciális ismeretek megszerzéséről;</w:t>
      </w:r>
    </w:p>
    <w:p w:rsidR="00CB21E1" w:rsidRDefault="00CB21E1" w:rsidP="00CB21E1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 xml:space="preserve">a könyvvizsgálókkal és a munkatársakkal ismerteti az egyes szintek felelősségét, az elvárt teljesítményeket, és azokat a követelményeket, amik az előléptetéshez szükségesek. Szakmai kritériumnak tekinti a szakmai képességet, a munkatapasztalatot, az elemző ítélőképességet, a kommunikációs készséget és nyelvismeretet, a vezetői oktatói képességet, az ügyféllel való kapcsolttartást, egyéni és szakmai hozzáállást, elért teljesítményt és tapasztalatot; </w:t>
      </w:r>
    </w:p>
    <w:p w:rsidR="00CB21E1" w:rsidRDefault="00CB21E1" w:rsidP="00CB21E1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 xml:space="preserve">a vizsgálatért felelős könyvvizsgáló egy-egy megbízás lezárását követően értékeli és megbeszéli a munkatársakkal a munkatársak teljesítményét, s ebben figyelembe veszi a szakmai fejődést; </w:t>
      </w:r>
    </w:p>
    <w:p w:rsidR="00CB21E1" w:rsidRDefault="00CB21E1" w:rsidP="00CB21E1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évente egyszer a társaság összegzően elvégzi, és a könyvvizsgálókkal, munkatársakkal ismerteti az értékelés eredményét, az elért szakmai teljesítményt.;</w:t>
      </w:r>
    </w:p>
    <w:p w:rsidR="00CB21E1" w:rsidRDefault="00CB21E1" w:rsidP="00CB21E1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a társaság felelős vezetése meghozza és ismerteti az értékelt előléptetésére vonatkozó döntést, figyelembe véve a cég jövőbeni céljait, az elérhető karrier és munkára való kijelölési lehetőségeket.</w:t>
      </w:r>
    </w:p>
    <w:p w:rsidR="00CB21E1" w:rsidRDefault="00CB21E1" w:rsidP="00CB21E1">
      <w:pPr>
        <w:ind w:left="1860"/>
        <w:jc w:val="both"/>
        <w:rPr>
          <w:sz w:val="22"/>
        </w:rPr>
      </w:pPr>
    </w:p>
    <w:p w:rsidR="00CB21E1" w:rsidRDefault="00CB21E1" w:rsidP="00CB21E1">
      <w:pPr>
        <w:jc w:val="both"/>
        <w:rPr>
          <w:b/>
          <w:bCs/>
          <w:sz w:val="22"/>
        </w:rPr>
      </w:pPr>
    </w:p>
    <w:p w:rsidR="00CB21E1" w:rsidRPr="002F448A" w:rsidRDefault="00CB21E1" w:rsidP="00CB21E1">
      <w:pPr>
        <w:jc w:val="both"/>
        <w:rPr>
          <w:color w:val="000000"/>
          <w:sz w:val="22"/>
        </w:rPr>
      </w:pPr>
      <w:r>
        <w:rPr>
          <w:bCs/>
          <w:color w:val="000000"/>
          <w:sz w:val="22"/>
        </w:rPr>
        <w:t xml:space="preserve">A munkacsoportok kijelölésekor a könyvvizsgáló társaság a megbízások végrehajtásához olyan munkatársakat jelöl ki, akik rendelkeznek hasonló jellegű és bonyolultsági fokú megbízások ismeretével. Bírnak a megbízással kapcsolatos gyakorlati tapasztalatokkal, beleértve a megfelelő </w:t>
      </w:r>
      <w:r>
        <w:rPr>
          <w:bCs/>
          <w:color w:val="000000"/>
          <w:sz w:val="22"/>
        </w:rPr>
        <w:lastRenderedPageBreak/>
        <w:t xml:space="preserve">képzést és részvételt, ismerik a szakmai standardokat és a szabályozási, valamint jogi követelményeket, megfelelő technikai tudással, szükség esetén a vonatkozó informatikai ismeretekkel is rendelkeznek, releváns ismereteik vannak az ügyfél iparágáról, szakmai ítélőképességük megfelelő, valamint ismerik a társaság minőségellenőrzési politikáját és eljárásait. 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 w:rsidRPr="001A2E1D">
        <w:rPr>
          <w:sz w:val="22"/>
        </w:rPr>
        <w:t>A munkatársakkal és könyvvizsgálóval szemben alapkövetelmény, hogy az előírt minőségi követelményeknek megfelelő munkát kell végezni minden megbízás során,</w:t>
      </w:r>
      <w:r>
        <w:rPr>
          <w:sz w:val="22"/>
        </w:rPr>
        <w:t xml:space="preserve"> amelyet a társaság végrehajt. Külön tartalmazza a belső minőségellenőrzési szabályzat a könyvvizsgáló felelősségét, és külön a munkában résztvevő asszisztensekét</w:t>
      </w:r>
    </w:p>
    <w:p w:rsidR="00CB21E1" w:rsidRDefault="00CB21E1" w:rsidP="00CB21E1">
      <w:pPr>
        <w:jc w:val="both"/>
        <w:rPr>
          <w:sz w:val="22"/>
        </w:rPr>
      </w:pPr>
    </w:p>
    <w:p w:rsidR="00CB21E1" w:rsidRPr="001A2E1D" w:rsidRDefault="00CB21E1" w:rsidP="00CB21E1">
      <w:pPr>
        <w:jc w:val="both"/>
        <w:rPr>
          <w:sz w:val="22"/>
        </w:rPr>
      </w:pPr>
      <w:r>
        <w:rPr>
          <w:sz w:val="22"/>
        </w:rPr>
        <w:t>A könyvvizsgáló/t</w:t>
      </w:r>
      <w:r w:rsidRPr="001A2E1D">
        <w:rPr>
          <w:sz w:val="22"/>
        </w:rPr>
        <w:t>ársaság részéről a megbízások vizsgálatáért a könyvvizsgálói jelentést aláíró bejegyzett könyvvizsgáló a felelős.</w:t>
      </w:r>
      <w:r>
        <w:rPr>
          <w:sz w:val="22"/>
        </w:rPr>
        <w:t xml:space="preserve"> </w:t>
      </w:r>
      <w:r w:rsidRPr="001A2E1D">
        <w:rPr>
          <w:sz w:val="22"/>
        </w:rPr>
        <w:t>Felelős</w:t>
      </w:r>
      <w:r>
        <w:rPr>
          <w:sz w:val="22"/>
        </w:rPr>
        <w:t xml:space="preserve">sége kiterjed </w:t>
      </w:r>
      <w:r w:rsidRPr="001A2E1D">
        <w:rPr>
          <w:sz w:val="22"/>
        </w:rPr>
        <w:t>a megbízás végső minőségére, a szakmai standardok és a jogi szabályozási követelmények, a társaság minőségpolitikai előírásainak betartására, a megfelelő Könyvvizsgálói Jelentés elkészítésére.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Az adott ügyfél könyvvizsgálatáért a megbízásért felelős könyvvizsgáló olyan minőségellenőrzési eljárásokat kell, hogy megvalósítson, amelyek a cég irányelveivel és eljárásaival összefüggésben relevánsak az adott megbízásra vonatkozóan.</w:t>
      </w:r>
    </w:p>
    <w:p w:rsidR="00CB21E1" w:rsidRDefault="00CB21E1" w:rsidP="00CB21E1">
      <w:pPr>
        <w:jc w:val="both"/>
        <w:rPr>
          <w:color w:val="000000"/>
          <w:sz w:val="22"/>
        </w:rPr>
      </w:pPr>
    </w:p>
    <w:p w:rsidR="00CB21E1" w:rsidRDefault="00CB21E1" w:rsidP="00CB21E1">
      <w:pPr>
        <w:jc w:val="both"/>
        <w:rPr>
          <w:color w:val="000000"/>
          <w:sz w:val="22"/>
        </w:rPr>
      </w:pPr>
      <w:r>
        <w:rPr>
          <w:bCs/>
          <w:color w:val="000000"/>
          <w:sz w:val="22"/>
        </w:rPr>
        <w:t>Minden megbízás megfelelő minőségben történő elvégzésekor</w:t>
      </w:r>
      <w:r>
        <w:rPr>
          <w:b/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az alábbi elvégzett munka minősége érdekében ellenőrizendő, hogy: </w:t>
      </w:r>
    </w:p>
    <w:p w:rsidR="00CB21E1" w:rsidRDefault="00CB21E1" w:rsidP="00CB21E1">
      <w:pPr>
        <w:ind w:left="284"/>
        <w:jc w:val="both"/>
        <w:rPr>
          <w:color w:val="000000"/>
          <w:sz w:val="22"/>
        </w:rPr>
      </w:pPr>
    </w:p>
    <w:p w:rsidR="00CB21E1" w:rsidRDefault="00CB21E1" w:rsidP="00CB21E1">
      <w:pPr>
        <w:pStyle w:val="Szvegtrzsbehzssal3"/>
        <w:numPr>
          <w:ilvl w:val="0"/>
          <w:numId w:val="7"/>
        </w:numPr>
      </w:pPr>
      <w:r>
        <w:t xml:space="preserve">munkacsoportok számára megtörtént-e a megbízás ismertetése, a munkacsoport tagjai megismerték-e munkájuk célkitűzéseit; </w:t>
      </w:r>
    </w:p>
    <w:p w:rsidR="00CB21E1" w:rsidRDefault="00CB21E1" w:rsidP="00CB21E1">
      <w:pPr>
        <w:numPr>
          <w:ilvl w:val="0"/>
          <w:numId w:val="7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megbízásra vonatkozó vizsgálati standardelőírások teljesültek-e; </w:t>
      </w:r>
    </w:p>
    <w:p w:rsidR="00CB21E1" w:rsidRDefault="00CB21E1" w:rsidP="00CB21E1">
      <w:pPr>
        <w:numPr>
          <w:ilvl w:val="0"/>
          <w:numId w:val="7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megbízás felügyelete kiterjedt–e arra, hogy a munkacsoport egyes tagjainak van-e elegendő idejük a munkájuk elvégzéséhez, értik-e a kapott instrukciókat, és a munkát a munkacsoport tervezett megközelítése alapján hajtják-e végre; </w:t>
      </w:r>
    </w:p>
    <w:p w:rsidR="00CB21E1" w:rsidRDefault="00CB21E1" w:rsidP="00CB21E1">
      <w:pPr>
        <w:numPr>
          <w:ilvl w:val="0"/>
          <w:numId w:val="7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megbízás során felmerülő jelentős kérdéseket kezelték-e, azok jelentőségének mérlegelése és indokolt esetben a tervezett megközelítés megfelelő módosítása helyesen történt-e; </w:t>
      </w:r>
    </w:p>
    <w:p w:rsidR="00CB21E1" w:rsidRDefault="00CB21E1" w:rsidP="00CB21E1">
      <w:pPr>
        <w:numPr>
          <w:ilvl w:val="0"/>
          <w:numId w:val="7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konzultációt folytattak-e, vagy a munkacsoport tapasztaltabb tagjai általi megfontolást  igénylő kérdéseket azonosították-e, a levont következtetéseket dokumentálták-e, valamint megvalósították-e; </w:t>
      </w:r>
    </w:p>
    <w:p w:rsidR="00CB21E1" w:rsidRDefault="00CB21E1" w:rsidP="00CB21E1">
      <w:pPr>
        <w:numPr>
          <w:ilvl w:val="0"/>
          <w:numId w:val="7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ellenőrzi-e a könyvvizsgáló a munka előrehaladását, a határidők betartását;</w:t>
      </w:r>
    </w:p>
    <w:p w:rsidR="00CB21E1" w:rsidRDefault="00CB21E1" w:rsidP="00CB21E1">
      <w:pPr>
        <w:numPr>
          <w:ilvl w:val="0"/>
          <w:numId w:val="7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végrehajtott munka, a meghozott jelentősebb döntések valamint az áttekintés időzítésének és terjedelmének, a kiadandó jelentés áttekintésének módszerei megfelelőek-e; </w:t>
      </w:r>
    </w:p>
    <w:p w:rsidR="00CB21E1" w:rsidRDefault="00CB21E1" w:rsidP="00CB21E1">
      <w:pPr>
        <w:numPr>
          <w:ilvl w:val="0"/>
          <w:numId w:val="7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a végrehajtott munkának megfelelő-e a dokumentálása;</w:t>
      </w:r>
    </w:p>
    <w:p w:rsidR="00CB21E1" w:rsidRDefault="00CB21E1" w:rsidP="00CB21E1">
      <w:pPr>
        <w:numPr>
          <w:ilvl w:val="0"/>
          <w:numId w:val="7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munkát a szakmai standardoknak, valamint a szabályozási és jogi követelményeknek megfelelően hajtották-e végre; </w:t>
      </w:r>
    </w:p>
    <w:p w:rsidR="00CB21E1" w:rsidRDefault="00CB21E1" w:rsidP="00CB21E1">
      <w:pPr>
        <w:numPr>
          <w:ilvl w:val="0"/>
          <w:numId w:val="7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további mérlegelést igénylő jelentős kérdések merültek-e fel, megfelelően kezelték-e ezeket; </w:t>
      </w:r>
    </w:p>
    <w:p w:rsidR="00CB21E1" w:rsidRDefault="00CB21E1" w:rsidP="00CB21E1">
      <w:pPr>
        <w:numPr>
          <w:ilvl w:val="0"/>
          <w:numId w:val="7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áttekintette-e a könyvvizsgáló az asszisztensek által készített valamennyi munkapapírt;</w:t>
      </w:r>
    </w:p>
    <w:p w:rsidR="00CB21E1" w:rsidRPr="00777548" w:rsidRDefault="00CB21E1" w:rsidP="00CB21E1">
      <w:pPr>
        <w:numPr>
          <w:ilvl w:val="0"/>
          <w:numId w:val="7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a végrehajtott munka a megszerzett bizonyítékok elegendőek-e és megfelelők-e a jelentés alátámasztásához, összhangban vannak-e a levont következtetések az elvégzett munka eredményeivel és</w:t>
      </w:r>
      <w:r w:rsidRPr="00777548">
        <w:rPr>
          <w:color w:val="000000"/>
          <w:sz w:val="22"/>
        </w:rPr>
        <w:t xml:space="preserve"> dokumentál</w:t>
      </w:r>
      <w:r>
        <w:rPr>
          <w:color w:val="000000"/>
          <w:sz w:val="22"/>
        </w:rPr>
        <w:t>ták-e ezeket a következtetéseket</w:t>
      </w:r>
      <w:r w:rsidRPr="00777548">
        <w:rPr>
          <w:color w:val="000000"/>
          <w:sz w:val="22"/>
        </w:rPr>
        <w:t>;</w:t>
      </w:r>
    </w:p>
    <w:p w:rsidR="00CB21E1" w:rsidRDefault="00CB21E1" w:rsidP="00CB21E1">
      <w:pPr>
        <w:numPr>
          <w:ilvl w:val="0"/>
          <w:numId w:val="7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a megbízás eljárás célkitűzését sikerült-e elérni?</w:t>
      </w:r>
    </w:p>
    <w:p w:rsidR="00CB21E1" w:rsidRDefault="00CB21E1" w:rsidP="00CB21E1">
      <w:pPr>
        <w:ind w:left="284"/>
        <w:jc w:val="both"/>
        <w:rPr>
          <w:color w:val="000000"/>
          <w:sz w:val="22"/>
        </w:rPr>
      </w:pPr>
    </w:p>
    <w:p w:rsidR="00CB21E1" w:rsidRDefault="00CB21E1" w:rsidP="00CB21E1">
      <w:pPr>
        <w:jc w:val="both"/>
        <w:rPr>
          <w:sz w:val="22"/>
        </w:rPr>
      </w:pPr>
    </w:p>
    <w:p w:rsidR="00CB21E1" w:rsidRPr="001A2E1D" w:rsidRDefault="00CB21E1" w:rsidP="00CB21E1">
      <w:pPr>
        <w:jc w:val="both"/>
        <w:rPr>
          <w:sz w:val="22"/>
        </w:rPr>
      </w:pPr>
      <w:r w:rsidRPr="001A2E1D">
        <w:rPr>
          <w:sz w:val="22"/>
        </w:rPr>
        <w:t>A vezetés ehhez a belső érdekeltségi rendszert összekapcsolja a minőségi követelményekkel.</w:t>
      </w:r>
    </w:p>
    <w:p w:rsidR="00CB21E1" w:rsidRPr="001A2E1D" w:rsidRDefault="00CB21E1" w:rsidP="00CB21E1">
      <w:pPr>
        <w:jc w:val="both"/>
        <w:rPr>
          <w:sz w:val="22"/>
        </w:rPr>
      </w:pPr>
      <w:r w:rsidRPr="001A2E1D">
        <w:rPr>
          <w:sz w:val="22"/>
        </w:rPr>
        <w:t>A teljesítményértékeléssel, juttatásokkal és előléptetésekkel (beleértve az ösztönző rendszereket is) foglalkozó eljárásaiban demonstrálja a társaság minőség iránti elsődleges elkötelezettségét.</w:t>
      </w:r>
    </w:p>
    <w:p w:rsidR="00CB21E1" w:rsidRPr="001A2E1D" w:rsidRDefault="00CB21E1" w:rsidP="00CB21E1">
      <w:pPr>
        <w:jc w:val="both"/>
        <w:rPr>
          <w:sz w:val="22"/>
        </w:rPr>
      </w:pPr>
    </w:p>
    <w:p w:rsidR="00CB21E1" w:rsidRPr="001A2E1D" w:rsidRDefault="00CB21E1" w:rsidP="00CB21E1">
      <w:pPr>
        <w:jc w:val="both"/>
        <w:rPr>
          <w:sz w:val="22"/>
        </w:rPr>
      </w:pPr>
      <w:r w:rsidRPr="001A2E1D">
        <w:rPr>
          <w:sz w:val="22"/>
        </w:rPr>
        <w:t>Ennek módja a belső és a külső minőségellenőrzési megállapítások figyelembe vétele a személyi díjazásban (a munkabérben és személyi jellegű juttat</w:t>
      </w:r>
      <w:r>
        <w:rPr>
          <w:sz w:val="22"/>
        </w:rPr>
        <w:t xml:space="preserve">ásokban). </w:t>
      </w:r>
      <w:r w:rsidRPr="001A2E1D">
        <w:rPr>
          <w:sz w:val="22"/>
        </w:rPr>
        <w:t>A vezetés elismeri és jutalmazza a jó minőségű, szankcionálja a nem megfelelő minőségű munkavégzést.</w:t>
      </w:r>
    </w:p>
    <w:p w:rsidR="00CB21E1" w:rsidRPr="001A2E1D" w:rsidRDefault="00CB21E1" w:rsidP="00CB21E1">
      <w:pPr>
        <w:jc w:val="both"/>
        <w:rPr>
          <w:sz w:val="22"/>
        </w:rPr>
      </w:pPr>
      <w:r w:rsidRPr="001A2E1D">
        <w:rPr>
          <w:sz w:val="22"/>
        </w:rPr>
        <w:lastRenderedPageBreak/>
        <w:t xml:space="preserve">A nem megfelelő minőségű munkavégzés esetén a hiányosságok pótolhatók a belső képzéssel, illetve továbbképzéssel, indokolt esetben érvényesíteni szükséges az anyagi és egyéb (fegyelmi) szankciókkal járó eljárásokat is. </w:t>
      </w:r>
    </w:p>
    <w:p w:rsidR="00CB21E1" w:rsidRPr="001A2E1D" w:rsidRDefault="00CB21E1" w:rsidP="00CB21E1">
      <w:pPr>
        <w:jc w:val="both"/>
        <w:rPr>
          <w:sz w:val="22"/>
        </w:rPr>
      </w:pPr>
    </w:p>
    <w:p w:rsidR="00CB21E1" w:rsidRPr="00534FD2" w:rsidRDefault="00CB21E1" w:rsidP="00CB21E1">
      <w:pPr>
        <w:jc w:val="both"/>
        <w:rPr>
          <w:sz w:val="22"/>
        </w:rPr>
      </w:pPr>
      <w:r w:rsidRPr="00534FD2">
        <w:rPr>
          <w:sz w:val="22"/>
        </w:rPr>
        <w:t xml:space="preserve">A </w:t>
      </w:r>
      <w:r>
        <w:rPr>
          <w:sz w:val="22"/>
        </w:rPr>
        <w:t>könyvvizsgáló t</w:t>
      </w:r>
      <w:r w:rsidRPr="00534FD2">
        <w:rPr>
          <w:sz w:val="22"/>
        </w:rPr>
        <w:t>ársaság vezetése elegendő erőforrást biztosít a minőségellenőrzési követelmények, a minőségellenőrzési eljárások, a minőségellenőrzési rendszer működtetéséhez.</w:t>
      </w:r>
    </w:p>
    <w:p w:rsidR="00CB21E1" w:rsidRPr="00534FD2" w:rsidRDefault="00CB21E1" w:rsidP="00CB21E1">
      <w:pPr>
        <w:jc w:val="both"/>
        <w:rPr>
          <w:sz w:val="22"/>
        </w:rPr>
      </w:pPr>
      <w:r w:rsidRPr="00534FD2">
        <w:rPr>
          <w:sz w:val="22"/>
        </w:rPr>
        <w:t>A minőségi követelményeket és azok teljesítését kommunikálja a belső megbeszéléseken, a hivatalos és informális párbeszédeken, nyilatkozatokban, hírlevelekben, a tájékoztató memorandumokban, a társaság belső dokumentációiban, a belső továbbképzések során.</w:t>
      </w:r>
      <w:r w:rsidRPr="00534FD2">
        <w:rPr>
          <w:sz w:val="22"/>
        </w:rPr>
        <w:cr/>
      </w:r>
    </w:p>
    <w:p w:rsidR="00CB21E1" w:rsidRDefault="00CB21E1" w:rsidP="00CB21E1">
      <w:pPr>
        <w:jc w:val="both"/>
        <w:rPr>
          <w:sz w:val="22"/>
        </w:rPr>
      </w:pPr>
      <w:r w:rsidRPr="00534FD2">
        <w:rPr>
          <w:sz w:val="22"/>
        </w:rPr>
        <w:t xml:space="preserve">A minőségi elvárások és teljesítésük beépül a munkatársak értékelési eljárásaiba oly módon, hogy azok alátámasztják és megerősítik a </w:t>
      </w:r>
      <w:r>
        <w:rPr>
          <w:sz w:val="22"/>
        </w:rPr>
        <w:t>könyvvizsgáló/t</w:t>
      </w:r>
      <w:r w:rsidRPr="00534FD2">
        <w:rPr>
          <w:sz w:val="22"/>
        </w:rPr>
        <w:t>ársaságnak a minőség fontosságával összefüggő nézeteit, a megkövetelt minőség gyakorlati megvalósítását</w:t>
      </w:r>
      <w:r>
        <w:rPr>
          <w:sz w:val="22"/>
        </w:rPr>
        <w:t>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ind w:left="1416"/>
        <w:jc w:val="both"/>
        <w:rPr>
          <w:sz w:val="22"/>
        </w:rPr>
      </w:pPr>
      <w:r w:rsidRPr="00777548">
        <w:rPr>
          <w:sz w:val="22"/>
        </w:rPr>
        <w:t>A könyvvizsgálat során elvégzett valamennyi munkára kiterjedő áttekintési lista</w:t>
      </w:r>
      <w:r>
        <w:rPr>
          <w:sz w:val="22"/>
        </w:rPr>
        <w:t xml:space="preserve"> az </w:t>
      </w:r>
      <w:r>
        <w:rPr>
          <w:b/>
          <w:sz w:val="22"/>
        </w:rPr>
        <w:t>5</w:t>
      </w:r>
      <w:r w:rsidRPr="002F448A">
        <w:rPr>
          <w:b/>
          <w:sz w:val="22"/>
        </w:rPr>
        <w:t>. számú melléklet</w:t>
      </w:r>
      <w:r w:rsidRPr="002F448A">
        <w:rPr>
          <w:sz w:val="22"/>
        </w:rPr>
        <w:t>ben</w:t>
      </w:r>
      <w:r>
        <w:rPr>
          <w:sz w:val="22"/>
        </w:rPr>
        <w:t xml:space="preserve">,  </w:t>
      </w:r>
      <w:r w:rsidRPr="00777548">
        <w:rPr>
          <w:sz w:val="22"/>
        </w:rPr>
        <w:t>A könyvvizsgálói vélemény megalapozására szolgáló dokumentumokban szereplő megállapítások  összegzése, valamint a jelentés típusának meghatározása</w:t>
      </w:r>
      <w:r>
        <w:rPr>
          <w:sz w:val="22"/>
        </w:rPr>
        <w:t xml:space="preserve"> a </w:t>
      </w:r>
      <w:r>
        <w:rPr>
          <w:b/>
          <w:sz w:val="22"/>
        </w:rPr>
        <w:t>6</w:t>
      </w:r>
      <w:r w:rsidRPr="00777548">
        <w:rPr>
          <w:b/>
          <w:sz w:val="22"/>
        </w:rPr>
        <w:t>. számú melléklet</w:t>
      </w:r>
      <w:r>
        <w:rPr>
          <w:sz w:val="22"/>
        </w:rPr>
        <w:t xml:space="preserve">ben, </w:t>
      </w:r>
      <w:r w:rsidRPr="00777548">
        <w:rPr>
          <w:sz w:val="22"/>
        </w:rPr>
        <w:t>A munkatársak által végzett munka áttekintéséről készítendő ellenőrzési és jóváhagyási dokumentum</w:t>
      </w:r>
      <w:r>
        <w:rPr>
          <w:sz w:val="22"/>
        </w:rPr>
        <w:t xml:space="preserve"> pedig a </w:t>
      </w:r>
      <w:r w:rsidRPr="002F448A">
        <w:rPr>
          <w:b/>
          <w:sz w:val="22"/>
        </w:rPr>
        <w:t>7. számú melléklet</w:t>
      </w:r>
      <w:r>
        <w:rPr>
          <w:sz w:val="22"/>
        </w:rPr>
        <w:t>ben található.</w:t>
      </w:r>
    </w:p>
    <w:p w:rsidR="00CB21E1" w:rsidRDefault="00CB21E1" w:rsidP="00CB21E1">
      <w:pPr>
        <w:ind w:left="284"/>
        <w:jc w:val="both"/>
        <w:rPr>
          <w:color w:val="000000"/>
          <w:sz w:val="22"/>
        </w:rPr>
      </w:pPr>
    </w:p>
    <w:p w:rsidR="00CB21E1" w:rsidRPr="002F448A" w:rsidRDefault="00CB21E1" w:rsidP="00CB21E1">
      <w:pPr>
        <w:ind w:left="284"/>
        <w:jc w:val="both"/>
        <w:rPr>
          <w:b/>
          <w:color w:val="000000"/>
          <w:sz w:val="22"/>
        </w:rPr>
      </w:pPr>
    </w:p>
    <w:p w:rsidR="00CB21E1" w:rsidRDefault="00CB21E1" w:rsidP="00CB21E1">
      <w:pPr>
        <w:ind w:left="720" w:hanging="720"/>
        <w:jc w:val="both"/>
        <w:rPr>
          <w:sz w:val="22"/>
        </w:rPr>
      </w:pPr>
      <w:r>
        <w:rPr>
          <w:b/>
          <w:iCs/>
          <w:sz w:val="22"/>
        </w:rPr>
        <w:t>5</w:t>
      </w:r>
      <w:r w:rsidRPr="00124210">
        <w:rPr>
          <w:b/>
          <w:color w:val="000000"/>
          <w:sz w:val="22"/>
        </w:rPr>
        <w:t>.</w:t>
      </w:r>
      <w:r>
        <w:rPr>
          <w:b/>
          <w:color w:val="000000"/>
          <w:sz w:val="22"/>
        </w:rPr>
        <w:t xml:space="preserve">  Konzultációk, külső szakértők kijelölése, eltérő vélemények kezelése</w:t>
      </w:r>
    </w:p>
    <w:p w:rsidR="00CB21E1" w:rsidRPr="00A66F0E" w:rsidRDefault="00CB21E1" w:rsidP="00CB21E1">
      <w:pPr>
        <w:pStyle w:val="Szvegtrzsbehzssal"/>
        <w:ind w:left="0"/>
        <w:jc w:val="both"/>
        <w:rPr>
          <w:i w:val="0"/>
          <w:iCs w:val="0"/>
          <w:sz w:val="22"/>
        </w:rPr>
      </w:pP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Default="00CB21E1" w:rsidP="00CB21E1">
      <w:pPr>
        <w:jc w:val="both"/>
        <w:rPr>
          <w:bCs/>
          <w:sz w:val="22"/>
        </w:rPr>
      </w:pPr>
      <w:r>
        <w:rPr>
          <w:bCs/>
          <w:sz w:val="22"/>
        </w:rPr>
        <w:t>Minden megbízás megfelelő minőségben történő elvégzése során konzultációt kell folytatni azokkal a külső szakemberekkel, akik megfelelő speciális szaktudással rendelkeznek (másik könyvvizsgáló, pénzügyi szakember, informatikus, műszaki szakértő, stb…) A könyvvizsgáló társaság a megbízása megfelelő minőségben történő végrehajtása érdekében igénybe vehet olyan külső szakembereket, akik rendelkeznek hasonló jellegű és bonyolultságú megbízások speciális ismeretével, vannak ilyen irányú tapasztalataik, és ismerik a szakmai standardok, jogi és szabályozási követelményeket.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könyvvizsgáló társaság konzultációt folytat minden olyan esetben, amikor annak szükségessége felmerül.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Konzultációs eljárásokat azok a kérdések illetve különleges helyzetek igényelnek, amelyek a téma jellegéből, a feladat bonyolultságából eredően véleménycseréket tesznek szükségessé, ezek:</w:t>
      </w:r>
    </w:p>
    <w:p w:rsidR="00CB21E1" w:rsidRDefault="00CB21E1" w:rsidP="00CB21E1">
      <w:pPr>
        <w:pStyle w:val="Szvegtrzsbehzssal"/>
        <w:numPr>
          <w:ilvl w:val="0"/>
          <w:numId w:val="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magas kockázattal járó megállapítások;</w:t>
      </w:r>
    </w:p>
    <w:p w:rsidR="00CB21E1" w:rsidRDefault="00CB21E1" w:rsidP="00CB21E1">
      <w:pPr>
        <w:pStyle w:val="Szvegtrzsbehzssal"/>
        <w:numPr>
          <w:ilvl w:val="0"/>
          <w:numId w:val="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kiadott szakmai előírások alkalmazásával kapcsolatos vitás kérdések, különös tekintettel az újonnan bevezetésre került szabályokra, (standardmódosítások);</w:t>
      </w:r>
    </w:p>
    <w:p w:rsidR="00CB21E1" w:rsidRDefault="00CB21E1" w:rsidP="00CB21E1">
      <w:pPr>
        <w:pStyle w:val="Szvegtrzsbehzssal"/>
        <w:numPr>
          <w:ilvl w:val="0"/>
          <w:numId w:val="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speciális számviteli, üzletági ismereteket megkövetelő területekkel kapcsolatosan felmerülő problémák, aminek kezelésében a könyvvizsgálónak, Társaságnak nincs gazdag múltú gyakorlata (új üzletágak, konszolidálás, IFRS, US GAAP, informatika);</w:t>
      </w:r>
    </w:p>
    <w:p w:rsidR="00CB21E1" w:rsidRDefault="00CB21E1" w:rsidP="00CB21E1">
      <w:pPr>
        <w:pStyle w:val="Szvegtrzsbehzssal"/>
        <w:numPr>
          <w:ilvl w:val="0"/>
          <w:numId w:val="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felmerülő értelmezési aggályok (törvények, jogszabályi értelmezések, mint pl. adózási, számviteli, jogi kérdések);</w:t>
      </w:r>
    </w:p>
    <w:p w:rsidR="00CB21E1" w:rsidRPr="00ED3681" w:rsidRDefault="00CB21E1" w:rsidP="00CB21E1">
      <w:pPr>
        <w:pStyle w:val="Szvegtrzsbehzssal"/>
        <w:numPr>
          <w:ilvl w:val="0"/>
          <w:numId w:val="8"/>
        </w:numPr>
        <w:jc w:val="both"/>
        <w:rPr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törvényi, és egyéb adatszolgáltatási igényekkel kapcsolatos kérdések.</w:t>
      </w:r>
    </w:p>
    <w:p w:rsidR="00CB21E1" w:rsidRDefault="00CB21E1" w:rsidP="00CB21E1">
      <w:pPr>
        <w:pStyle w:val="Szvegtrzsbehzssal"/>
        <w:ind w:left="360"/>
        <w:jc w:val="both"/>
        <w:rPr>
          <w:i w:val="0"/>
          <w:iCs w:val="0"/>
          <w:sz w:val="22"/>
        </w:rPr>
      </w:pP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konzultációk kezdeményezője az adott témával kapcsolatosan a kérdést felvető munkatárs.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konzultáció indokoltságának megítélése, a konzultáció megvalósítása a könyvvizsgálatért felelős aláíró feladata. Ez magában foglalja a konzultációk megszervezését, a kockázatos területekkel kapcsolatos külső és belső konzultációk lefolytatását az abban foglalt eredmények érvényesítésének ellenőrzését, az eltérő vélemények kezelését. 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konzultációkról írásbeli emlékeztetők készülnek, elkészítéséért a könyvvizsgáló a felelős.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lastRenderedPageBreak/>
        <w:t>A belső konzultációk megalapozottságát segítik a társaságnál összegyűjtött szakmai előírások, referenciák, kézikönyvek, állásfoglalások, más könyvvizsgálókkal és szakértőkkel megtartott szakmai rendezvények anyagai. A konzultációkhoz ezen információs források a könyvvizsgálatban résztvevők rendelkezésére állnak.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 w:rsidRPr="008E3B66">
        <w:rPr>
          <w:b w:val="0"/>
          <w:bCs w:val="0"/>
          <w:i w:val="0"/>
          <w:iCs w:val="0"/>
          <w:sz w:val="22"/>
        </w:rPr>
        <w:t xml:space="preserve">A </w:t>
      </w:r>
      <w:r>
        <w:rPr>
          <w:b w:val="0"/>
          <w:bCs w:val="0"/>
          <w:i w:val="0"/>
          <w:iCs w:val="0"/>
          <w:sz w:val="22"/>
        </w:rPr>
        <w:t>könyvvizsgáló t</w:t>
      </w:r>
      <w:r w:rsidRPr="008E3B66">
        <w:rPr>
          <w:b w:val="0"/>
          <w:bCs w:val="0"/>
          <w:i w:val="0"/>
          <w:iCs w:val="0"/>
          <w:sz w:val="22"/>
        </w:rPr>
        <w:t>ársaság</w:t>
      </w:r>
      <w:r>
        <w:rPr>
          <w:b w:val="0"/>
          <w:bCs w:val="0"/>
          <w:i w:val="0"/>
          <w:iCs w:val="0"/>
          <w:sz w:val="22"/>
        </w:rPr>
        <w:t xml:space="preserve"> konzultációiról szóló emlékeztetők ezen iratanyag részét képzik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szükséges külső konzultációk finanszírozása az ügyféllel egyeztetve, az ügyféllel kötött szerződésben foglaltak szerint történik.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Pr="005A0311" w:rsidRDefault="00CB21E1" w:rsidP="00CB21E1">
      <w:pPr>
        <w:jc w:val="both"/>
      </w:pPr>
      <w:r w:rsidRPr="005A0311">
        <w:rPr>
          <w:bCs/>
          <w:sz w:val="22"/>
        </w:rPr>
        <w:t>A konzultáció</w:t>
      </w:r>
      <w:r>
        <w:rPr>
          <w:bCs/>
          <w:sz w:val="22"/>
        </w:rPr>
        <w:t xml:space="preserve"> igénybe vétele, a szakértő felkérése előtt mindenképpen mérlegelni kell, hogy az adott személy rendelkezik-e a megbízás ellátásához szükséges szakmai és speciális ismeretekkel, gyakorlati tapasztalatokkal. Fontos, hogy a konzultáció igénybe vételére a megfelelő időben kerüljön sor, annak érdekében, hogy az eltérő vélemények tisztázása a jelentés kiadása előtt megtörténhessen. A konzultáció megtörténtét, az annak során szerzett információkat, az azokból levont következtetéseket megfelelően dokumentálni kell, beleértve azoknak a könyvvizsgálói jelentésben való hasznosítását.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sz w:val="22"/>
        </w:rPr>
      </w:pPr>
    </w:p>
    <w:p w:rsidR="00CB21E1" w:rsidRDefault="00CB21E1" w:rsidP="00CB21E1">
      <w:pPr>
        <w:pStyle w:val="Szvegtrzsbehzssal"/>
        <w:jc w:val="both"/>
        <w:rPr>
          <w:b w:val="0"/>
          <w:bCs w:val="0"/>
          <w:i w:val="0"/>
          <w:iCs w:val="0"/>
          <w:sz w:val="22"/>
        </w:rPr>
      </w:pPr>
    </w:p>
    <w:p w:rsidR="00CB21E1" w:rsidRPr="00A66F0E" w:rsidRDefault="00CB21E1" w:rsidP="00CB21E1">
      <w:pPr>
        <w:pStyle w:val="Szvegtrzsbehzssal"/>
        <w:ind w:left="0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>6</w:t>
      </w:r>
      <w:r w:rsidRPr="00A66F0E">
        <w:rPr>
          <w:i w:val="0"/>
          <w:iCs w:val="0"/>
          <w:sz w:val="22"/>
        </w:rPr>
        <w:t xml:space="preserve">. </w:t>
      </w:r>
      <w:r>
        <w:rPr>
          <w:i w:val="0"/>
          <w:iCs w:val="0"/>
          <w:sz w:val="22"/>
        </w:rPr>
        <w:t>A m</w:t>
      </w:r>
      <w:r w:rsidRPr="00A66F0E">
        <w:rPr>
          <w:i w:val="0"/>
          <w:iCs w:val="0"/>
          <w:sz w:val="22"/>
        </w:rPr>
        <w:t>egbízások</w:t>
      </w:r>
      <w:r>
        <w:rPr>
          <w:i w:val="0"/>
          <w:iCs w:val="0"/>
          <w:sz w:val="22"/>
        </w:rPr>
        <w:t>hoz kapcsolódó</w:t>
      </w:r>
      <w:r w:rsidRPr="00A66F0E">
        <w:rPr>
          <w:i w:val="0"/>
          <w:iCs w:val="0"/>
          <w:sz w:val="22"/>
        </w:rPr>
        <w:t xml:space="preserve"> minőség</w:t>
      </w:r>
      <w:r>
        <w:rPr>
          <w:i w:val="0"/>
          <w:iCs w:val="0"/>
          <w:sz w:val="22"/>
        </w:rPr>
        <w:t>vizsgálat</w:t>
      </w:r>
    </w:p>
    <w:p w:rsidR="00CB21E1" w:rsidRDefault="00CB21E1" w:rsidP="00CB21E1">
      <w:pPr>
        <w:pStyle w:val="Szvegtrzsbehzssal"/>
        <w:ind w:left="0"/>
        <w:jc w:val="both"/>
        <w:rPr>
          <w:i w:val="0"/>
          <w:iCs w:val="0"/>
          <w:sz w:val="22"/>
        </w:rPr>
      </w:pP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minőségi követelmények maradéktalan érvényesüléséhez, a jelentős döntések és a jelentés összeállításánál levont következtetések objektív értékelésének megítéléséhez, meghatározott megbízásoknál a megbízásban egyébként részt nem vevő, a megbízáshoz kapcsolódó könyvvizsgáló (mint minőségvizsgáló) áttekintése indokolt.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color w:val="FF00FF"/>
          <w:sz w:val="22"/>
        </w:rPr>
      </w:pPr>
    </w:p>
    <w:p w:rsidR="00CB21E1" w:rsidRPr="00810BB5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 w:rsidRPr="00810BB5">
        <w:rPr>
          <w:b w:val="0"/>
          <w:bCs w:val="0"/>
          <w:i w:val="0"/>
          <w:iCs w:val="0"/>
          <w:sz w:val="22"/>
        </w:rPr>
        <w:t>Kötelező a független áttekintés a tőzsdén jegyzett gazdálkodók vizsgálatakor.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független áttekintés a következő megbízásoknál indokolt:</w:t>
      </w:r>
    </w:p>
    <w:p w:rsidR="00CB21E1" w:rsidRDefault="00CB21E1" w:rsidP="00CB21E1">
      <w:pPr>
        <w:pStyle w:val="Szvegtrzsbehzssal"/>
        <w:numPr>
          <w:ilvl w:val="0"/>
          <w:numId w:val="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törvényi vagy jogszabályi előírások által kötelezővé tett független vizsgálatkor; </w:t>
      </w:r>
    </w:p>
    <w:p w:rsidR="00CB21E1" w:rsidRDefault="00CB21E1" w:rsidP="00CB21E1">
      <w:pPr>
        <w:pStyle w:val="Szvegtrzsbehzssal"/>
        <w:numPr>
          <w:ilvl w:val="0"/>
          <w:numId w:val="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olyan társaságok könyvvizsgálatakor, amelyek tőzsdén jegyzettek, vagy beszámolói közérdeklődésnek kitettek;</w:t>
      </w:r>
    </w:p>
    <w:p w:rsidR="00CB21E1" w:rsidRDefault="00CB21E1" w:rsidP="00CB21E1">
      <w:pPr>
        <w:pStyle w:val="Szvegtrzsbehzssal"/>
        <w:numPr>
          <w:ilvl w:val="0"/>
          <w:numId w:val="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speciális szakértelmet igénylő</w:t>
      </w:r>
      <w:r w:rsidRPr="002F7FC9">
        <w:rPr>
          <w:b w:val="0"/>
          <w:bCs w:val="0"/>
          <w:i w:val="0"/>
          <w:iCs w:val="0"/>
          <w:sz w:val="22"/>
        </w:rPr>
        <w:t xml:space="preserve"> </w:t>
      </w:r>
      <w:r>
        <w:rPr>
          <w:b w:val="0"/>
          <w:bCs w:val="0"/>
          <w:i w:val="0"/>
          <w:iCs w:val="0"/>
          <w:sz w:val="22"/>
        </w:rPr>
        <w:t>vagy jelentős számviteli becslést tartalmazó megbízások végrehajtásakor;</w:t>
      </w:r>
    </w:p>
    <w:p w:rsidR="00CB21E1" w:rsidRDefault="00CB21E1" w:rsidP="00CB21E1">
      <w:pPr>
        <w:pStyle w:val="Szvegtrzsbehzssal"/>
        <w:numPr>
          <w:ilvl w:val="0"/>
          <w:numId w:val="9"/>
        </w:numPr>
        <w:jc w:val="both"/>
        <w:rPr>
          <w:b w:val="0"/>
          <w:bCs w:val="0"/>
          <w:i w:val="0"/>
          <w:iCs w:val="0"/>
          <w:sz w:val="22"/>
        </w:rPr>
      </w:pPr>
      <w:r w:rsidRPr="00810BB5">
        <w:rPr>
          <w:b w:val="0"/>
          <w:bCs w:val="0"/>
          <w:i w:val="0"/>
          <w:iCs w:val="0"/>
          <w:sz w:val="22"/>
        </w:rPr>
        <w:t>valamint minden olyan esetben, amikor azt a társaság szükségesnek ítéli.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sz w:val="22"/>
        </w:rPr>
      </w:pP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minőségvizsgáló feladata a könyvvizsgálati kockázat minimalizálása érdekében a könyvvizsgálóivélemény kiadását megelőzően áttekinteni a munkapapírokat, a kockázatbecsléssel összevetve felülvizsgálni a vizsgálati eljárások körét, ellenőrizni a vizsgálati eljárások eredményei alapján levont lényeges következtetéseket, azok helyességét.  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minőségvizsgáló feladatának elvégzését dokumentálja, véleményeltérését jelzi az ügyfélért felelős könyvvizsgálónak, a véleményeltérést írásos dokumentum támasztja alá.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független minőségvizsgálat a könyvvizsgálati jelentés kiadását meg kell, hogy előzze.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független áttekintésre kijelölt megbízásokról a könyvvizsgáló társaság</w:t>
      </w:r>
      <w:r w:rsidRPr="0091171F">
        <w:rPr>
          <w:b w:val="0"/>
          <w:bCs w:val="0"/>
          <w:i w:val="0"/>
          <w:iCs w:val="0"/>
          <w:sz w:val="22"/>
        </w:rPr>
        <w:t xml:space="preserve">, vagy a minőségvizsgálatot kijelölő dönt. </w:t>
      </w:r>
      <w:r>
        <w:rPr>
          <w:b w:val="0"/>
          <w:bCs w:val="0"/>
          <w:i w:val="0"/>
          <w:iCs w:val="0"/>
          <w:sz w:val="22"/>
        </w:rPr>
        <w:t>A független minőségvizsgáló kijelölése a megbízás elfogadásakor történik, egyeztetve a megbízóval. Fontos kritérium a minőségvizsgáló feladatra való alkalmassága, megfelelő képzettsége, jártassága, tapasztalata az adott megbízással érintett területeken.</w:t>
      </w:r>
    </w:p>
    <w:p w:rsidR="00CB21E1" w:rsidRDefault="00CB21E1" w:rsidP="00CB21E1">
      <w:pPr>
        <w:ind w:left="709" w:hanging="720"/>
        <w:jc w:val="both"/>
        <w:rPr>
          <w:color w:val="000000"/>
          <w:sz w:val="22"/>
        </w:rPr>
      </w:pPr>
    </w:p>
    <w:p w:rsidR="00CB21E1" w:rsidRDefault="00CB21E1" w:rsidP="00CB21E1">
      <w:pPr>
        <w:ind w:left="709" w:hanging="720"/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megbízáshoz kapcsolódó független minőségvizsgáló objektivitását biztosítja, hogy  </w:t>
      </w:r>
    </w:p>
    <w:p w:rsidR="00CB21E1" w:rsidRDefault="00CB21E1" w:rsidP="00CB21E1">
      <w:pPr>
        <w:numPr>
          <w:ilvl w:val="0"/>
          <w:numId w:val="10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megbízáshoz kapcsolódó minőségvizsgáló egyébként nem vesz részt a megbízásban; </w:t>
      </w:r>
    </w:p>
    <w:p w:rsidR="00CB21E1" w:rsidRDefault="00CB21E1" w:rsidP="00CB21E1">
      <w:pPr>
        <w:numPr>
          <w:ilvl w:val="0"/>
          <w:numId w:val="10"/>
        </w:numPr>
        <w:jc w:val="both"/>
        <w:rPr>
          <w:b/>
          <w:bCs/>
          <w:i/>
          <w:iCs/>
        </w:rPr>
      </w:pPr>
      <w:r>
        <w:t xml:space="preserve">a megbízáshoz kapcsolódó minőségvizsgáló nem hoz döntéseket; </w:t>
      </w:r>
    </w:p>
    <w:p w:rsidR="00CB21E1" w:rsidRDefault="00CB21E1" w:rsidP="00CB21E1">
      <w:pPr>
        <w:pStyle w:val="Szvegtrzsbehzssal"/>
        <w:numPr>
          <w:ilvl w:val="0"/>
          <w:numId w:val="10"/>
        </w:numPr>
        <w:jc w:val="both"/>
        <w:rPr>
          <w:b w:val="0"/>
          <w:bCs w:val="0"/>
          <w:i w:val="0"/>
          <w:iCs w:val="0"/>
          <w:color w:val="000000"/>
          <w:sz w:val="22"/>
        </w:rPr>
      </w:pPr>
      <w:r>
        <w:rPr>
          <w:b w:val="0"/>
          <w:bCs w:val="0"/>
          <w:i w:val="0"/>
          <w:iCs w:val="0"/>
          <w:color w:val="000000"/>
          <w:sz w:val="22"/>
        </w:rPr>
        <w:t>a társaságbiztosítja, hogy a megbízáshoz kapcsolódó minőségvizsgálóra nem vonatkoznak egyéb olyan szempontok, előírások, amelyek veszélyeztetnék objektivitását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lastRenderedPageBreak/>
        <w:t>Minőségvizsgálói feladatok ellátására külső könyvvizsgáló kérhető fel, munkájáért megállapodás alapján térítést kap.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megbízáshoz kapcsolódó áttekintés dokumentálásakor a minőségvizsgáló nyilatkozik arról, hogy az áttekintés alapján megállapítható-e, hogy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Default="00CB21E1" w:rsidP="00CB21E1">
      <w:pPr>
        <w:pStyle w:val="Szvegtrzsbehzssal"/>
        <w:numPr>
          <w:ilvl w:val="0"/>
          <w:numId w:val="11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minőségellenőrzést a vizsgált megbízásnál végrehajtották-e,</w:t>
      </w:r>
    </w:p>
    <w:p w:rsidR="00CB21E1" w:rsidRDefault="00CB21E1" w:rsidP="00CB21E1">
      <w:pPr>
        <w:pStyle w:val="Szvegtrzsbehzssal"/>
        <w:numPr>
          <w:ilvl w:val="0"/>
          <w:numId w:val="11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minőségellenőrzést a jelentés kiadása előtt befejezték-e, levonták-e a következtetéseket, és</w:t>
      </w:r>
    </w:p>
    <w:p w:rsidR="00CB21E1" w:rsidRDefault="00CB21E1" w:rsidP="00CB21E1">
      <w:pPr>
        <w:pStyle w:val="Szvegtrzsbehzssal"/>
        <w:numPr>
          <w:ilvl w:val="0"/>
          <w:numId w:val="11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könyvvizsgálói döntések és következtetései megfelelőek-e.</w:t>
      </w:r>
    </w:p>
    <w:p w:rsidR="00CB21E1" w:rsidRPr="002E6342" w:rsidRDefault="00CB21E1" w:rsidP="00CB21E1">
      <w:pPr>
        <w:ind w:left="141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A megbízáshoz kapcsolódó minőségvizsgáló felkérésének szükségességéhez kérdéslistát a</w:t>
      </w:r>
      <w:r w:rsidRPr="000B7A6B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4</w:t>
      </w:r>
      <w:r w:rsidRPr="000B7A6B">
        <w:rPr>
          <w:b/>
          <w:bCs/>
          <w:sz w:val="22"/>
          <w:szCs w:val="22"/>
        </w:rPr>
        <w:t>. számú melléklet</w:t>
      </w:r>
      <w:r>
        <w:rPr>
          <w:b/>
          <w:bCs/>
          <w:sz w:val="22"/>
          <w:szCs w:val="22"/>
        </w:rPr>
        <w:t xml:space="preserve"> </w:t>
      </w:r>
      <w:r w:rsidRPr="002E6342">
        <w:rPr>
          <w:bCs/>
          <w:sz w:val="22"/>
          <w:szCs w:val="22"/>
        </w:rPr>
        <w:t>tartalmazza</w:t>
      </w:r>
    </w:p>
    <w:p w:rsidR="00CB21E1" w:rsidRDefault="00CB21E1" w:rsidP="00CB21E1">
      <w:pPr>
        <w:pStyle w:val="Szvegtrzsbehzssal"/>
        <w:ind w:left="0"/>
        <w:jc w:val="both"/>
        <w:rPr>
          <w:i w:val="0"/>
          <w:iCs w:val="0"/>
          <w:sz w:val="22"/>
        </w:rPr>
      </w:pPr>
    </w:p>
    <w:p w:rsidR="00CB21E1" w:rsidRPr="00A66F0E" w:rsidRDefault="00CB21E1" w:rsidP="00CB21E1">
      <w:pPr>
        <w:pStyle w:val="Szvegtrzsbehzssal"/>
        <w:ind w:left="0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>7</w:t>
      </w:r>
      <w:r w:rsidRPr="00A66F0E">
        <w:rPr>
          <w:i w:val="0"/>
          <w:iCs w:val="0"/>
          <w:sz w:val="22"/>
        </w:rPr>
        <w:t>. Dokumentálás</w:t>
      </w:r>
    </w:p>
    <w:p w:rsidR="00CB21E1" w:rsidRDefault="00CB21E1" w:rsidP="00CB21E1">
      <w:pPr>
        <w:pStyle w:val="Szvegtrzsbehzssal"/>
        <w:ind w:left="0"/>
        <w:jc w:val="both"/>
        <w:rPr>
          <w:sz w:val="22"/>
        </w:rPr>
      </w:pP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könyvvizsgálónak olyan szabályokat, eljárásokat kell kidolgoznia, amelyek megfelelő dokumentációt írnak elő a minőségellenőrzési rendszer egyes elemei működésének bizonyítására. A szabályoknak ki kell terjedniük a könyvvizsgálati munka valamennyi szakaszára.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könyvvizsgálati munka szakaszai:</w:t>
      </w:r>
    </w:p>
    <w:p w:rsidR="00CB21E1" w:rsidRDefault="00CB21E1" w:rsidP="00CB21E1">
      <w:pPr>
        <w:pStyle w:val="Szvegtrzsbehzssal"/>
        <w:ind w:left="0" w:firstLine="708"/>
        <w:jc w:val="both"/>
        <w:rPr>
          <w:b w:val="0"/>
          <w:bCs w:val="0"/>
          <w:i w:val="0"/>
          <w:iCs w:val="0"/>
          <w:sz w:val="22"/>
        </w:rPr>
      </w:pPr>
    </w:p>
    <w:p w:rsidR="00CB21E1" w:rsidRDefault="00CB21E1" w:rsidP="00CB21E1">
      <w:pPr>
        <w:pStyle w:val="Szvegtrzsbehzssal"/>
        <w:numPr>
          <w:ilvl w:val="0"/>
          <w:numId w:val="31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megbízás elfogadása,</w:t>
      </w:r>
    </w:p>
    <w:p w:rsidR="00CB21E1" w:rsidRDefault="00CB21E1" w:rsidP="00CB21E1">
      <w:pPr>
        <w:pStyle w:val="Szvegtrzsbehzssal"/>
        <w:numPr>
          <w:ilvl w:val="0"/>
          <w:numId w:val="31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megbízó megismerése,</w:t>
      </w:r>
    </w:p>
    <w:p w:rsidR="00CB21E1" w:rsidRDefault="00CB21E1" w:rsidP="00CB21E1">
      <w:pPr>
        <w:pStyle w:val="Szvegtrzsbehzssal"/>
        <w:numPr>
          <w:ilvl w:val="0"/>
          <w:numId w:val="31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kockázatok felmérése, </w:t>
      </w:r>
    </w:p>
    <w:p w:rsidR="00CB21E1" w:rsidRDefault="00CB21E1" w:rsidP="00CB21E1">
      <w:pPr>
        <w:pStyle w:val="Szvegtrzsbehzssal"/>
        <w:numPr>
          <w:ilvl w:val="0"/>
          <w:numId w:val="31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könyvvizsgálati munka megtervezése,</w:t>
      </w:r>
    </w:p>
    <w:p w:rsidR="00CB21E1" w:rsidRDefault="00CB21E1" w:rsidP="00CB21E1">
      <w:pPr>
        <w:pStyle w:val="Szvegtrzsbehzssal"/>
        <w:numPr>
          <w:ilvl w:val="0"/>
          <w:numId w:val="31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jelentős területek meghatározása, </w:t>
      </w:r>
    </w:p>
    <w:p w:rsidR="00CB21E1" w:rsidRDefault="00CB21E1" w:rsidP="00CB21E1">
      <w:pPr>
        <w:pStyle w:val="Szvegtrzsbehzssal"/>
        <w:numPr>
          <w:ilvl w:val="0"/>
          <w:numId w:val="31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munkaprogram összeállítása, </w:t>
      </w:r>
    </w:p>
    <w:p w:rsidR="00CB21E1" w:rsidRDefault="00CB21E1" w:rsidP="00CB21E1">
      <w:pPr>
        <w:pStyle w:val="Szvegtrzsbehzssal"/>
        <w:numPr>
          <w:ilvl w:val="0"/>
          <w:numId w:val="31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az elvégzett munka dokumentálása, </w:t>
      </w:r>
    </w:p>
    <w:p w:rsidR="00CB21E1" w:rsidRDefault="00CB21E1" w:rsidP="00CB21E1">
      <w:pPr>
        <w:pStyle w:val="Szvegtrzsbehzssal"/>
        <w:numPr>
          <w:ilvl w:val="0"/>
          <w:numId w:val="31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az elvégzett  munka dokumentumainak áttekintése, </w:t>
      </w:r>
    </w:p>
    <w:p w:rsidR="00CB21E1" w:rsidRDefault="00CB21E1" w:rsidP="00CB21E1">
      <w:pPr>
        <w:pStyle w:val="Szvegtrzsbehzssal"/>
        <w:numPr>
          <w:ilvl w:val="0"/>
          <w:numId w:val="31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következtetések levonása, </w:t>
      </w:r>
    </w:p>
    <w:p w:rsidR="00CB21E1" w:rsidRDefault="00CB21E1" w:rsidP="00CB21E1">
      <w:pPr>
        <w:pStyle w:val="Szvegtrzsbehzssal"/>
        <w:numPr>
          <w:ilvl w:val="0"/>
          <w:numId w:val="31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vélemény kialakítása, valamint </w:t>
      </w:r>
    </w:p>
    <w:p w:rsidR="00CB21E1" w:rsidRDefault="00CB21E1" w:rsidP="00CB21E1">
      <w:pPr>
        <w:pStyle w:val="Szvegtrzsbehzssal"/>
        <w:numPr>
          <w:ilvl w:val="0"/>
          <w:numId w:val="31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jelentés megfogalmazása. 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szabályzat tartalmazza: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Default="00CB21E1" w:rsidP="00CB21E1">
      <w:pPr>
        <w:pStyle w:val="Szvegtrzsbehzssal"/>
        <w:numPr>
          <w:ilvl w:val="0"/>
          <w:numId w:val="30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dokumentálás módját, és az alkalmazott munkapapírok körét,</w:t>
      </w:r>
    </w:p>
    <w:p w:rsidR="00CB21E1" w:rsidRDefault="00CB21E1" w:rsidP="00CB21E1">
      <w:pPr>
        <w:pStyle w:val="Szvegtrzsbehzssal"/>
        <w:numPr>
          <w:ilvl w:val="0"/>
          <w:numId w:val="30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az ügyféldosszié tartalmának véglegesítésére rendelkezésre álló időt (figyelembe véve a könyvvizsgáló működési körülményeit),</w:t>
      </w:r>
    </w:p>
    <w:p w:rsidR="00CB21E1" w:rsidRDefault="00CB21E1" w:rsidP="00CB21E1">
      <w:pPr>
        <w:pStyle w:val="Szvegtrzsbehzssal"/>
        <w:numPr>
          <w:ilvl w:val="0"/>
          <w:numId w:val="30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az adatbiztonságra és a dossziék bizalmas kezelésére vonatkozó előírásokat,</w:t>
      </w:r>
    </w:p>
    <w:p w:rsidR="00CB21E1" w:rsidRDefault="00CB21E1" w:rsidP="00CB21E1">
      <w:pPr>
        <w:pStyle w:val="Szvegtrzsbehzssal"/>
        <w:numPr>
          <w:ilvl w:val="0"/>
          <w:numId w:val="30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megbízás jellegének megfelelő dokumentáció megőrzési módot és annak időtartamát.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Pr="00630C99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 w:rsidRPr="00630C99">
        <w:rPr>
          <w:b w:val="0"/>
          <w:i w:val="0"/>
          <w:sz w:val="22"/>
        </w:rPr>
        <w:t>A könyvvizsgálati munka dokumentációjának része az adott megbízással kapcsolatban végzett minőségvizsgálat iratanyaga.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 w:rsidRPr="00630C99">
        <w:rPr>
          <w:b w:val="0"/>
          <w:bCs w:val="0"/>
          <w:i w:val="0"/>
          <w:iCs w:val="0"/>
          <w:sz w:val="22"/>
        </w:rPr>
        <w:t>A minőségellenőrzési dokumentumokat – összhangban a 230-as könyvvizsgálati standard előírásaival, - kézi vagy elektronikus formában</w:t>
      </w:r>
      <w:r>
        <w:rPr>
          <w:b w:val="0"/>
          <w:bCs w:val="0"/>
          <w:i w:val="0"/>
          <w:iCs w:val="0"/>
          <w:sz w:val="22"/>
        </w:rPr>
        <w:t>,</w:t>
      </w:r>
      <w:r w:rsidRPr="00630C99">
        <w:rPr>
          <w:b w:val="0"/>
          <w:bCs w:val="0"/>
          <w:i w:val="0"/>
          <w:iCs w:val="0"/>
          <w:sz w:val="22"/>
        </w:rPr>
        <w:t xml:space="preserve"> keltezésüktől számított 8 évig kell megőrizni, ha arra a törvényi előírás hosszabb időt nem jelöl meg. 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szabályzat melléklete tartalmazza az alábbi dokumentum mintákat:</w:t>
      </w:r>
    </w:p>
    <w:p w:rsidR="00CB21E1" w:rsidRDefault="00CB21E1" w:rsidP="00CB21E1">
      <w:pPr>
        <w:pStyle w:val="Szvegtrzsbehzssal"/>
        <w:numPr>
          <w:ilvl w:val="0"/>
          <w:numId w:val="30"/>
        </w:numPr>
        <w:jc w:val="both"/>
        <w:rPr>
          <w:b w:val="0"/>
          <w:bCs w:val="0"/>
          <w:i w:val="0"/>
          <w:iCs w:val="0"/>
          <w:sz w:val="22"/>
        </w:rPr>
      </w:pPr>
      <w:r w:rsidRPr="00DF5D7B">
        <w:rPr>
          <w:b w:val="0"/>
          <w:bCs w:val="0"/>
          <w:i w:val="0"/>
          <w:iCs w:val="0"/>
          <w:sz w:val="22"/>
        </w:rPr>
        <w:t>Az ügyfél értékelésére és a könyvvizsgálat körülményeire vonatkozó felmérés a megbízás elfogadása előtt</w:t>
      </w:r>
      <w:r>
        <w:rPr>
          <w:b w:val="0"/>
          <w:bCs w:val="0"/>
          <w:i w:val="0"/>
          <w:iCs w:val="0"/>
          <w:sz w:val="22"/>
        </w:rPr>
        <w:t xml:space="preserve"> (1.sz. melléklet),</w:t>
      </w:r>
    </w:p>
    <w:p w:rsidR="00CB21E1" w:rsidRDefault="00CB21E1" w:rsidP="00CB21E1">
      <w:pPr>
        <w:pStyle w:val="Szvegtrzsbehzssal"/>
        <w:numPr>
          <w:ilvl w:val="0"/>
          <w:numId w:val="30"/>
        </w:numPr>
        <w:jc w:val="both"/>
        <w:rPr>
          <w:b w:val="0"/>
          <w:bCs w:val="0"/>
          <w:i w:val="0"/>
          <w:iCs w:val="0"/>
          <w:sz w:val="22"/>
        </w:rPr>
      </w:pPr>
      <w:r w:rsidRPr="00DF5D7B">
        <w:rPr>
          <w:b w:val="0"/>
          <w:bCs w:val="0"/>
          <w:i w:val="0"/>
          <w:iCs w:val="0"/>
          <w:sz w:val="22"/>
        </w:rPr>
        <w:t>A függetlenségre, összeférhetetlenségre vonatkozó nyilatkozatok a könyvvizsgáló és egyéb közreműködők (külső szakértő, felkért minőségellenőr) tekintetében</w:t>
      </w:r>
      <w:r>
        <w:rPr>
          <w:b w:val="0"/>
          <w:bCs w:val="0"/>
          <w:i w:val="0"/>
          <w:iCs w:val="0"/>
          <w:sz w:val="22"/>
        </w:rPr>
        <w:t xml:space="preserve"> (2.sz. melléklet),</w:t>
      </w:r>
    </w:p>
    <w:p w:rsidR="00CB21E1" w:rsidRDefault="00CB21E1" w:rsidP="00CB21E1">
      <w:pPr>
        <w:pStyle w:val="Szvegtrzsbehzssal"/>
        <w:numPr>
          <w:ilvl w:val="0"/>
          <w:numId w:val="30"/>
        </w:numPr>
        <w:jc w:val="both"/>
        <w:rPr>
          <w:b w:val="0"/>
          <w:bCs w:val="0"/>
          <w:i w:val="0"/>
          <w:iCs w:val="0"/>
          <w:sz w:val="22"/>
        </w:rPr>
      </w:pPr>
      <w:r w:rsidRPr="00924BD2">
        <w:rPr>
          <w:b w:val="0"/>
          <w:bCs w:val="0"/>
          <w:i w:val="0"/>
          <w:iCs w:val="0"/>
          <w:sz w:val="22"/>
        </w:rPr>
        <w:t>A konzultáció szükségességének felmérése, továbbá a konzultációs partnerrel szemben támasztott kritériumok meghatározása</w:t>
      </w:r>
      <w:r>
        <w:rPr>
          <w:b w:val="0"/>
          <w:bCs w:val="0"/>
          <w:i w:val="0"/>
          <w:iCs w:val="0"/>
          <w:sz w:val="22"/>
        </w:rPr>
        <w:t xml:space="preserve"> (3.sz. melléklet),</w:t>
      </w:r>
    </w:p>
    <w:p w:rsidR="00CB21E1" w:rsidRPr="00924BD2" w:rsidRDefault="00CB21E1" w:rsidP="00CB21E1">
      <w:pPr>
        <w:pStyle w:val="Szvegtrzsbehzssal"/>
        <w:numPr>
          <w:ilvl w:val="0"/>
          <w:numId w:val="30"/>
        </w:numPr>
        <w:jc w:val="both"/>
        <w:rPr>
          <w:b w:val="0"/>
          <w:bCs w:val="0"/>
          <w:i w:val="0"/>
          <w:iCs w:val="0"/>
          <w:sz w:val="22"/>
        </w:rPr>
      </w:pPr>
      <w:r w:rsidRPr="00924BD2">
        <w:rPr>
          <w:b w:val="0"/>
          <w:bCs w:val="0"/>
          <w:i w:val="0"/>
          <w:iCs w:val="0"/>
          <w:sz w:val="22"/>
        </w:rPr>
        <w:lastRenderedPageBreak/>
        <w:t xml:space="preserve">Annak felmérése, </w:t>
      </w:r>
      <w:r>
        <w:rPr>
          <w:b w:val="0"/>
          <w:bCs w:val="0"/>
          <w:i w:val="0"/>
          <w:iCs w:val="0"/>
          <w:sz w:val="22"/>
        </w:rPr>
        <w:t>hogy szükséges-e a megbízáshoz kapcsolóan minőségvizsgálót</w:t>
      </w:r>
      <w:r w:rsidRPr="00924BD2">
        <w:rPr>
          <w:b w:val="0"/>
          <w:bCs w:val="0"/>
          <w:i w:val="0"/>
          <w:iCs w:val="0"/>
          <w:sz w:val="22"/>
        </w:rPr>
        <w:t xml:space="preserve"> felkérni, továbbá a</w:t>
      </w:r>
      <w:r>
        <w:rPr>
          <w:b w:val="0"/>
          <w:bCs w:val="0"/>
          <w:i w:val="0"/>
          <w:iCs w:val="0"/>
          <w:sz w:val="22"/>
        </w:rPr>
        <w:t xml:space="preserve"> minőségvizsgálóval</w:t>
      </w:r>
      <w:r w:rsidRPr="00924BD2">
        <w:rPr>
          <w:b w:val="0"/>
          <w:bCs w:val="0"/>
          <w:i w:val="0"/>
          <w:iCs w:val="0"/>
          <w:sz w:val="22"/>
        </w:rPr>
        <w:t xml:space="preserve"> szemben támasztott kritériumok meghatározása</w:t>
      </w:r>
      <w:r>
        <w:rPr>
          <w:b w:val="0"/>
          <w:bCs w:val="0"/>
          <w:i w:val="0"/>
          <w:iCs w:val="0"/>
          <w:sz w:val="22"/>
        </w:rPr>
        <w:t xml:space="preserve"> (4.sz. melléklet),</w:t>
      </w:r>
    </w:p>
    <w:p w:rsidR="00CB21E1" w:rsidRDefault="00CB21E1" w:rsidP="00CB21E1">
      <w:pPr>
        <w:pStyle w:val="Szvegtrzsbehzssal"/>
        <w:numPr>
          <w:ilvl w:val="0"/>
          <w:numId w:val="30"/>
        </w:numPr>
        <w:jc w:val="both"/>
        <w:rPr>
          <w:b w:val="0"/>
          <w:bCs w:val="0"/>
          <w:i w:val="0"/>
          <w:iCs w:val="0"/>
          <w:sz w:val="22"/>
        </w:rPr>
      </w:pPr>
      <w:r w:rsidRPr="00924BD2">
        <w:rPr>
          <w:b w:val="0"/>
          <w:bCs w:val="0"/>
          <w:i w:val="0"/>
          <w:iCs w:val="0"/>
          <w:sz w:val="22"/>
        </w:rPr>
        <w:t>A könyvvizsgálat során elvégzett valamennyi munkára kiterjedő áttekintési lista</w:t>
      </w:r>
      <w:r>
        <w:rPr>
          <w:b w:val="0"/>
          <w:bCs w:val="0"/>
          <w:i w:val="0"/>
          <w:iCs w:val="0"/>
          <w:sz w:val="22"/>
        </w:rPr>
        <w:t xml:space="preserve"> (5.sz. melléklet),</w:t>
      </w:r>
    </w:p>
    <w:p w:rsidR="00CB21E1" w:rsidRDefault="00CB21E1" w:rsidP="00CB21E1">
      <w:pPr>
        <w:pStyle w:val="Szvegtrzsbehzssal"/>
        <w:numPr>
          <w:ilvl w:val="0"/>
          <w:numId w:val="30"/>
        </w:numPr>
        <w:jc w:val="both"/>
        <w:rPr>
          <w:b w:val="0"/>
          <w:bCs w:val="0"/>
          <w:i w:val="0"/>
          <w:iCs w:val="0"/>
          <w:sz w:val="22"/>
        </w:rPr>
      </w:pPr>
      <w:r w:rsidRPr="00924BD2">
        <w:rPr>
          <w:b w:val="0"/>
          <w:bCs w:val="0"/>
          <w:i w:val="0"/>
          <w:iCs w:val="0"/>
          <w:sz w:val="22"/>
        </w:rPr>
        <w:t>A könyvvizsgálói vélemény megalapozására szolgáló dokumentumokban szereplő megállapítások  összegzése, valamint a jelentés típusának meghatározása</w:t>
      </w:r>
      <w:r>
        <w:rPr>
          <w:b w:val="0"/>
          <w:bCs w:val="0"/>
          <w:i w:val="0"/>
          <w:iCs w:val="0"/>
          <w:sz w:val="22"/>
        </w:rPr>
        <w:t xml:space="preserve"> (6.sz. melléklet),</w:t>
      </w:r>
    </w:p>
    <w:p w:rsidR="00CB21E1" w:rsidRDefault="00CB21E1" w:rsidP="00CB21E1">
      <w:pPr>
        <w:numPr>
          <w:ilvl w:val="0"/>
          <w:numId w:val="30"/>
        </w:numPr>
        <w:jc w:val="both"/>
        <w:rPr>
          <w:sz w:val="22"/>
        </w:rPr>
      </w:pPr>
      <w:r w:rsidRPr="00777548">
        <w:rPr>
          <w:sz w:val="22"/>
        </w:rPr>
        <w:t>A munkatársak által végzett munka áttekintéséről készítendő ellenőrzési és jóváhagyási dokumentum</w:t>
      </w:r>
      <w:r>
        <w:rPr>
          <w:sz w:val="22"/>
        </w:rPr>
        <w:t xml:space="preserve"> (</w:t>
      </w:r>
      <w:r w:rsidRPr="002F448A">
        <w:rPr>
          <w:sz w:val="22"/>
        </w:rPr>
        <w:t>7. számú melléklet</w:t>
      </w:r>
      <w:r>
        <w:rPr>
          <w:sz w:val="22"/>
        </w:rPr>
        <w:t>).</w:t>
      </w:r>
    </w:p>
    <w:p w:rsidR="00CB21E1" w:rsidRDefault="00CB21E1" w:rsidP="00CB21E1">
      <w:pPr>
        <w:pStyle w:val="Szvegtrzsbehzssal"/>
        <w:ind w:left="1065"/>
        <w:jc w:val="both"/>
        <w:rPr>
          <w:b w:val="0"/>
          <w:bCs w:val="0"/>
          <w:i w:val="0"/>
          <w:iCs w:val="0"/>
          <w:sz w:val="22"/>
        </w:rPr>
      </w:pP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Pr="00630C99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Default="00CB21E1" w:rsidP="00CB21E1">
      <w:pPr>
        <w:pStyle w:val="Szvegtrzs2"/>
        <w:jc w:val="both"/>
        <w:rPr>
          <w:sz w:val="22"/>
          <w:u w:val="none"/>
        </w:rPr>
      </w:pPr>
      <w:r>
        <w:rPr>
          <w:sz w:val="22"/>
          <w:u w:val="none"/>
        </w:rPr>
        <w:t>8. A könyvvizsgálói munka megfelelő minőségének figyelemmel kísérése a gyakorlatban</w:t>
      </w:r>
    </w:p>
    <w:p w:rsidR="00CB21E1" w:rsidRDefault="00CB21E1" w:rsidP="00CB21E1">
      <w:pPr>
        <w:pStyle w:val="Szvegtrzs2"/>
        <w:jc w:val="both"/>
        <w:rPr>
          <w:sz w:val="22"/>
          <w:u w:val="none"/>
        </w:rPr>
      </w:pPr>
    </w:p>
    <w:p w:rsidR="00CB21E1" w:rsidRDefault="00CB21E1" w:rsidP="00CB21E1">
      <w:pPr>
        <w:pStyle w:val="Szvegtrzs2"/>
        <w:jc w:val="both"/>
        <w:rPr>
          <w:b w:val="0"/>
          <w:bCs w:val="0"/>
          <w:sz w:val="22"/>
          <w:u w:val="none"/>
        </w:rPr>
      </w:pPr>
      <w:r>
        <w:rPr>
          <w:b w:val="0"/>
          <w:bCs w:val="0"/>
          <w:sz w:val="22"/>
          <w:u w:val="none"/>
        </w:rPr>
        <w:t>A társaság minőségellenőrzési rendszerének része a monitoring, az ellenőrzési tapasztalatok folyamatos mérlegelése és értékelése, - évente a megbízásokból kiválasztott minta alapján.</w:t>
      </w:r>
    </w:p>
    <w:p w:rsidR="00CB21E1" w:rsidRDefault="00CB21E1" w:rsidP="00CB21E1">
      <w:pPr>
        <w:pStyle w:val="Szvegtrzs2"/>
        <w:jc w:val="both"/>
        <w:rPr>
          <w:b w:val="0"/>
          <w:bCs w:val="0"/>
          <w:sz w:val="22"/>
          <w:u w:val="none"/>
        </w:rPr>
      </w:pPr>
    </w:p>
    <w:p w:rsidR="00CB21E1" w:rsidRPr="00022CD6" w:rsidRDefault="00CB21E1" w:rsidP="00CB21E1">
      <w:pPr>
        <w:pStyle w:val="Szvegtrzs2"/>
        <w:jc w:val="both"/>
        <w:rPr>
          <w:b w:val="0"/>
          <w:bCs w:val="0"/>
          <w:sz w:val="22"/>
          <w:u w:val="none"/>
        </w:rPr>
      </w:pPr>
      <w:r>
        <w:rPr>
          <w:b w:val="0"/>
          <w:bCs w:val="0"/>
          <w:sz w:val="22"/>
          <w:u w:val="none"/>
        </w:rPr>
        <w:t>A szabályzat  minőségre vonatkozó előírásainak ellenőrzése során elengedhetetlen:</w:t>
      </w:r>
    </w:p>
    <w:p w:rsidR="00CB21E1" w:rsidRDefault="00CB21E1" w:rsidP="00CB21E1">
      <w:pPr>
        <w:pStyle w:val="Szvegtrzs2"/>
        <w:jc w:val="both"/>
        <w:rPr>
          <w:b w:val="0"/>
          <w:sz w:val="22"/>
          <w:u w:val="none"/>
        </w:rPr>
      </w:pPr>
    </w:p>
    <w:p w:rsidR="00CB21E1" w:rsidRDefault="00CB21E1" w:rsidP="00CB21E1">
      <w:pPr>
        <w:pStyle w:val="Szvegtrzs2"/>
        <w:numPr>
          <w:ilvl w:val="0"/>
          <w:numId w:val="30"/>
        </w:numPr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 könyvvizsgálati munka minőségének folyamatos figyelemmel való kísérése, beleértve az asszisztensek és más közreműködő személyek  munkájának ellenőrzését is,</w:t>
      </w:r>
    </w:p>
    <w:p w:rsidR="00CB21E1" w:rsidRDefault="00CB21E1" w:rsidP="00CB21E1">
      <w:pPr>
        <w:pStyle w:val="Szvegtrzs2"/>
        <w:numPr>
          <w:ilvl w:val="0"/>
          <w:numId w:val="30"/>
        </w:numPr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 szakmai standardok és a jogi követelmények betartásának ellenőrzése,</w:t>
      </w:r>
    </w:p>
    <w:p w:rsidR="00CB21E1" w:rsidRDefault="00CB21E1" w:rsidP="00CB21E1">
      <w:pPr>
        <w:pStyle w:val="Szvegtrzs2"/>
        <w:numPr>
          <w:ilvl w:val="0"/>
          <w:numId w:val="30"/>
        </w:numPr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 minőségellenőrzési rendszer megfelelőségének és gyakorlatban való alkalmazásának folyamatos ellenőrzése, szükség esetén kiigazítása,</w:t>
      </w:r>
    </w:p>
    <w:p w:rsidR="00CB21E1" w:rsidRDefault="00CB21E1" w:rsidP="00CB21E1">
      <w:pPr>
        <w:pStyle w:val="Szvegtrzs2"/>
        <w:numPr>
          <w:ilvl w:val="0"/>
          <w:numId w:val="30"/>
        </w:numPr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 xml:space="preserve">a </w:t>
      </w:r>
      <w:r w:rsidRPr="00671208">
        <w:rPr>
          <w:b w:val="0"/>
          <w:sz w:val="22"/>
          <w:u w:val="none"/>
        </w:rPr>
        <w:t>környezetből kapott visszajelzések értékelése</w:t>
      </w:r>
      <w:r>
        <w:rPr>
          <w:b w:val="0"/>
          <w:sz w:val="22"/>
          <w:u w:val="none"/>
        </w:rPr>
        <w:t>,</w:t>
      </w:r>
    </w:p>
    <w:p w:rsidR="00CB21E1" w:rsidRDefault="00CB21E1" w:rsidP="00CB21E1">
      <w:pPr>
        <w:pStyle w:val="Szvegtrzs2"/>
        <w:numPr>
          <w:ilvl w:val="0"/>
          <w:numId w:val="30"/>
        </w:numPr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 szükséges intézkedések haladéktalan megtétele</w:t>
      </w:r>
    </w:p>
    <w:p w:rsidR="00CB21E1" w:rsidRDefault="00CB21E1" w:rsidP="00CB21E1">
      <w:pPr>
        <w:pStyle w:val="Szvegtrzs2"/>
        <w:jc w:val="both"/>
        <w:rPr>
          <w:b w:val="0"/>
          <w:sz w:val="22"/>
          <w:u w:val="none"/>
        </w:rPr>
      </w:pPr>
    </w:p>
    <w:p w:rsidR="00CB21E1" w:rsidRPr="00671208" w:rsidRDefault="00CB21E1" w:rsidP="00CB21E1">
      <w:pPr>
        <w:pStyle w:val="Szvegtrzs2"/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ahhoz, hogy a könyvvizsgáló/társaság biztosítsa a könyvvizsgálati munka megfelelő minőségben való elvégzését (a megfelelő könyvvizsgálói jelentés kibocsátását).</w:t>
      </w:r>
    </w:p>
    <w:p w:rsidR="00CB21E1" w:rsidRDefault="00CB21E1" w:rsidP="00CB21E1">
      <w:pPr>
        <w:pStyle w:val="Szvegtrzs2"/>
        <w:jc w:val="both"/>
        <w:rPr>
          <w:b w:val="0"/>
          <w:bCs w:val="0"/>
          <w:sz w:val="22"/>
          <w:u w:val="none"/>
        </w:rPr>
      </w:pPr>
    </w:p>
    <w:p w:rsidR="00CB21E1" w:rsidRDefault="00CB21E1" w:rsidP="00CB21E1">
      <w:pPr>
        <w:pStyle w:val="Szvegtrzs2"/>
        <w:jc w:val="both"/>
        <w:rPr>
          <w:color w:val="FFFFFF"/>
          <w:sz w:val="22"/>
          <w:lang w:eastAsia="en-US"/>
        </w:rPr>
      </w:pPr>
      <w:r>
        <w:rPr>
          <w:b w:val="0"/>
          <w:bCs w:val="0"/>
          <w:sz w:val="22"/>
          <w:u w:val="none"/>
        </w:rPr>
        <w:t xml:space="preserve">Az ellenőrzési tapasztalatok értékelése évente készül, a kiválasztott minta a megbízások megoszlását tükrözi. Az értékelésért az aláíró könyvvizsgáló a felelős. </w:t>
      </w:r>
    </w:p>
    <w:p w:rsidR="00CB21E1" w:rsidRDefault="00CB21E1" w:rsidP="00CB21E1">
      <w:pPr>
        <w:ind w:left="1080" w:hanging="360"/>
        <w:jc w:val="both"/>
        <w:rPr>
          <w:bCs/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 </w:t>
      </w:r>
    </w:p>
    <w:p w:rsidR="00CB21E1" w:rsidRDefault="00CB21E1" w:rsidP="00CB21E1">
      <w:pPr>
        <w:jc w:val="both"/>
        <w:rPr>
          <w:bCs/>
          <w:color w:val="000000"/>
          <w:sz w:val="22"/>
          <w:lang w:eastAsia="en-US"/>
        </w:rPr>
      </w:pPr>
      <w:r>
        <w:rPr>
          <w:bCs/>
          <w:color w:val="000000"/>
          <w:sz w:val="22"/>
        </w:rPr>
        <w:t xml:space="preserve">Az értékelés célja a minőség alakulásának felmérése, az észlelt hiányosságok feltárása az egyedi és rendszerbeli hibák felszámolásához szükséges intézkedések meghozatala, meggyőződés arról, hogy: </w:t>
      </w:r>
    </w:p>
    <w:p w:rsidR="00CB21E1" w:rsidRDefault="00CB21E1" w:rsidP="00CB21E1">
      <w:pPr>
        <w:jc w:val="both"/>
        <w:rPr>
          <w:bCs/>
          <w:color w:val="000000"/>
          <w:sz w:val="22"/>
          <w:lang w:eastAsia="en-US"/>
        </w:rPr>
      </w:pPr>
    </w:p>
    <w:p w:rsidR="00CB21E1" w:rsidRDefault="00CB21E1" w:rsidP="00CB21E1">
      <w:pPr>
        <w:jc w:val="both"/>
        <w:rPr>
          <w:bCs/>
          <w:color w:val="000000"/>
          <w:sz w:val="22"/>
          <w:lang w:eastAsia="en-US"/>
        </w:rPr>
      </w:pPr>
      <w:r>
        <w:rPr>
          <w:bCs/>
          <w:color w:val="000000"/>
          <w:sz w:val="22"/>
        </w:rPr>
        <w:t xml:space="preserve">(a) vannak-e olyan esetek-e, amelyek szükségszerűen jelzik azt, hogy a társaság minőségellenőrzési rendszere nem tud kellő bizonyosságot nyújtani arra, hogy a társaság megfeleljen a szakmai standardoknak és a szabályozási és jogi követelményeknek, valamint azt, hogy a társaság/könyvvizsgáló által kiadott jelentések az adott körülmények között nem megfelelőek;  </w:t>
      </w:r>
    </w:p>
    <w:p w:rsidR="00CB21E1" w:rsidRDefault="00CB21E1" w:rsidP="00CB21E1">
      <w:pPr>
        <w:jc w:val="both"/>
        <w:rPr>
          <w:bCs/>
          <w:color w:val="000000"/>
          <w:sz w:val="22"/>
          <w:lang w:eastAsia="en-US"/>
        </w:rPr>
      </w:pPr>
    </w:p>
    <w:p w:rsidR="00CB21E1" w:rsidRDefault="00CB21E1" w:rsidP="00CB21E1">
      <w:pPr>
        <w:jc w:val="both"/>
        <w:rPr>
          <w:b/>
          <w:color w:val="FFFFFF"/>
          <w:sz w:val="22"/>
          <w:lang w:eastAsia="en-US"/>
        </w:rPr>
      </w:pPr>
      <w:r>
        <w:rPr>
          <w:bCs/>
          <w:color w:val="000000"/>
          <w:sz w:val="22"/>
        </w:rPr>
        <w:t>(b) léteznek-e olyan rendszerbeli, ismétlődő vagy egyéb jelentős hiányosságok, amelyek azonnali javító intézkedést igényelnek.</w:t>
      </w:r>
      <w:r>
        <w:rPr>
          <w:b/>
          <w:color w:val="000000"/>
          <w:sz w:val="22"/>
        </w:rPr>
        <w:t xml:space="preserve"> </w:t>
      </w:r>
    </w:p>
    <w:p w:rsidR="00CB21E1" w:rsidRDefault="00CB21E1" w:rsidP="00CB21E1">
      <w:pPr>
        <w:ind w:left="720" w:hanging="720"/>
        <w:jc w:val="both"/>
        <w:rPr>
          <w:color w:val="000000"/>
          <w:sz w:val="22"/>
          <w:lang w:eastAsia="en-US"/>
        </w:rPr>
      </w:pPr>
      <w:r>
        <w:rPr>
          <w:b/>
          <w:color w:val="000000"/>
          <w:sz w:val="22"/>
        </w:rPr>
        <w:t xml:space="preserve"> </w:t>
      </w:r>
    </w:p>
    <w:p w:rsidR="00CB21E1" w:rsidRDefault="00CB21E1" w:rsidP="00CB21E1">
      <w:pPr>
        <w:pStyle w:val="Szvegtrzs2"/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Az értékelés a hiányosságok, felmérésekor kitér arra, hogy szükséges-e</w:t>
      </w:r>
    </w:p>
    <w:p w:rsidR="00CB21E1" w:rsidRDefault="00CB21E1" w:rsidP="00CB21E1">
      <w:pPr>
        <w:pStyle w:val="Szvegtrzs2"/>
        <w:jc w:val="both"/>
        <w:rPr>
          <w:b w:val="0"/>
          <w:sz w:val="22"/>
          <w:u w:val="none"/>
          <w:lang w:eastAsia="en-US"/>
        </w:rPr>
      </w:pPr>
      <w:r>
        <w:rPr>
          <w:b w:val="0"/>
          <w:sz w:val="22"/>
          <w:u w:val="none"/>
        </w:rPr>
        <w:t xml:space="preserve"> </w:t>
      </w:r>
    </w:p>
    <w:p w:rsidR="00CB21E1" w:rsidRDefault="00CB21E1" w:rsidP="00CB21E1">
      <w:pPr>
        <w:numPr>
          <w:ilvl w:val="0"/>
          <w:numId w:val="13"/>
        </w:numPr>
        <w:jc w:val="both"/>
        <w:rPr>
          <w:bCs/>
          <w:color w:val="000000"/>
          <w:sz w:val="22"/>
          <w:lang w:eastAsia="en-US"/>
        </w:rPr>
      </w:pPr>
      <w:r>
        <w:rPr>
          <w:bCs/>
          <w:color w:val="000000"/>
          <w:sz w:val="22"/>
        </w:rPr>
        <w:t xml:space="preserve">megfelelő helyrehozó intézkedés megtétele az egyes megbízásokkal vagy munkatársakkal kapcsolatban; </w:t>
      </w:r>
    </w:p>
    <w:p w:rsidR="00CB21E1" w:rsidRDefault="00CB21E1" w:rsidP="00CB21E1">
      <w:pPr>
        <w:numPr>
          <w:ilvl w:val="0"/>
          <w:numId w:val="13"/>
        </w:numPr>
        <w:jc w:val="both"/>
        <w:rPr>
          <w:bCs/>
          <w:color w:val="000000"/>
          <w:sz w:val="22"/>
          <w:lang w:eastAsia="en-US"/>
        </w:rPr>
      </w:pPr>
      <w:r>
        <w:rPr>
          <w:bCs/>
          <w:color w:val="000000"/>
          <w:sz w:val="22"/>
        </w:rPr>
        <w:t xml:space="preserve">a megállapítások milyen feladatot jelentenek a képzésért és szakmai fejlesztésért felelős személyeknek; </w:t>
      </w:r>
    </w:p>
    <w:p w:rsidR="00CB21E1" w:rsidRDefault="00CB21E1" w:rsidP="00CB21E1">
      <w:pPr>
        <w:numPr>
          <w:ilvl w:val="0"/>
          <w:numId w:val="13"/>
        </w:numPr>
        <w:jc w:val="both"/>
        <w:rPr>
          <w:bCs/>
          <w:color w:val="000000"/>
          <w:sz w:val="22"/>
          <w:lang w:eastAsia="en-US"/>
        </w:rPr>
      </w:pPr>
      <w:r>
        <w:rPr>
          <w:bCs/>
          <w:color w:val="000000"/>
          <w:sz w:val="22"/>
        </w:rPr>
        <w:t>a minőségellenőrzési elvek és eljárások változtatása szükséges-e, és az hol és miben jelentkezik,</w:t>
      </w:r>
    </w:p>
    <w:p w:rsidR="00CB21E1" w:rsidRDefault="00CB21E1" w:rsidP="00CB21E1">
      <w:pPr>
        <w:numPr>
          <w:ilvl w:val="0"/>
          <w:numId w:val="13"/>
        </w:numPr>
        <w:jc w:val="both"/>
        <w:rPr>
          <w:b/>
          <w:color w:val="000000"/>
          <w:sz w:val="22"/>
          <w:lang w:eastAsia="en-US"/>
        </w:rPr>
      </w:pPr>
      <w:r>
        <w:rPr>
          <w:bCs/>
          <w:color w:val="000000"/>
          <w:sz w:val="22"/>
        </w:rPr>
        <w:t xml:space="preserve">fegyelmi eljárás kezdeményezése azok ellen, akik nem tartják be a társaság minőségi elveit és az ahhoz tartozó eljárásokat, különös tekintettel azon esetekre, ahol ez ismételten fordul elő. </w:t>
      </w:r>
    </w:p>
    <w:p w:rsidR="00CB21E1" w:rsidRDefault="00CB21E1" w:rsidP="00CB21E1">
      <w:pPr>
        <w:ind w:left="720" w:hanging="720"/>
        <w:jc w:val="both"/>
        <w:rPr>
          <w:b/>
          <w:color w:val="000000"/>
          <w:sz w:val="22"/>
          <w:lang w:eastAsia="en-US"/>
        </w:rPr>
      </w:pPr>
    </w:p>
    <w:p w:rsidR="00CB21E1" w:rsidRDefault="00CB21E1" w:rsidP="00CB21E1">
      <w:pPr>
        <w:pStyle w:val="Szvegtrzs2"/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lastRenderedPageBreak/>
        <w:t xml:space="preserve">A figyelemmel kísérési eljárások eredményei, ha azt jelzik, hogy az adott jelentés esetleg nem helytálló, esetleg  egyes eljárásokat kihagytak a megbízás teljesítése során, akkor el kell dönteni, hogy milyen további lépés megtétele lenne helyénvaló a releváns szakmai standardoknak, valamint szabályozási, illetve jogi követelményeknek való megfelelés érdekében. </w:t>
      </w:r>
    </w:p>
    <w:p w:rsidR="00CB21E1" w:rsidRDefault="00CB21E1" w:rsidP="00CB21E1">
      <w:pPr>
        <w:pStyle w:val="Szvegtrzs2"/>
        <w:jc w:val="both"/>
        <w:rPr>
          <w:bCs w:val="0"/>
          <w:sz w:val="22"/>
          <w:highlight w:val="yellow"/>
        </w:rPr>
      </w:pPr>
      <w:r>
        <w:rPr>
          <w:b w:val="0"/>
          <w:sz w:val="22"/>
          <w:u w:val="none"/>
        </w:rPr>
        <w:t>Ezen kívül mérlegelni kell jogi tanácsadás igénybevételét is</w:t>
      </w:r>
    </w:p>
    <w:p w:rsidR="00CB21E1" w:rsidRDefault="00CB21E1" w:rsidP="00CB21E1">
      <w:pPr>
        <w:pStyle w:val="Szvegtrzs2"/>
        <w:jc w:val="both"/>
        <w:rPr>
          <w:bCs w:val="0"/>
          <w:sz w:val="22"/>
          <w:highlight w:val="yellow"/>
        </w:rPr>
      </w:pPr>
    </w:p>
    <w:p w:rsidR="00CB21E1" w:rsidRDefault="00CB21E1" w:rsidP="00CB21E1">
      <w:pPr>
        <w:pStyle w:val="Szvegtrzs2"/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 könyvvizsgáló társaság évente kommunikálja az értékelés eredményeit a dolgozók felé. A közölt információk tartalmazzák, a végrehajtott megfigyelések körét, a végrehajtott eljárások leírását, a megfigyelés során levont következtetéseket, a rendszerbeli és egyedi hiányosságokat, a javításra vonatkozó megtett és teendő intézkedéseket, azok várható hatásait illetve eredményét.</w:t>
      </w:r>
    </w:p>
    <w:p w:rsidR="00CB21E1" w:rsidRDefault="00CB21E1" w:rsidP="00CB21E1">
      <w:pPr>
        <w:ind w:left="720" w:hanging="720"/>
        <w:jc w:val="both"/>
        <w:rPr>
          <w:b/>
          <w:color w:val="000000"/>
          <w:sz w:val="22"/>
        </w:rPr>
      </w:pPr>
    </w:p>
    <w:p w:rsidR="00CB21E1" w:rsidRDefault="00CB21E1" w:rsidP="00CB21E1">
      <w:pPr>
        <w:ind w:left="720" w:hanging="720"/>
        <w:jc w:val="both"/>
        <w:rPr>
          <w:b/>
          <w:bCs/>
          <w:sz w:val="22"/>
          <w:u w:val="single"/>
        </w:rPr>
      </w:pPr>
    </w:p>
    <w:p w:rsidR="00CB21E1" w:rsidRPr="00630C99" w:rsidRDefault="00CB21E1" w:rsidP="00CB21E1">
      <w:pPr>
        <w:ind w:left="720" w:hanging="720"/>
        <w:jc w:val="both"/>
        <w:rPr>
          <w:b/>
          <w:bCs/>
          <w:color w:val="000000"/>
          <w:sz w:val="22"/>
          <w:u w:val="single"/>
        </w:rPr>
      </w:pPr>
      <w:r w:rsidRPr="00630C99">
        <w:rPr>
          <w:b/>
          <w:bCs/>
          <w:sz w:val="22"/>
          <w:u w:val="single"/>
        </w:rPr>
        <w:t>III. Az egyes ügyfelek vizsgálatával összefüggő minőségellenőrzési szabályok:</w:t>
      </w:r>
    </w:p>
    <w:p w:rsidR="00CB21E1" w:rsidRDefault="00CB21E1" w:rsidP="00CB21E1">
      <w:pPr>
        <w:ind w:left="720" w:hanging="720"/>
        <w:jc w:val="both"/>
        <w:rPr>
          <w:b/>
          <w:color w:val="000000"/>
          <w:sz w:val="22"/>
        </w:rPr>
      </w:pPr>
    </w:p>
    <w:p w:rsidR="00CB21E1" w:rsidRDefault="00CB21E1" w:rsidP="00CB21E1">
      <w:pPr>
        <w:ind w:left="720" w:hanging="720"/>
        <w:jc w:val="both"/>
        <w:rPr>
          <w:b/>
          <w:color w:val="000000"/>
          <w:sz w:val="22"/>
          <w:u w:val="single"/>
        </w:rPr>
      </w:pPr>
    </w:p>
    <w:p w:rsidR="00CB21E1" w:rsidRPr="002F448A" w:rsidRDefault="00CB21E1" w:rsidP="00CB21E1">
      <w:pPr>
        <w:ind w:left="720" w:hanging="720"/>
        <w:jc w:val="both"/>
        <w:rPr>
          <w:b/>
          <w:color w:val="000000"/>
          <w:sz w:val="22"/>
          <w:u w:val="single"/>
        </w:rPr>
      </w:pPr>
      <w:r w:rsidRPr="002F448A">
        <w:rPr>
          <w:b/>
          <w:color w:val="000000"/>
          <w:sz w:val="22"/>
          <w:u w:val="single"/>
        </w:rPr>
        <w:t>Alapelv</w:t>
      </w:r>
    </w:p>
    <w:p w:rsidR="00CB21E1" w:rsidRDefault="00CB21E1" w:rsidP="00CB21E1">
      <w:pPr>
        <w:ind w:left="720" w:hanging="720"/>
        <w:jc w:val="both"/>
        <w:rPr>
          <w:b/>
          <w:color w:val="000000"/>
          <w:sz w:val="22"/>
        </w:rPr>
      </w:pPr>
    </w:p>
    <w:p w:rsidR="00CB21E1" w:rsidRDefault="00CB21E1" w:rsidP="00CB21E1">
      <w:pPr>
        <w:pStyle w:val="Szvegtrzs"/>
        <w:ind w:left="284"/>
        <w:jc w:val="both"/>
        <w:rPr>
          <w:sz w:val="22"/>
        </w:rPr>
      </w:pPr>
      <w:r>
        <w:rPr>
          <w:sz w:val="22"/>
        </w:rPr>
        <w:t>A könyvvizsgáló társaság olyan politikát és eljárásokat követ, amelyekkel az adott megbízásokat a szakmai standardoknak, valamint a szabályozási és jogi követelményeknek megfelelően vizsgálja. Az aláíró könyvvizsgáló olyan jelentéseket bocsáthat ki, amelyek megbízhatók, s megfelelnek a valós hű képnek</w:t>
      </w:r>
    </w:p>
    <w:p w:rsidR="00CB21E1" w:rsidRDefault="00CB21E1" w:rsidP="00CB21E1">
      <w:pPr>
        <w:pStyle w:val="Szvegtrzs"/>
        <w:ind w:left="284"/>
        <w:jc w:val="both"/>
        <w:rPr>
          <w:sz w:val="22"/>
        </w:rPr>
      </w:pPr>
      <w:r>
        <w:rPr>
          <w:sz w:val="22"/>
        </w:rPr>
        <w:t xml:space="preserve">Az adott ügyfél könyvvizsgálatáért felelősnek ezért olyan minőségellenőrzést kell megvalósítania, amelyek az adott könyvvizsgálatra alkalmazhatóak. </w:t>
      </w:r>
    </w:p>
    <w:p w:rsidR="00CB21E1" w:rsidRDefault="00CB21E1" w:rsidP="00CB21E1">
      <w:pPr>
        <w:ind w:left="284"/>
        <w:jc w:val="both"/>
        <w:rPr>
          <w:b/>
          <w:bCs/>
          <w:i/>
          <w:iCs/>
          <w:color w:val="000000"/>
          <w:sz w:val="22"/>
        </w:rPr>
      </w:pP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A munkatársak és az aláíró könyvvizsgáló felelőssége</w:t>
      </w:r>
    </w:p>
    <w:p w:rsidR="00CB21E1" w:rsidRDefault="00CB21E1" w:rsidP="00CB21E1">
      <w:pPr>
        <w:jc w:val="both"/>
        <w:rPr>
          <w:b/>
          <w:bCs/>
          <w:sz w:val="22"/>
        </w:rPr>
      </w:pPr>
    </w:p>
    <w:p w:rsidR="00CB21E1" w:rsidRDefault="00CB21E1" w:rsidP="00CB21E1">
      <w:pPr>
        <w:jc w:val="both"/>
        <w:rPr>
          <w:sz w:val="22"/>
          <w:highlight w:val="yellow"/>
        </w:rPr>
      </w:pPr>
      <w:r>
        <w:rPr>
          <w:sz w:val="22"/>
        </w:rPr>
        <w:t xml:space="preserve">A munkatársakkal és könyvvizsgálóval szemben alapkövetelmény, hogy az előírt minőségi követelményeknek megfelelő munkát kell végezni minden megbízás során, amelyet a társaság végrehajt. </w:t>
      </w: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 vezetés ehhez a belső érdekeltségi rendszert összekapcsolja a minőségi követelményekkel.</w:t>
      </w:r>
    </w:p>
    <w:p w:rsidR="00CB21E1" w:rsidRDefault="00CB21E1" w:rsidP="00CB21E1">
      <w:pPr>
        <w:jc w:val="both"/>
        <w:rPr>
          <w:sz w:val="22"/>
          <w:highlight w:val="yellow"/>
        </w:rPr>
      </w:pPr>
      <w:r>
        <w:rPr>
          <w:sz w:val="22"/>
        </w:rPr>
        <w:t>A teljesítményértékeléssel, juttatásokkal és előléptetésekkel (beleértve az ösztönző rendszereket is) foglalkozó eljárásaiban demonstrálja a társaság minőség iránti elsődleges elkötelezettségét.</w:t>
      </w:r>
    </w:p>
    <w:p w:rsidR="00CB21E1" w:rsidRDefault="00CB21E1" w:rsidP="00CB21E1">
      <w:pPr>
        <w:jc w:val="both"/>
        <w:rPr>
          <w:sz w:val="22"/>
          <w:highlight w:val="yellow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Ennek módja a belső és a külső minőségellenőrzési megállapítások figyelembe vétele a személyi díjazásban (a munkabérben és személyi jellegű juttatásokban)</w:t>
      </w: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 vezetés elismeri és jutalmazza a jó minőségű, szankcionálja a nem megfelelő minőségű munkavégzést.</w:t>
      </w: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 xml:space="preserve">A nem megfelelő minőségű munkavégzés esetén a hiányosságok pótolhatók a belső képzéssel, illetve továbbképzéssel, indokolt esetben érvényesíteni szükséges az anyagi és egyéb (fegyelmi) szankciókkal járó eljárásokat is. </w:t>
      </w:r>
    </w:p>
    <w:p w:rsidR="00CB21E1" w:rsidRDefault="00CB21E1" w:rsidP="00CB21E1">
      <w:pPr>
        <w:ind w:left="284"/>
        <w:jc w:val="both"/>
        <w:rPr>
          <w:b/>
          <w:bCs/>
          <w:i/>
          <w:iCs/>
          <w:color w:val="000000"/>
          <w:sz w:val="22"/>
        </w:rPr>
      </w:pPr>
    </w:p>
    <w:p w:rsidR="00CB21E1" w:rsidRDefault="00CB21E1" w:rsidP="00CB21E1">
      <w:pPr>
        <w:pStyle w:val="Cmsor4"/>
        <w:ind w:left="284"/>
        <w:jc w:val="both"/>
        <w:rPr>
          <w:sz w:val="22"/>
        </w:rPr>
      </w:pPr>
      <w:r>
        <w:rPr>
          <w:sz w:val="22"/>
          <w:u w:val="none"/>
        </w:rPr>
        <w:t>1.  Felelősség a megbízások (ügyfelek) vizsgálatáért.</w:t>
      </w:r>
      <w:r>
        <w:rPr>
          <w:sz w:val="22"/>
        </w:rPr>
        <w:t xml:space="preserve"> </w:t>
      </w:r>
    </w:p>
    <w:p w:rsidR="00CB21E1" w:rsidRDefault="00CB21E1" w:rsidP="00CB21E1">
      <w:pPr>
        <w:ind w:left="284"/>
        <w:jc w:val="both"/>
        <w:rPr>
          <w:color w:val="000000"/>
          <w:sz w:val="22"/>
        </w:rPr>
      </w:pPr>
    </w:p>
    <w:p w:rsidR="00CB21E1" w:rsidRDefault="00CB21E1" w:rsidP="00CB21E1">
      <w:pPr>
        <w:ind w:left="284"/>
        <w:jc w:val="both"/>
        <w:rPr>
          <w:color w:val="000000"/>
          <w:sz w:val="22"/>
        </w:rPr>
      </w:pPr>
      <w:r>
        <w:rPr>
          <w:color w:val="000000"/>
          <w:sz w:val="22"/>
        </w:rPr>
        <w:t>A társaság részéről a megbízások vizsgálatáért a könyvvizsgálói jelentést aláíró bejegyzett könyvvizsgáló a felelős.</w:t>
      </w:r>
    </w:p>
    <w:p w:rsidR="00CB21E1" w:rsidRDefault="00CB21E1" w:rsidP="00CB21E1">
      <w:pPr>
        <w:ind w:left="284"/>
        <w:jc w:val="both"/>
        <w:rPr>
          <w:color w:val="000000"/>
          <w:sz w:val="22"/>
        </w:rPr>
      </w:pPr>
    </w:p>
    <w:p w:rsidR="00CB21E1" w:rsidRDefault="00CB21E1" w:rsidP="00CB21E1">
      <w:pPr>
        <w:ind w:left="284"/>
        <w:jc w:val="both"/>
        <w:rPr>
          <w:sz w:val="22"/>
        </w:rPr>
      </w:pPr>
      <w:r>
        <w:rPr>
          <w:color w:val="000000"/>
          <w:sz w:val="22"/>
        </w:rPr>
        <w:t>Felelőssége kiterjed:</w:t>
      </w:r>
      <w:r>
        <w:rPr>
          <w:sz w:val="22"/>
        </w:rPr>
        <w:t xml:space="preserve"> a megbízás végső minőségére, a szakmai standardok és a jogi szabályozási követelmények, a társaság minőségpolitikai előírásainak betartására, a megfelelő Könyvvizsgálói Jelentés elkészítésére.</w:t>
      </w:r>
    </w:p>
    <w:p w:rsidR="00CB21E1" w:rsidRDefault="00CB21E1" w:rsidP="00CB21E1">
      <w:pPr>
        <w:ind w:left="284"/>
        <w:jc w:val="both"/>
        <w:rPr>
          <w:color w:val="000000"/>
          <w:sz w:val="22"/>
        </w:rPr>
      </w:pPr>
    </w:p>
    <w:p w:rsidR="00CB21E1" w:rsidRDefault="00CB21E1" w:rsidP="00CB21E1">
      <w:pPr>
        <w:ind w:left="284"/>
        <w:jc w:val="both"/>
        <w:rPr>
          <w:b/>
          <w:bCs/>
          <w:color w:val="000000"/>
          <w:sz w:val="22"/>
        </w:rPr>
      </w:pPr>
    </w:p>
    <w:p w:rsidR="00CB21E1" w:rsidRDefault="00CB21E1" w:rsidP="00CB21E1">
      <w:pPr>
        <w:ind w:left="284"/>
        <w:jc w:val="both"/>
        <w:rPr>
          <w:b/>
          <w:bCs/>
          <w:color w:val="000000"/>
          <w:sz w:val="22"/>
        </w:rPr>
      </w:pPr>
    </w:p>
    <w:p w:rsidR="00CB21E1" w:rsidRDefault="00CB21E1" w:rsidP="00CB21E1">
      <w:pPr>
        <w:ind w:left="284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2. Feladatok:</w:t>
      </w:r>
    </w:p>
    <w:p w:rsidR="00CB21E1" w:rsidRDefault="00CB21E1" w:rsidP="00CB21E1">
      <w:pPr>
        <w:ind w:left="284"/>
        <w:jc w:val="both"/>
        <w:rPr>
          <w:b/>
          <w:bCs/>
          <w:color w:val="000000"/>
          <w:sz w:val="22"/>
        </w:rPr>
      </w:pPr>
    </w:p>
    <w:p w:rsidR="00CB21E1" w:rsidRDefault="00CB21E1" w:rsidP="00CB21E1">
      <w:pPr>
        <w:ind w:left="284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lastRenderedPageBreak/>
        <w:t>2. 1. Az etikai és függetlenségi előírások betartása, annak ellenőrzése</w:t>
      </w:r>
    </w:p>
    <w:p w:rsidR="00CB21E1" w:rsidRDefault="00CB21E1" w:rsidP="00CB21E1">
      <w:pPr>
        <w:ind w:left="284"/>
        <w:jc w:val="both"/>
        <w:rPr>
          <w:b/>
          <w:bCs/>
          <w:color w:val="000000"/>
          <w:sz w:val="22"/>
        </w:rPr>
      </w:pPr>
    </w:p>
    <w:p w:rsidR="00CB21E1" w:rsidRDefault="00CB21E1" w:rsidP="00CB21E1">
      <w:pPr>
        <w:ind w:left="284"/>
        <w:jc w:val="both"/>
        <w:rPr>
          <w:sz w:val="22"/>
        </w:rPr>
      </w:pPr>
      <w:r>
        <w:rPr>
          <w:sz w:val="22"/>
        </w:rPr>
        <w:t>A kijelölt felelősöknek az ügyfélmegbízás végrehajtásának megkezdése előtt kötelességük megvizsgálni, hogy elvégezték-e a konkrét ügyfél könyvvizsgálatának elfogadására és megtartására vonatkozó minőségpolitikai előírásokban meghatározott eljárásokat, s azok dokumentáltak-e.</w:t>
      </w:r>
    </w:p>
    <w:p w:rsidR="00CB21E1" w:rsidRDefault="00CB21E1" w:rsidP="00CB21E1">
      <w:pPr>
        <w:ind w:left="284"/>
        <w:jc w:val="both"/>
        <w:rPr>
          <w:color w:val="000000"/>
          <w:sz w:val="22"/>
          <w:lang w:eastAsia="en-US"/>
        </w:rPr>
      </w:pPr>
    </w:p>
    <w:p w:rsidR="00CB21E1" w:rsidRDefault="00CB21E1" w:rsidP="00CB21E1">
      <w:pPr>
        <w:pStyle w:val="Cmsor1"/>
        <w:ind w:left="284" w:firstLine="0"/>
        <w:jc w:val="both"/>
      </w:pPr>
      <w:r>
        <w:rPr>
          <w:i w:val="0"/>
          <w:iCs w:val="0"/>
        </w:rPr>
        <w:t xml:space="preserve">2. </w:t>
      </w:r>
      <w:smartTag w:uri="urn:schemas-microsoft-com:office:smarttags" w:element="metricconverter">
        <w:smartTagPr>
          <w:attr w:name="ProductID" w:val="2. A"/>
        </w:smartTagPr>
        <w:r>
          <w:rPr>
            <w:i w:val="0"/>
            <w:iCs w:val="0"/>
          </w:rPr>
          <w:t>2. A</w:t>
        </w:r>
      </w:smartTag>
      <w:r>
        <w:rPr>
          <w:i w:val="0"/>
          <w:iCs w:val="0"/>
        </w:rPr>
        <w:t xml:space="preserve"> munkacsoport kijelölése</w:t>
      </w:r>
      <w:r>
        <w:t xml:space="preserve"> </w:t>
      </w:r>
    </w:p>
    <w:p w:rsidR="00CB21E1" w:rsidRDefault="00CB21E1" w:rsidP="00CB21E1">
      <w:pPr>
        <w:ind w:left="284"/>
        <w:jc w:val="both"/>
        <w:rPr>
          <w:color w:val="000000"/>
          <w:sz w:val="22"/>
        </w:rPr>
      </w:pPr>
    </w:p>
    <w:p w:rsidR="00CB21E1" w:rsidRDefault="00CB21E1" w:rsidP="00CB21E1">
      <w:pPr>
        <w:ind w:left="284"/>
        <w:jc w:val="both"/>
        <w:rPr>
          <w:color w:val="000000"/>
          <w:sz w:val="22"/>
        </w:rPr>
      </w:pPr>
      <w:r>
        <w:rPr>
          <w:color w:val="000000"/>
          <w:sz w:val="22"/>
        </w:rPr>
        <w:t>A társaságnak minden egyes megbízásnál ki kell jelölnie egy, a megbízásért felelős, megfelelő kompetenciákkal rendelkező partnert, akit bemutat az ügyfélnekés, és aki az ügyfél kulcsfontosságú vezetőivel a megbízás időtartama alatt folyamatosan kapcsolatot tart. A megbízásért felelős partner feladatait világosan meghatározza és kommunikálja az ügyfél felé is.</w:t>
      </w:r>
    </w:p>
    <w:p w:rsidR="00CB21E1" w:rsidRDefault="00CB21E1" w:rsidP="00CB21E1">
      <w:pPr>
        <w:ind w:left="284"/>
        <w:jc w:val="both"/>
        <w:rPr>
          <w:color w:val="000000"/>
          <w:sz w:val="22"/>
        </w:rPr>
      </w:pPr>
    </w:p>
    <w:p w:rsidR="00CB21E1" w:rsidRDefault="00CB21E1" w:rsidP="00CB21E1">
      <w:pPr>
        <w:ind w:left="284"/>
        <w:jc w:val="both"/>
        <w:rPr>
          <w:sz w:val="22"/>
        </w:rPr>
      </w:pPr>
      <w:r>
        <w:rPr>
          <w:color w:val="000000"/>
          <w:sz w:val="22"/>
        </w:rPr>
        <w:t xml:space="preserve">A társaság mérlegeli a munkacsoportban kijelölt dolgozóknál az adott megbízáshoz szükséges </w:t>
      </w:r>
      <w:r>
        <w:rPr>
          <w:sz w:val="22"/>
        </w:rPr>
        <w:t xml:space="preserve">megfelelő képességnek, szakmai gyakorlatnak, a standardok ismeretének, a megfelelő technikai tudásnak és alkalmazásnak, a megfelelő szakmai ítélőképességnek, a minőségellenőrzési politika és eljárások ismeretének, szükség esetén a speciális minősítési követelményeknek a meglétét. </w:t>
      </w:r>
    </w:p>
    <w:p w:rsidR="00CB21E1" w:rsidRDefault="00CB21E1" w:rsidP="00CB21E1">
      <w:pPr>
        <w:ind w:left="284"/>
        <w:jc w:val="both"/>
        <w:rPr>
          <w:sz w:val="22"/>
        </w:rPr>
      </w:pPr>
    </w:p>
    <w:p w:rsidR="00CB21E1" w:rsidRDefault="00CB21E1" w:rsidP="00CB21E1">
      <w:pPr>
        <w:pStyle w:val="Szvegtrzsbehzssal3"/>
        <w:ind w:left="284" w:hanging="78"/>
        <w:rPr>
          <w:b/>
          <w:bCs/>
        </w:rPr>
      </w:pPr>
      <w:r>
        <w:t xml:space="preserve"> A folyamatos könyvvizsgálatoknál a megszerzett információk és tapasztalatok hasznosítása érdekében egészséges törekvés a munkacsoportok összetételének viszonylagos állandósága.</w:t>
      </w:r>
    </w:p>
    <w:p w:rsidR="00CB21E1" w:rsidRDefault="00CB21E1" w:rsidP="00CB21E1">
      <w:pPr>
        <w:pStyle w:val="Szvegtrzsbehzssal3"/>
        <w:rPr>
          <w:b/>
          <w:bCs/>
        </w:rPr>
      </w:pPr>
    </w:p>
    <w:p w:rsidR="00CB21E1" w:rsidRDefault="00CB21E1" w:rsidP="00CB21E1">
      <w:pPr>
        <w:pStyle w:val="Szvegtrzsbehzssal"/>
        <w:ind w:left="284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munkacsoportok összeállításakor felmerülő létszám allokálása, szakmai konfliktusok feloldása (a követelményektől eltérő helyzetek tisztázása) ugyancsak a felelős könyvvizsgáló feladata.</w:t>
      </w:r>
    </w:p>
    <w:p w:rsidR="00CB21E1" w:rsidRDefault="00CB21E1" w:rsidP="00CB21E1">
      <w:pPr>
        <w:pStyle w:val="Cmsor2"/>
        <w:jc w:val="both"/>
        <w:rPr>
          <w:sz w:val="22"/>
          <w:u w:val="none"/>
        </w:rPr>
      </w:pPr>
    </w:p>
    <w:p w:rsidR="00CB21E1" w:rsidRDefault="00CB21E1" w:rsidP="00CB21E1">
      <w:pPr>
        <w:pStyle w:val="Cmsor2"/>
        <w:ind w:firstLine="284"/>
        <w:jc w:val="both"/>
        <w:rPr>
          <w:sz w:val="22"/>
          <w:u w:val="none"/>
        </w:rPr>
      </w:pPr>
      <w:r>
        <w:rPr>
          <w:sz w:val="22"/>
          <w:u w:val="none"/>
        </w:rPr>
        <w:t xml:space="preserve">2. </w:t>
      </w:r>
      <w:smartTag w:uri="urn:schemas-microsoft-com:office:smarttags" w:element="metricconverter">
        <w:smartTagPr>
          <w:attr w:name="ProductID" w:val="3. A"/>
        </w:smartTagPr>
        <w:r>
          <w:rPr>
            <w:sz w:val="22"/>
            <w:u w:val="none"/>
          </w:rPr>
          <w:t>3. A</w:t>
        </w:r>
      </w:smartTag>
      <w:r>
        <w:rPr>
          <w:sz w:val="22"/>
          <w:u w:val="none"/>
        </w:rPr>
        <w:t xml:space="preserve"> könyvvizsgálati munkafolyamat irányítása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ind w:left="284"/>
        <w:jc w:val="both"/>
        <w:rPr>
          <w:color w:val="000000"/>
          <w:sz w:val="22"/>
        </w:rPr>
      </w:pPr>
      <w:r>
        <w:rPr>
          <w:color w:val="000000"/>
          <w:sz w:val="22"/>
        </w:rPr>
        <w:t>Munkacsoportban végzett vizsgálatkor minden tagnak meg kell érteni az általa elvégzendő munka céljait. Megfelelő csapatmunkával kell elérni, hogy a munkacsoport kevésbé tapasztalt tagjai előtt is világosak legyenek a kijelölt feladatok.</w:t>
      </w:r>
    </w:p>
    <w:p w:rsidR="00CB21E1" w:rsidRDefault="00CB21E1" w:rsidP="00CB21E1">
      <w:pPr>
        <w:ind w:left="284"/>
        <w:jc w:val="both"/>
        <w:rPr>
          <w:sz w:val="22"/>
        </w:rPr>
      </w:pPr>
    </w:p>
    <w:p w:rsidR="00CB21E1" w:rsidRDefault="00CB21E1" w:rsidP="00CB21E1">
      <w:pPr>
        <w:ind w:left="284"/>
        <w:jc w:val="both"/>
        <w:rPr>
          <w:sz w:val="22"/>
        </w:rPr>
      </w:pPr>
      <w:r>
        <w:rPr>
          <w:sz w:val="22"/>
        </w:rPr>
        <w:t>Az irányításnak része a munkacsoport tagjainak tájékoztatása felelősségükről és az általuk végrehajtandó eljárásokról, azok céljairól, olyan lehetséges számviteli, könyvvizsgálati problémákról, amelyek befolyással lehetnek az adott ügyfél vizsgálatával kapcsolatban a könyvvizsgálati eljárások jellegére, ütemezésére, és körére.</w:t>
      </w:r>
    </w:p>
    <w:p w:rsidR="00CB21E1" w:rsidRDefault="00CB21E1" w:rsidP="00CB21E1">
      <w:pPr>
        <w:ind w:left="284"/>
        <w:jc w:val="both"/>
        <w:rPr>
          <w:color w:val="000000"/>
          <w:sz w:val="22"/>
          <w:lang w:eastAsia="en-US"/>
        </w:rPr>
      </w:pPr>
    </w:p>
    <w:p w:rsidR="00CB21E1" w:rsidRDefault="00CB21E1" w:rsidP="00CB21E1">
      <w:pPr>
        <w:pStyle w:val="Szvegtrzsbehzssal2"/>
        <w:ind w:left="284"/>
        <w:jc w:val="both"/>
      </w:pPr>
      <w:r>
        <w:t>A munkacsoportok számára kiinduló feladat a megbízással összefüggő célok ismertetése ahhoz, hogy a munkacsoport tagjai megértsék, és értelmezni tudják feladatukat.</w:t>
      </w:r>
    </w:p>
    <w:p w:rsidR="00CB21E1" w:rsidRDefault="00CB21E1" w:rsidP="00CB21E1">
      <w:pPr>
        <w:pStyle w:val="Szvegtrzsbehzssal2"/>
        <w:ind w:left="284"/>
        <w:jc w:val="both"/>
      </w:pPr>
      <w:r>
        <w:t xml:space="preserve">Minden megbízás esetén a felelős aláíró részt vesz a tervezésben és az audit felülvizsgálatában (részletesen lásd: </w:t>
      </w:r>
      <w:r w:rsidRPr="002F448A">
        <w:rPr>
          <w:i/>
        </w:rPr>
        <w:t>2.5.2. Részletes felülvizsgálat</w:t>
      </w:r>
      <w:r>
        <w:t>).</w:t>
      </w:r>
    </w:p>
    <w:p w:rsidR="00CB21E1" w:rsidRDefault="00CB21E1" w:rsidP="00CB21E1">
      <w:pPr>
        <w:pStyle w:val="Szvegtrzsbehzssal2"/>
        <w:ind w:left="284"/>
        <w:jc w:val="both"/>
      </w:pPr>
    </w:p>
    <w:p w:rsidR="00CB21E1" w:rsidRDefault="00CB21E1" w:rsidP="00CB21E1">
      <w:pPr>
        <w:ind w:left="284"/>
        <w:jc w:val="both"/>
        <w:rPr>
          <w:b/>
          <w:bCs/>
          <w:sz w:val="22"/>
          <w:highlight w:val="yellow"/>
        </w:rPr>
      </w:pPr>
      <w:r>
        <w:rPr>
          <w:color w:val="000000"/>
          <w:sz w:val="22"/>
        </w:rPr>
        <w:t xml:space="preserve">A megbízás elfogadását követő könyvvizsgálói munka megkezdésének első lépése a tervezési megbeszélés, az ezt követő nyitó megbeszélés az ügyféllel. </w:t>
      </w:r>
    </w:p>
    <w:p w:rsidR="00CB21E1" w:rsidRDefault="00CB21E1" w:rsidP="00CB21E1">
      <w:pPr>
        <w:ind w:left="284"/>
        <w:jc w:val="both"/>
        <w:rPr>
          <w:sz w:val="22"/>
        </w:rPr>
      </w:pPr>
    </w:p>
    <w:p w:rsidR="00CB21E1" w:rsidRDefault="00CB21E1" w:rsidP="00CB21E1">
      <w:pPr>
        <w:ind w:left="284"/>
        <w:jc w:val="both"/>
        <w:rPr>
          <w:sz w:val="22"/>
        </w:rPr>
      </w:pPr>
      <w:r>
        <w:rPr>
          <w:sz w:val="22"/>
        </w:rPr>
        <w:t>Ennek keretében kerül sor a szakmai, és logisztikai munkalépések tisztázására, az ügyféltől szükséges szakmai információk felmérésére, a könyvvizsgálathoz szükséges minden lényeges felmerülő kérdésre adott válasz értelmezésére, a vizsgálat egyes fázisainak, a helyszíni vizsgálatoknak az időbeni ütemezésére.</w:t>
      </w:r>
    </w:p>
    <w:p w:rsidR="00CB21E1" w:rsidRDefault="00CB21E1" w:rsidP="00CB21E1">
      <w:pPr>
        <w:ind w:left="284"/>
        <w:jc w:val="both"/>
        <w:rPr>
          <w:sz w:val="22"/>
        </w:rPr>
      </w:pPr>
    </w:p>
    <w:p w:rsidR="00CB21E1" w:rsidRDefault="00CB21E1" w:rsidP="00CB21E1">
      <w:pPr>
        <w:ind w:left="284"/>
        <w:jc w:val="both"/>
        <w:rPr>
          <w:sz w:val="22"/>
        </w:rPr>
      </w:pPr>
      <w:r>
        <w:rPr>
          <w:sz w:val="22"/>
        </w:rPr>
        <w:t xml:space="preserve">Az Átfogó könyvvizsgálati terv és a könyvvizsgálati program a könyvvizsgálati munka irányításának, utasításainak eszköze. </w:t>
      </w:r>
    </w:p>
    <w:p w:rsidR="00CB21E1" w:rsidRDefault="00CB21E1" w:rsidP="00CB21E1">
      <w:pPr>
        <w:ind w:left="284"/>
        <w:jc w:val="both"/>
        <w:rPr>
          <w:sz w:val="22"/>
        </w:rPr>
      </w:pPr>
    </w:p>
    <w:p w:rsidR="00CB21E1" w:rsidRDefault="00CB21E1" w:rsidP="00CB21E1">
      <w:pPr>
        <w:ind w:left="284"/>
        <w:jc w:val="both"/>
        <w:rPr>
          <w:sz w:val="22"/>
        </w:rPr>
      </w:pPr>
      <w:r>
        <w:rPr>
          <w:sz w:val="22"/>
        </w:rPr>
        <w:t>Az elvégzendő feladatok ismertetése és az elvégzendő eljárásokról az iránymutatás az aláíró könyvvizsgáló feladata.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ind w:left="284"/>
        <w:jc w:val="both"/>
        <w:rPr>
          <w:sz w:val="22"/>
        </w:rPr>
      </w:pPr>
      <w:r>
        <w:rPr>
          <w:sz w:val="22"/>
        </w:rPr>
        <w:lastRenderedPageBreak/>
        <w:t>Az ügyféllel történő személyes kapcsolat minden megbízás esetén nélkülözhetetlen.</w:t>
      </w:r>
    </w:p>
    <w:p w:rsidR="00CB21E1" w:rsidRDefault="00CB21E1" w:rsidP="00CB21E1">
      <w:pPr>
        <w:pStyle w:val="Cmsor2"/>
        <w:jc w:val="both"/>
        <w:rPr>
          <w:sz w:val="22"/>
          <w:u w:val="none"/>
        </w:rPr>
      </w:pPr>
    </w:p>
    <w:p w:rsidR="00CB21E1" w:rsidRDefault="00CB21E1" w:rsidP="00CB21E1">
      <w:pPr>
        <w:pStyle w:val="Cmsor2"/>
        <w:ind w:firstLine="284"/>
        <w:jc w:val="both"/>
        <w:rPr>
          <w:sz w:val="22"/>
          <w:u w:val="none"/>
        </w:rPr>
      </w:pPr>
      <w:r>
        <w:rPr>
          <w:sz w:val="22"/>
          <w:u w:val="none"/>
        </w:rPr>
        <w:t xml:space="preserve">2. </w:t>
      </w:r>
      <w:smartTag w:uri="urn:schemas-microsoft-com:office:smarttags" w:element="metricconverter">
        <w:smartTagPr>
          <w:attr w:name="ProductID" w:val="4. A"/>
        </w:smartTagPr>
        <w:r>
          <w:rPr>
            <w:sz w:val="22"/>
            <w:u w:val="none"/>
          </w:rPr>
          <w:t>4. A</w:t>
        </w:r>
      </w:smartTag>
      <w:r>
        <w:rPr>
          <w:sz w:val="22"/>
          <w:u w:val="none"/>
        </w:rPr>
        <w:t xml:space="preserve"> felügyelet</w:t>
      </w:r>
    </w:p>
    <w:p w:rsidR="00CB21E1" w:rsidRDefault="00CB21E1" w:rsidP="00CB21E1">
      <w:pPr>
        <w:pStyle w:val="Cmsor2"/>
        <w:jc w:val="both"/>
        <w:rPr>
          <w:b w:val="0"/>
          <w:bCs w:val="0"/>
          <w:sz w:val="22"/>
        </w:rPr>
      </w:pPr>
    </w:p>
    <w:p w:rsidR="00CB21E1" w:rsidRDefault="00CB21E1" w:rsidP="00CB21E1">
      <w:pPr>
        <w:pStyle w:val="Cmsor2"/>
        <w:ind w:left="360"/>
        <w:jc w:val="both"/>
        <w:rPr>
          <w:b w:val="0"/>
          <w:bCs w:val="0"/>
          <w:color w:val="000000"/>
          <w:sz w:val="22"/>
          <w:u w:val="none"/>
        </w:rPr>
      </w:pPr>
      <w:r>
        <w:rPr>
          <w:b w:val="0"/>
          <w:bCs w:val="0"/>
          <w:sz w:val="22"/>
          <w:u w:val="none"/>
        </w:rPr>
        <w:t>A felügyelet szorosan kötődik mind az irányításhoz, mind a felülvizsgálathoz. A felelős partnerkönyvvizsgáló a</w:t>
      </w:r>
      <w:r>
        <w:rPr>
          <w:b w:val="0"/>
          <w:bCs w:val="0"/>
          <w:color w:val="000000"/>
          <w:sz w:val="22"/>
          <w:u w:val="none"/>
        </w:rPr>
        <w:t xml:space="preserve"> megbízás felügyeletének keretében támogatja a munkatársakat a munkavégzésben.  </w:t>
      </w:r>
      <w:r>
        <w:rPr>
          <w:b w:val="0"/>
          <w:bCs w:val="0"/>
          <w:sz w:val="22"/>
          <w:u w:val="none"/>
        </w:rPr>
        <w:t xml:space="preserve">Nyomon követi a könyvvizsgálati munka előrehaladását, ellenőrzi a standard előírások érvényesítését a feladat végrehajtása közben, eljár a felmerülő jelentős kérdések tisztázásában, elvégzi a konzultációk különböző szintű kezelését. Ellenőrzi a szükséges korrekciók végrehajtását, megítéli a megszerzett bizonyítékok megfelelőségét, ellenőrzi a vizsgálati eljárások céljának elérését, </w:t>
      </w:r>
      <w:r>
        <w:rPr>
          <w:b w:val="0"/>
          <w:bCs w:val="0"/>
          <w:color w:val="000000"/>
          <w:sz w:val="22"/>
          <w:u w:val="none"/>
        </w:rPr>
        <w:t>értékeli a végrehajtott munka, a meghozott jelentősebb döntések és a kiadandó jelentés áttekintésének módszereit. Felülvizsgálja a végrehajtott munkának, valamint az áttekintés időzítésének és terjedelmének a megfelelő dokumentálását.</w:t>
      </w:r>
    </w:p>
    <w:p w:rsidR="00CB21E1" w:rsidRPr="00276ECF" w:rsidRDefault="00CB21E1" w:rsidP="00CB21E1">
      <w:pPr>
        <w:ind w:left="360"/>
      </w:pPr>
    </w:p>
    <w:p w:rsidR="00CB21E1" w:rsidRDefault="00CB21E1" w:rsidP="00CB21E1">
      <w:pPr>
        <w:ind w:left="360"/>
        <w:jc w:val="both"/>
        <w:rPr>
          <w:color w:val="000000"/>
          <w:sz w:val="22"/>
        </w:rPr>
      </w:pPr>
      <w:r>
        <w:rPr>
          <w:bCs/>
          <w:color w:val="000000"/>
          <w:sz w:val="22"/>
        </w:rPr>
        <w:t>A megbízáshoz kapcsolódó kozultációk</w:t>
      </w:r>
      <w:r>
        <w:rPr>
          <w:color w:val="000000"/>
          <w:sz w:val="22"/>
        </w:rPr>
        <w:t xml:space="preserve"> a felügyelet fontos részei, magukban foglalják a társaságnál vagy azon kívül tevékenykedő, speciális szakértelemmel rendelkező személyekkel a nehéz vagy vitás ügyek megoldása érdekében, a megfelelő szakmai szinten lefolytatott párbeszédet. A nehéz vagy vitás kérdésekről más szakemberekkel folytatott konzultációk dokumentációját mind a konzultáció kérelmezőjének, mind a megkérdezett félnek jóvá kell hagynia.</w:t>
      </w:r>
    </w:p>
    <w:p w:rsidR="00CB21E1" w:rsidRDefault="00CB21E1" w:rsidP="00CB21E1">
      <w:pPr>
        <w:ind w:left="360"/>
        <w:jc w:val="both"/>
      </w:pPr>
      <w:r>
        <w:rPr>
          <w:sz w:val="22"/>
        </w:rPr>
        <w:t>Konzultációkhoz kapcsolódóan a társaság feladata a vitás ügyek megvitatására a megfelelő konzultációk lebonyolítása, a konzultáció következtetéseinek érvényesítése, a következtetések megvalósítása.</w:t>
      </w:r>
    </w:p>
    <w:p w:rsidR="00CB21E1" w:rsidRDefault="00CB21E1" w:rsidP="00CB21E1">
      <w:pPr>
        <w:ind w:left="1134" w:firstLine="11"/>
        <w:jc w:val="both"/>
        <w:rPr>
          <w:b/>
          <w:bCs/>
          <w:color w:val="000000"/>
          <w:sz w:val="22"/>
          <w:lang w:eastAsia="en-US"/>
        </w:rPr>
      </w:pPr>
    </w:p>
    <w:p w:rsidR="00CB21E1" w:rsidRDefault="00CB21E1" w:rsidP="00CB21E1">
      <w:pPr>
        <w:ind w:firstLine="360"/>
        <w:jc w:val="both"/>
        <w:rPr>
          <w:color w:val="FFFFFF"/>
          <w:sz w:val="22"/>
          <w:lang w:eastAsia="en-US"/>
        </w:rPr>
      </w:pPr>
      <w:r>
        <w:rPr>
          <w:b/>
          <w:bCs/>
          <w:sz w:val="22"/>
        </w:rPr>
        <w:t>2. 5. Áttekintés-felülvizsgálat</w:t>
      </w:r>
    </w:p>
    <w:p w:rsidR="00CB21E1" w:rsidRDefault="00CB21E1" w:rsidP="00CB21E1">
      <w:pPr>
        <w:ind w:firstLine="708"/>
        <w:jc w:val="both"/>
        <w:rPr>
          <w:b/>
          <w:bCs/>
          <w:color w:val="000000"/>
          <w:sz w:val="22"/>
        </w:rPr>
      </w:pPr>
    </w:p>
    <w:p w:rsidR="00CB21E1" w:rsidRDefault="00CB21E1" w:rsidP="00CB21E1">
      <w:pPr>
        <w:ind w:firstLine="708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2. 5. 1. Áttekintés </w:t>
      </w:r>
    </w:p>
    <w:p w:rsidR="00CB21E1" w:rsidRDefault="00CB21E1" w:rsidP="00CB21E1">
      <w:pPr>
        <w:ind w:left="720" w:hanging="720"/>
        <w:jc w:val="both"/>
        <w:rPr>
          <w:color w:val="FFFFFF"/>
          <w:sz w:val="22"/>
          <w:lang w:eastAsia="en-US"/>
        </w:rPr>
      </w:pPr>
    </w:p>
    <w:p w:rsidR="00CB21E1" w:rsidRDefault="00CB21E1" w:rsidP="00CB21E1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Az áttekintés a csoport tagjai által elvégzett munka ellenőrzése, ami a munkacsoport tapasztaltabb tagjainak, beleértve a megbízásért felelős aláíró könyvvizsgáló felelőssége.</w:t>
      </w:r>
    </w:p>
    <w:p w:rsidR="00CB21E1" w:rsidRDefault="00CB21E1" w:rsidP="00CB21E1">
      <w:pPr>
        <w:jc w:val="both"/>
        <w:rPr>
          <w:color w:val="000000"/>
          <w:sz w:val="22"/>
        </w:rPr>
      </w:pPr>
    </w:p>
    <w:p w:rsidR="00CB21E1" w:rsidRDefault="00CB21E1" w:rsidP="00CB21E1">
      <w:p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Az áttekintők mérlegelik, hogy: </w:t>
      </w:r>
    </w:p>
    <w:p w:rsidR="00CB21E1" w:rsidRDefault="00CB21E1" w:rsidP="00CB21E1">
      <w:pPr>
        <w:ind w:left="1080" w:hanging="360"/>
        <w:jc w:val="both"/>
        <w:rPr>
          <w:color w:val="000000"/>
          <w:sz w:val="22"/>
          <w:lang w:eastAsia="en-US"/>
        </w:rPr>
      </w:pPr>
    </w:p>
    <w:p w:rsidR="00CB21E1" w:rsidRDefault="00CB21E1" w:rsidP="00CB21E1">
      <w:pPr>
        <w:numPr>
          <w:ilvl w:val="0"/>
          <w:numId w:val="14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munkát a szakmai standardoknak, valamint a szabályozási és jogi követelményeknek megfelelően hajtották-e végre; </w:t>
      </w:r>
    </w:p>
    <w:p w:rsidR="00CB21E1" w:rsidRDefault="00CB21E1" w:rsidP="00CB21E1">
      <w:pPr>
        <w:numPr>
          <w:ilvl w:val="0"/>
          <w:numId w:val="14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felmérik, hogy további mérlegelést igénylő jelentős kérdések merültek-e fel; </w:t>
      </w:r>
    </w:p>
    <w:p w:rsidR="00CB21E1" w:rsidRDefault="00CB21E1" w:rsidP="00CB21E1">
      <w:pPr>
        <w:numPr>
          <w:ilvl w:val="0"/>
          <w:numId w:val="14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megfelelő konzultációkra sor került-e, és a levont következtetéseket dokumentálták-e, valamint megvalósították-e; </w:t>
      </w:r>
    </w:p>
    <w:p w:rsidR="00CB21E1" w:rsidRDefault="00CB21E1" w:rsidP="00CB21E1">
      <w:pPr>
        <w:numPr>
          <w:ilvl w:val="0"/>
          <w:numId w:val="14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>szükség van-e a végrehajtott munka jellegének, ütemezésének és terjedelmének ismételt felülvizsgálatára;</w:t>
      </w:r>
    </w:p>
    <w:p w:rsidR="00CB21E1" w:rsidRDefault="00CB21E1" w:rsidP="00CB21E1">
      <w:pPr>
        <w:numPr>
          <w:ilvl w:val="0"/>
          <w:numId w:val="14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végrehajtott munka alátámasztja-e a levont következtetéseket, és azt megfelelően dokumentálták-e; </w:t>
      </w:r>
    </w:p>
    <w:p w:rsidR="00CB21E1" w:rsidRDefault="00CB21E1" w:rsidP="00CB21E1">
      <w:pPr>
        <w:numPr>
          <w:ilvl w:val="0"/>
          <w:numId w:val="14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megszerzett bizonyítékok elegendők-e és megfelelőek-e a jelentés alátámasztásához; és </w:t>
      </w:r>
    </w:p>
    <w:p w:rsidR="00CB21E1" w:rsidRDefault="00CB21E1" w:rsidP="00CB21E1">
      <w:pPr>
        <w:numPr>
          <w:ilvl w:val="0"/>
          <w:numId w:val="14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megbízás eljárásainak célkitűzéseit sikerült-e elérni. </w:t>
      </w:r>
    </w:p>
    <w:p w:rsidR="00CB21E1" w:rsidRDefault="00CB21E1" w:rsidP="00CB21E1">
      <w:pPr>
        <w:ind w:left="360"/>
        <w:jc w:val="both"/>
        <w:rPr>
          <w:color w:val="000000"/>
          <w:sz w:val="22"/>
          <w:lang w:eastAsia="en-US"/>
        </w:rPr>
      </w:pPr>
    </w:p>
    <w:p w:rsidR="00CB21E1" w:rsidRDefault="00CB21E1" w:rsidP="00CB21E1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Az áttekintés magában foglalja a dokumentáció áttekintését, a munka előre haladtával a döntő, kritikus területek időszakonkénti felülvizsgálatát, a programfegyelem betartását.</w:t>
      </w:r>
    </w:p>
    <w:p w:rsidR="00CB21E1" w:rsidRPr="003F39E1" w:rsidRDefault="00CB21E1" w:rsidP="00CB21E1">
      <w:pPr>
        <w:jc w:val="both"/>
        <w:rPr>
          <w:sz w:val="22"/>
        </w:rPr>
      </w:pPr>
      <w:r w:rsidRPr="003F39E1">
        <w:rPr>
          <w:sz w:val="22"/>
        </w:rPr>
        <w:t xml:space="preserve">Az áttekintés elvégzését az áttekintő dokumentálja a munkapapírok és egyéb dokumentumok szignálásával. </w:t>
      </w:r>
    </w:p>
    <w:p w:rsidR="00CB21E1" w:rsidRDefault="00CB21E1" w:rsidP="00CB21E1">
      <w:pPr>
        <w:jc w:val="both"/>
        <w:rPr>
          <w:color w:val="000000"/>
          <w:sz w:val="22"/>
        </w:rPr>
      </w:pPr>
    </w:p>
    <w:p w:rsidR="00CB21E1" w:rsidRDefault="00CB21E1" w:rsidP="00CB21E1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 felülvizsgálat szintjei a részletes és az általános áttekintés valamint a független felülvizsgálat.</w:t>
      </w:r>
    </w:p>
    <w:p w:rsidR="00CB21E1" w:rsidRDefault="00CB21E1" w:rsidP="00CB21E1">
      <w:pPr>
        <w:jc w:val="both"/>
        <w:rPr>
          <w:b/>
          <w:bCs/>
          <w:color w:val="000000"/>
          <w:sz w:val="22"/>
        </w:rPr>
      </w:pPr>
    </w:p>
    <w:p w:rsidR="00CB21E1" w:rsidRDefault="00CB21E1" w:rsidP="00CB21E1">
      <w:pPr>
        <w:ind w:firstLine="708"/>
        <w:jc w:val="both"/>
        <w:rPr>
          <w:b/>
          <w:bCs/>
          <w:color w:val="000000"/>
          <w:sz w:val="22"/>
        </w:rPr>
      </w:pPr>
    </w:p>
    <w:p w:rsidR="00CB21E1" w:rsidRDefault="00CB21E1" w:rsidP="00CB21E1">
      <w:pPr>
        <w:ind w:firstLine="708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2.5.2 Részletes felülvizsgálat</w:t>
      </w:r>
    </w:p>
    <w:p w:rsidR="00CB21E1" w:rsidRDefault="00CB21E1" w:rsidP="00CB21E1">
      <w:pPr>
        <w:jc w:val="both"/>
        <w:rPr>
          <w:color w:val="000000"/>
          <w:sz w:val="22"/>
        </w:rPr>
      </w:pPr>
    </w:p>
    <w:p w:rsidR="00CB21E1" w:rsidRDefault="00CB21E1" w:rsidP="00CB21E1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lastRenderedPageBreak/>
        <w:t>A részletes</w:t>
      </w:r>
      <w:r>
        <w:rPr>
          <w:color w:val="000000"/>
          <w:sz w:val="22"/>
          <w:u w:val="single"/>
        </w:rPr>
        <w:t xml:space="preserve"> </w:t>
      </w:r>
      <w:r>
        <w:rPr>
          <w:color w:val="000000"/>
          <w:sz w:val="22"/>
        </w:rPr>
        <w:t>vizsgálat a munkapapírok szakmai pontosságát, és teljességét fedi le.</w:t>
      </w:r>
    </w:p>
    <w:p w:rsidR="00CB21E1" w:rsidRDefault="00CB21E1" w:rsidP="00CB21E1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Olyan asszisztens végzi, aki tapasztaltabb, mint az, aki a munka papírt készítette. Kivételes esetben az aláíró bejegyzett könyvvizsgáló feladata is lehet, ha nincs a teamben megfelelő beosztott a feladatra kijelölve.</w:t>
      </w:r>
    </w:p>
    <w:p w:rsidR="00CB21E1" w:rsidRDefault="00CB21E1" w:rsidP="00CB21E1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 részletes vizsgálat konkrét tételes feladata felülvizsgálni, hogy:</w:t>
      </w:r>
    </w:p>
    <w:p w:rsidR="00CB21E1" w:rsidRDefault="00CB21E1" w:rsidP="00CB21E1">
      <w:pPr>
        <w:numPr>
          <w:ilvl w:val="0"/>
          <w:numId w:val="1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program és az átfogó tervezési dokumentum összhangban van-e; </w:t>
      </w:r>
    </w:p>
    <w:p w:rsidR="00CB21E1" w:rsidRDefault="00CB21E1" w:rsidP="00CB21E1">
      <w:pPr>
        <w:numPr>
          <w:ilvl w:val="0"/>
          <w:numId w:val="1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a következtetések érthetően dokumentáltak-e;</w:t>
      </w:r>
    </w:p>
    <w:p w:rsidR="00CB21E1" w:rsidRDefault="00CB21E1" w:rsidP="00CB21E1">
      <w:pPr>
        <w:numPr>
          <w:ilvl w:val="0"/>
          <w:numId w:val="1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a munkalapokon az elvégzett munka és a következtetések kellően alátámasztottak-e;</w:t>
      </w:r>
    </w:p>
    <w:p w:rsidR="00CB21E1" w:rsidRDefault="00CB21E1" w:rsidP="00CB21E1">
      <w:pPr>
        <w:numPr>
          <w:ilvl w:val="0"/>
          <w:numId w:val="1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minden lényeges vagy szokatlan összeg megfelelően vizsgált-e;</w:t>
      </w:r>
    </w:p>
    <w:p w:rsidR="00CB21E1" w:rsidRDefault="00CB21E1" w:rsidP="00CB21E1">
      <w:pPr>
        <w:numPr>
          <w:ilvl w:val="0"/>
          <w:numId w:val="1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könyvvizsgálati eljárások a kockázat-becsléssel összehangoltak-e; </w:t>
      </w:r>
    </w:p>
    <w:p w:rsidR="00CB21E1" w:rsidRDefault="00CB21E1" w:rsidP="00CB21E1">
      <w:pPr>
        <w:numPr>
          <w:ilvl w:val="0"/>
          <w:numId w:val="1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a programot változtatták-e, s annak indokoltsága igazolt-e;</w:t>
      </w:r>
    </w:p>
    <w:p w:rsidR="00CB21E1" w:rsidRDefault="00CB21E1" w:rsidP="00CB21E1">
      <w:pPr>
        <w:numPr>
          <w:ilvl w:val="0"/>
          <w:numId w:val="1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az analitika, főkönyv, mérleg és a munkapapírok egyeztetettek-e;</w:t>
      </w:r>
    </w:p>
    <w:p w:rsidR="00CB21E1" w:rsidRDefault="00CB21E1" w:rsidP="00CB21E1">
      <w:pPr>
        <w:numPr>
          <w:ilvl w:val="0"/>
          <w:numId w:val="1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beszámoló bemutatása pontos, teljes, és helyes-e. </w:t>
      </w:r>
    </w:p>
    <w:p w:rsidR="00CB21E1" w:rsidRDefault="00CB21E1" w:rsidP="00CB21E1">
      <w:pPr>
        <w:ind w:left="284"/>
        <w:jc w:val="both"/>
        <w:rPr>
          <w:color w:val="000000"/>
          <w:sz w:val="22"/>
        </w:rPr>
      </w:pPr>
    </w:p>
    <w:p w:rsidR="00CB21E1" w:rsidRDefault="00CB21E1" w:rsidP="00CB21E1">
      <w:p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 xml:space="preserve">Az áttekintést végző munkatárs összegzi az általa elvégzett részletes felülvizsgálat eredményét. </w:t>
      </w:r>
    </w:p>
    <w:p w:rsidR="00CB21E1" w:rsidRDefault="00CB21E1" w:rsidP="00CB21E1">
      <w:pPr>
        <w:jc w:val="both"/>
        <w:rPr>
          <w:color w:val="000000"/>
          <w:sz w:val="22"/>
          <w:lang w:eastAsia="en-US"/>
        </w:rPr>
      </w:pPr>
    </w:p>
    <w:p w:rsidR="00CB21E1" w:rsidRPr="002F448A" w:rsidRDefault="00CB21E1" w:rsidP="00CB21E1">
      <w:pPr>
        <w:ind w:left="2535"/>
        <w:jc w:val="both"/>
        <w:rPr>
          <w:b/>
          <w:color w:val="000000"/>
          <w:sz w:val="22"/>
          <w:szCs w:val="22"/>
          <w:lang w:eastAsia="en-US"/>
        </w:rPr>
      </w:pPr>
      <w:r w:rsidRPr="002F448A">
        <w:rPr>
          <w:color w:val="000000"/>
          <w:sz w:val="22"/>
          <w:szCs w:val="22"/>
          <w:lang w:eastAsia="en-US"/>
        </w:rPr>
        <w:t xml:space="preserve">Dokumentációja </w:t>
      </w:r>
      <w:r>
        <w:rPr>
          <w:sz w:val="22"/>
        </w:rPr>
        <w:t xml:space="preserve">a </w:t>
      </w:r>
      <w:r w:rsidRPr="00777548">
        <w:rPr>
          <w:sz w:val="22"/>
        </w:rPr>
        <w:t xml:space="preserve">munkatársak által végzett munka áttekintéséről készítendő ellenőrzési és jóváhagyási </w:t>
      </w:r>
      <w:r>
        <w:rPr>
          <w:sz w:val="22"/>
        </w:rPr>
        <w:t xml:space="preserve">dokumentum </w:t>
      </w:r>
      <w:r>
        <w:rPr>
          <w:color w:val="000000"/>
          <w:sz w:val="22"/>
          <w:szCs w:val="22"/>
          <w:lang w:eastAsia="en-US"/>
        </w:rPr>
        <w:t>(</w:t>
      </w:r>
      <w:r w:rsidRPr="002F448A">
        <w:rPr>
          <w:color w:val="000000"/>
          <w:sz w:val="22"/>
          <w:szCs w:val="22"/>
          <w:lang w:eastAsia="en-US"/>
        </w:rPr>
        <w:t xml:space="preserve">lásd </w:t>
      </w:r>
      <w:r w:rsidRPr="002F448A">
        <w:rPr>
          <w:b/>
          <w:color w:val="000000"/>
          <w:sz w:val="22"/>
          <w:szCs w:val="22"/>
          <w:lang w:eastAsia="en-US"/>
        </w:rPr>
        <w:t>7.sz. melléklet</w:t>
      </w:r>
      <w:r>
        <w:rPr>
          <w:b/>
          <w:color w:val="000000"/>
          <w:sz w:val="22"/>
          <w:szCs w:val="22"/>
          <w:lang w:eastAsia="en-US"/>
        </w:rPr>
        <w:t>)</w:t>
      </w:r>
    </w:p>
    <w:p w:rsidR="00CB21E1" w:rsidRDefault="00CB21E1" w:rsidP="00CB21E1">
      <w:pPr>
        <w:ind w:left="284"/>
        <w:jc w:val="both"/>
        <w:rPr>
          <w:color w:val="000000"/>
          <w:sz w:val="22"/>
          <w:lang w:eastAsia="en-US"/>
        </w:rPr>
      </w:pPr>
    </w:p>
    <w:p w:rsidR="00CB21E1" w:rsidRDefault="00CB21E1" w:rsidP="00CB21E1">
      <w:pPr>
        <w:ind w:firstLine="708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2. 5. 3. Általános felülvizsgálat:</w:t>
      </w:r>
    </w:p>
    <w:p w:rsidR="00CB21E1" w:rsidRDefault="00CB21E1" w:rsidP="00CB21E1">
      <w:pPr>
        <w:ind w:left="284"/>
        <w:jc w:val="both"/>
        <w:rPr>
          <w:color w:val="000000"/>
          <w:sz w:val="22"/>
          <w:lang w:eastAsia="en-US"/>
        </w:rPr>
      </w:pPr>
    </w:p>
    <w:p w:rsidR="00CB21E1" w:rsidRDefault="00CB21E1" w:rsidP="00CB21E1">
      <w:pPr>
        <w:pStyle w:val="Cmsor5"/>
        <w:ind w:left="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Az Általános felülvizsgálat megállapítja, hogy</w:t>
      </w:r>
      <w:r>
        <w:rPr>
          <w:sz w:val="22"/>
        </w:rPr>
        <w:t xml:space="preserve">, </w:t>
      </w:r>
      <w:r w:rsidRPr="00794A83">
        <w:rPr>
          <w:b w:val="0"/>
          <w:sz w:val="22"/>
        </w:rPr>
        <w:t xml:space="preserve">a </w:t>
      </w:r>
      <w:r>
        <w:rPr>
          <w:b w:val="0"/>
          <w:bCs w:val="0"/>
          <w:sz w:val="22"/>
        </w:rPr>
        <w:t xml:space="preserve">megfelelő részletes vizsgálatot elvégezték az audit minden területen, a munkát a standardok és a cég irányelveivel összhangban végezték, és a vizsgálat minden jelentős területre kiterjedt. </w:t>
      </w:r>
    </w:p>
    <w:p w:rsidR="00CB21E1" w:rsidRDefault="00CB21E1" w:rsidP="00CB21E1">
      <w:pPr>
        <w:pStyle w:val="Cmsor5"/>
        <w:ind w:left="0"/>
        <w:jc w:val="both"/>
        <w:rPr>
          <w:color w:val="000000"/>
          <w:sz w:val="22"/>
        </w:rPr>
      </w:pPr>
      <w:r>
        <w:rPr>
          <w:b w:val="0"/>
          <w:bCs w:val="0"/>
          <w:sz w:val="22"/>
        </w:rPr>
        <w:t xml:space="preserve">Célja a beszámoló hű, valós képének bemutatására vonatkozó vélemény kialakításának ellenőrzése, </w:t>
      </w:r>
      <w:r>
        <w:rPr>
          <w:b w:val="0"/>
          <w:bCs w:val="0"/>
          <w:color w:val="000000"/>
          <w:sz w:val="22"/>
        </w:rPr>
        <w:t>az audit munka összes lényeges részének áttekintésével.</w:t>
      </w:r>
    </w:p>
    <w:p w:rsidR="00CB21E1" w:rsidRDefault="00CB21E1" w:rsidP="00CB21E1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Az általános felülvizsgálatot, a könyvvizsgálati jelentést aláíró, személyében választott könyvvizsgáló és a megbízásért kijelölt felelős végzi.</w:t>
      </w:r>
    </w:p>
    <w:p w:rsidR="00CB21E1" w:rsidRDefault="00CB21E1" w:rsidP="00CB21E1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Amennyiben a részletes vizsgálatot a bejegyzett könyvvizsgáló végzi az általános vizsgálat is a felelős </w:t>
      </w:r>
      <w:r>
        <w:rPr>
          <w:sz w:val="22"/>
        </w:rPr>
        <w:t>aláíró könyvvizsgáló</w:t>
      </w:r>
      <w:r>
        <w:rPr>
          <w:b/>
          <w:bCs/>
          <w:sz w:val="22"/>
        </w:rPr>
        <w:t xml:space="preserve"> </w:t>
      </w:r>
      <w:r>
        <w:rPr>
          <w:color w:val="000000"/>
          <w:sz w:val="22"/>
        </w:rPr>
        <w:t>feladata.</w:t>
      </w:r>
    </w:p>
    <w:p w:rsidR="00CB21E1" w:rsidRDefault="00CB21E1" w:rsidP="00CB21E1">
      <w:pPr>
        <w:jc w:val="both"/>
        <w:rPr>
          <w:color w:val="000000"/>
          <w:sz w:val="22"/>
        </w:rPr>
      </w:pPr>
    </w:p>
    <w:p w:rsidR="00CB21E1" w:rsidRDefault="00CB21E1" w:rsidP="00CB21E1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Az általános felülvizsgálat kiterjed:</w:t>
      </w:r>
    </w:p>
    <w:p w:rsidR="00CB21E1" w:rsidRDefault="00CB21E1" w:rsidP="00CB21E1">
      <w:pPr>
        <w:jc w:val="both"/>
        <w:rPr>
          <w:color w:val="000000"/>
          <w:sz w:val="22"/>
        </w:rPr>
      </w:pPr>
    </w:p>
    <w:p w:rsidR="00CB21E1" w:rsidRDefault="00CB21E1" w:rsidP="00CB21E1">
      <w:pPr>
        <w:numPr>
          <w:ilvl w:val="0"/>
          <w:numId w:val="16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>a tervezés és az audit megközelítésre, az időráfordítás tervezésére, a kockázatbecslésre, az átfogó tervezési dokumentum és a munkaprogram jóváhagyására;</w:t>
      </w:r>
    </w:p>
    <w:p w:rsidR="00CB21E1" w:rsidRDefault="00CB21E1" w:rsidP="00CB21E1">
      <w:pPr>
        <w:numPr>
          <w:ilvl w:val="0"/>
          <w:numId w:val="16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>a program végrehajtására;</w:t>
      </w:r>
    </w:p>
    <w:p w:rsidR="00CB21E1" w:rsidRDefault="00CB21E1" w:rsidP="00CB21E1">
      <w:pPr>
        <w:numPr>
          <w:ilvl w:val="0"/>
          <w:numId w:val="16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 xml:space="preserve">a részletes vizsgálatot végző munkájának felülvizsgálatára; </w:t>
      </w:r>
    </w:p>
    <w:p w:rsidR="00CB21E1" w:rsidRDefault="00CB21E1" w:rsidP="00CB21E1">
      <w:pPr>
        <w:numPr>
          <w:ilvl w:val="0"/>
          <w:numId w:val="16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>az audit összefoglalásra;</w:t>
      </w:r>
    </w:p>
    <w:p w:rsidR="00CB21E1" w:rsidRDefault="00CB21E1" w:rsidP="00CB21E1">
      <w:pPr>
        <w:numPr>
          <w:ilvl w:val="0"/>
          <w:numId w:val="16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>a vezetői és jogi teljességi nyilatkozatra, vezetői levél tartalmára;</w:t>
      </w:r>
    </w:p>
    <w:p w:rsidR="00CB21E1" w:rsidRDefault="00CB21E1" w:rsidP="00CB21E1">
      <w:pPr>
        <w:numPr>
          <w:ilvl w:val="0"/>
          <w:numId w:val="16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>az általános audit ellenőrző lista felülvizsgálatára (az audit munka teljességének ellenőrzését tartalmazó dokumentumra).</w:t>
      </w:r>
    </w:p>
    <w:p w:rsidR="00CB21E1" w:rsidRDefault="00CB21E1" w:rsidP="00CB21E1">
      <w:pPr>
        <w:ind w:left="720" w:hanging="720"/>
        <w:jc w:val="both"/>
        <w:rPr>
          <w:color w:val="000000"/>
          <w:sz w:val="20"/>
          <w:lang w:eastAsia="en-US"/>
        </w:rPr>
      </w:pPr>
      <w:r>
        <w:rPr>
          <w:color w:val="000000"/>
          <w:sz w:val="20"/>
          <w:lang w:eastAsia="en-US"/>
        </w:rPr>
        <w:t xml:space="preserve">                                              </w:t>
      </w:r>
    </w:p>
    <w:p w:rsidR="00CB21E1" w:rsidRDefault="00CB21E1" w:rsidP="00CB21E1">
      <w:p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>Az általános vizsgálatról dokumentum készül a felülvizsgálatban résztvevők közreműködésével. (6. sz melléklet)</w:t>
      </w:r>
    </w:p>
    <w:p w:rsidR="00CB21E1" w:rsidRDefault="00CB21E1" w:rsidP="00CB21E1">
      <w:p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>Az általános felülvizsgáló az általa elvégzett részletes felülvizsgálat eredményét aláírással igazolja.</w:t>
      </w:r>
    </w:p>
    <w:p w:rsidR="00CB21E1" w:rsidRDefault="00CB21E1" w:rsidP="00CB21E1">
      <w:pPr>
        <w:jc w:val="both"/>
        <w:rPr>
          <w:b/>
          <w:bCs/>
          <w:color w:val="000000"/>
          <w:sz w:val="22"/>
          <w:lang w:eastAsia="en-US"/>
        </w:rPr>
      </w:pPr>
      <w:r>
        <w:rPr>
          <w:color w:val="000000"/>
          <w:sz w:val="20"/>
          <w:lang w:eastAsia="en-US"/>
        </w:rPr>
        <w:t xml:space="preserve">                                                    </w:t>
      </w:r>
    </w:p>
    <w:p w:rsidR="00CB21E1" w:rsidRDefault="00CB21E1" w:rsidP="00CB21E1">
      <w:pPr>
        <w:jc w:val="both"/>
        <w:rPr>
          <w:b/>
          <w:bCs/>
          <w:color w:val="000000"/>
          <w:sz w:val="22"/>
          <w:lang w:eastAsia="en-US"/>
        </w:rPr>
      </w:pPr>
    </w:p>
    <w:p w:rsidR="00CB21E1" w:rsidRDefault="00CB21E1" w:rsidP="00CB21E1">
      <w:pPr>
        <w:jc w:val="both"/>
        <w:rPr>
          <w:b/>
          <w:bCs/>
          <w:sz w:val="22"/>
        </w:rPr>
      </w:pPr>
      <w:r w:rsidRPr="00E84876">
        <w:rPr>
          <w:sz w:val="22"/>
        </w:rPr>
        <w:t>A munkatársak által végzett munka áttekintéséről készítendő ellenőrzési és jóváhagyási dokumentum</w:t>
      </w:r>
      <w:r>
        <w:rPr>
          <w:sz w:val="22"/>
        </w:rPr>
        <w:t xml:space="preserve"> </w:t>
      </w:r>
      <w:r>
        <w:rPr>
          <w:b/>
          <w:bCs/>
          <w:color w:val="000000"/>
          <w:sz w:val="22"/>
          <w:lang w:eastAsia="en-US"/>
        </w:rPr>
        <w:t xml:space="preserve">(7.sz. melléklet) </w:t>
      </w:r>
      <w:r>
        <w:rPr>
          <w:b/>
          <w:bCs/>
          <w:sz w:val="22"/>
        </w:rPr>
        <w:t>kitöltése nélkül a megbízásról Jelentés  nem  írható alá, és nem bocsátható ki.</w:t>
      </w:r>
    </w:p>
    <w:p w:rsidR="00CB21E1" w:rsidRDefault="00CB21E1" w:rsidP="00CB21E1">
      <w:pPr>
        <w:ind w:left="284"/>
        <w:jc w:val="both"/>
        <w:rPr>
          <w:color w:val="000000"/>
          <w:sz w:val="22"/>
          <w:lang w:eastAsia="en-US"/>
        </w:rPr>
      </w:pPr>
    </w:p>
    <w:p w:rsidR="00CB21E1" w:rsidRDefault="00CB21E1" w:rsidP="00CB21E1">
      <w:pPr>
        <w:ind w:firstLine="708"/>
        <w:jc w:val="both"/>
        <w:rPr>
          <w:b/>
          <w:bCs/>
          <w:sz w:val="22"/>
        </w:rPr>
      </w:pPr>
      <w:r>
        <w:rPr>
          <w:b/>
          <w:bCs/>
          <w:color w:val="000000"/>
          <w:sz w:val="22"/>
        </w:rPr>
        <w:t xml:space="preserve">2. 5. 4. </w:t>
      </w:r>
      <w:r>
        <w:rPr>
          <w:b/>
          <w:bCs/>
          <w:sz w:val="22"/>
        </w:rPr>
        <w:t>Megbízáshoz kapcsolódó független ellenőrzés</w:t>
      </w:r>
    </w:p>
    <w:p w:rsidR="00CB21E1" w:rsidRDefault="00CB21E1" w:rsidP="00CB21E1">
      <w:pPr>
        <w:ind w:firstLine="708"/>
        <w:jc w:val="both"/>
        <w:rPr>
          <w:b/>
          <w:bCs/>
          <w:sz w:val="22"/>
        </w:rPr>
      </w:pPr>
    </w:p>
    <w:p w:rsidR="00CB21E1" w:rsidRDefault="00CB21E1" w:rsidP="00CB21E1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megbízáshoz kapcsolódó független minőségvizsgáló által végzett minőségellenőrzés magában foglalja a megbízásért felelős könyvvizsgálóval folytatott megbeszélést, a pénzügyi kimutatások vagy a </w:t>
      </w:r>
      <w:r>
        <w:rPr>
          <w:color w:val="000000"/>
          <w:sz w:val="22"/>
        </w:rPr>
        <w:lastRenderedPageBreak/>
        <w:t>vizsgálat tárgyával kapcsolatos egyéb információk és a jelentés áttekintését, annak mérlegelését, hogy a jelentés megfelelő-e. Magában foglalja a munkacsoport jelentős döntéseihez és következtetéseihez kapcsolódó, kiválasztott munkapapírok áttekintését. Az áttekintés terjedelme függ a megbízás bonyolultsági fokától, és attól, hogy mennyire áll fenn annak kockázata, hogy a jelentés nem megfelelő az adott körülmények között.</w:t>
      </w:r>
    </w:p>
    <w:p w:rsidR="00CB21E1" w:rsidRDefault="00CB21E1" w:rsidP="00CB21E1">
      <w:pPr>
        <w:jc w:val="both"/>
        <w:rPr>
          <w:b/>
          <w:bCs/>
          <w:sz w:val="22"/>
        </w:rPr>
      </w:pPr>
    </w:p>
    <w:p w:rsidR="00CB21E1" w:rsidRDefault="00CB21E1" w:rsidP="00CB21E1">
      <w:pPr>
        <w:pStyle w:val="05fd"/>
        <w:tabs>
          <w:tab w:val="num" w:pos="1080"/>
        </w:tabs>
        <w:ind w:left="0" w:firstLine="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Független minőségvizsgáló szükséges lehet az első megbízások, a magas kockázatú megbízások könyvvizsgálatakor, olyan társaságoknál, amelyeknek beszámolóit széles körben használják fel (pl. egyéb nyilvános értékpapír kibocsátók stb.), speciális ágazati szakértelmet igénylő megbízásoknál, minősített előző évi véleménnyel rendelkező társaságok,</w:t>
      </w:r>
      <w:r>
        <w:rPr>
          <w:rFonts w:ascii="Times New Roman" w:hAnsi="Times New Roman"/>
          <w:i w:val="0"/>
          <w:iCs/>
        </w:rPr>
        <w:t xml:space="preserve"> egy meghatározott mérleg főösszeget vagy nettó árbevételt elérő társaságok vizsgálatakor.</w:t>
      </w:r>
    </w:p>
    <w:p w:rsidR="00CB21E1" w:rsidRDefault="00CB21E1" w:rsidP="00CB21E1">
      <w:pPr>
        <w:jc w:val="both"/>
        <w:rPr>
          <w:sz w:val="22"/>
          <w:szCs w:val="20"/>
          <w:lang w:eastAsia="en-US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 xml:space="preserve">Független áttekintésre szükséges kijelölést a vizsgálatért felelős aláíró könyvvizsgáló kezdeményezhet adott ügyfél esetében. </w:t>
      </w: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 független minőségellenőr feladata az adott ügyfél vizsgálatának áttekintésekor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numPr>
          <w:ilvl w:val="0"/>
          <w:numId w:val="19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Az adott megbízással kapcsolatos munkában résztvevő munkacsoport függetlenségének értékelése;</w:t>
      </w:r>
    </w:p>
    <w:p w:rsidR="00CB21E1" w:rsidRDefault="00CB21E1" w:rsidP="00CB21E1">
      <w:pPr>
        <w:numPr>
          <w:ilvl w:val="0"/>
          <w:numId w:val="19"/>
        </w:numPr>
        <w:jc w:val="both"/>
        <w:rPr>
          <w:sz w:val="22"/>
        </w:rPr>
      </w:pPr>
      <w:r>
        <w:rPr>
          <w:sz w:val="22"/>
        </w:rPr>
        <w:t>Tervezés; Kockázat becslés és kockázatra adott válaszok ellenőrzése;</w:t>
      </w:r>
    </w:p>
    <w:p w:rsidR="00CB21E1" w:rsidRDefault="00CB21E1" w:rsidP="00CB21E1">
      <w:pPr>
        <w:numPr>
          <w:ilvl w:val="0"/>
          <w:numId w:val="19"/>
        </w:numPr>
        <w:jc w:val="both"/>
        <w:rPr>
          <w:color w:val="000000"/>
          <w:sz w:val="22"/>
        </w:rPr>
      </w:pPr>
      <w:r>
        <w:rPr>
          <w:sz w:val="22"/>
        </w:rPr>
        <w:t>Lényegesség, jelentős kockázatok, kockázatbecslés áttekintése;</w:t>
      </w:r>
    </w:p>
    <w:p w:rsidR="00CB21E1" w:rsidRDefault="00CB21E1" w:rsidP="00CB21E1">
      <w:pPr>
        <w:numPr>
          <w:ilvl w:val="0"/>
          <w:numId w:val="19"/>
        </w:numPr>
        <w:jc w:val="both"/>
        <w:rPr>
          <w:sz w:val="22"/>
        </w:rPr>
      </w:pPr>
      <w:r>
        <w:rPr>
          <w:sz w:val="22"/>
        </w:rPr>
        <w:t>Jelentős kérdések megvitatásának ellenőrzése;</w:t>
      </w:r>
    </w:p>
    <w:p w:rsidR="00CB21E1" w:rsidRDefault="00CB21E1" w:rsidP="00CB21E1">
      <w:pPr>
        <w:numPr>
          <w:ilvl w:val="0"/>
          <w:numId w:val="19"/>
        </w:numPr>
        <w:jc w:val="both"/>
        <w:rPr>
          <w:sz w:val="22"/>
        </w:rPr>
      </w:pPr>
      <w:r>
        <w:rPr>
          <w:color w:val="000000"/>
          <w:sz w:val="22"/>
        </w:rPr>
        <w:t>Véleménykülönbséget vagy egyéb nehéz vagy vitás kérdéseket magában foglaló, konzultációkból származó következtetések felülvizsgálata;</w:t>
      </w:r>
    </w:p>
    <w:p w:rsidR="00CB21E1" w:rsidRDefault="00CB21E1" w:rsidP="00CB21E1">
      <w:pPr>
        <w:numPr>
          <w:ilvl w:val="0"/>
          <w:numId w:val="19"/>
        </w:numPr>
        <w:jc w:val="both"/>
        <w:rPr>
          <w:sz w:val="22"/>
        </w:rPr>
      </w:pPr>
      <w:r>
        <w:rPr>
          <w:sz w:val="22"/>
        </w:rPr>
        <w:t>Munkacsoport döntéseinek objektív értékelése;</w:t>
      </w:r>
    </w:p>
    <w:p w:rsidR="00CB21E1" w:rsidRDefault="00CB21E1" w:rsidP="00CB21E1">
      <w:pPr>
        <w:numPr>
          <w:ilvl w:val="0"/>
          <w:numId w:val="19"/>
        </w:numPr>
        <w:jc w:val="both"/>
        <w:rPr>
          <w:sz w:val="22"/>
        </w:rPr>
      </w:pPr>
      <w:r>
        <w:rPr>
          <w:color w:val="000000"/>
          <w:sz w:val="22"/>
        </w:rPr>
        <w:t>A kiválasztott munkapapírok áttekintése, annak megítéléséhez, hogy azok tükrözik-e a jelentős döntésekkel kapcsolatban végrehajtott munkát, és alátámasztják-e a levont következtetéseket;</w:t>
      </w:r>
    </w:p>
    <w:p w:rsidR="00CB21E1" w:rsidRDefault="00CB21E1" w:rsidP="00CB21E1">
      <w:pPr>
        <w:numPr>
          <w:ilvl w:val="0"/>
          <w:numId w:val="19"/>
        </w:numPr>
        <w:jc w:val="both"/>
        <w:rPr>
          <w:sz w:val="22"/>
        </w:rPr>
      </w:pPr>
      <w:r>
        <w:rPr>
          <w:sz w:val="22"/>
        </w:rPr>
        <w:t>Hibás állítások jellege, jelentősége, kezelésének vizsgálata;</w:t>
      </w:r>
    </w:p>
    <w:p w:rsidR="00CB21E1" w:rsidRDefault="00CB21E1" w:rsidP="00CB21E1">
      <w:pPr>
        <w:numPr>
          <w:ilvl w:val="0"/>
          <w:numId w:val="19"/>
        </w:numPr>
        <w:jc w:val="both"/>
        <w:rPr>
          <w:sz w:val="22"/>
        </w:rPr>
      </w:pPr>
      <w:r>
        <w:rPr>
          <w:sz w:val="22"/>
        </w:rPr>
        <w:t>Konzultálás a társaságnál a minőségellenőrzésért felelős aláíró könyvvizsgálóval;</w:t>
      </w:r>
    </w:p>
    <w:p w:rsidR="00CB21E1" w:rsidRDefault="00CB21E1" w:rsidP="00CB21E1">
      <w:pPr>
        <w:numPr>
          <w:ilvl w:val="0"/>
          <w:numId w:val="19"/>
        </w:numPr>
        <w:jc w:val="both"/>
        <w:rPr>
          <w:sz w:val="22"/>
        </w:rPr>
      </w:pPr>
      <w:r>
        <w:rPr>
          <w:sz w:val="22"/>
        </w:rPr>
        <w:t>Pénzügyi információk és jelentés áttekintése;</w:t>
      </w:r>
    </w:p>
    <w:p w:rsidR="00CB21E1" w:rsidRDefault="00CB21E1" w:rsidP="00CB21E1">
      <w:pPr>
        <w:numPr>
          <w:ilvl w:val="0"/>
          <w:numId w:val="19"/>
        </w:numPr>
        <w:jc w:val="both"/>
        <w:rPr>
          <w:sz w:val="22"/>
        </w:rPr>
      </w:pPr>
      <w:r>
        <w:rPr>
          <w:sz w:val="22"/>
        </w:rPr>
        <w:t>Könyvvizsgálói jelentés - levont következtetések megítélése;</w:t>
      </w:r>
    </w:p>
    <w:p w:rsidR="00CB21E1" w:rsidRDefault="00CB21E1" w:rsidP="00CB21E1">
      <w:pPr>
        <w:numPr>
          <w:ilvl w:val="0"/>
          <w:numId w:val="19"/>
        </w:numPr>
        <w:jc w:val="both"/>
        <w:rPr>
          <w:color w:val="000000"/>
          <w:sz w:val="22"/>
        </w:rPr>
      </w:pPr>
      <w:r>
        <w:rPr>
          <w:sz w:val="22"/>
        </w:rPr>
        <w:t xml:space="preserve">A </w:t>
      </w:r>
      <w:r>
        <w:rPr>
          <w:color w:val="000000"/>
          <w:sz w:val="22"/>
        </w:rPr>
        <w:t>kibocsátandó jelentés megfelelősége.</w:t>
      </w:r>
    </w:p>
    <w:p w:rsidR="00CB21E1" w:rsidRDefault="00CB21E1" w:rsidP="00CB21E1">
      <w:pPr>
        <w:ind w:left="360" w:firstLine="708"/>
        <w:jc w:val="both"/>
        <w:rPr>
          <w:sz w:val="22"/>
        </w:rPr>
      </w:pPr>
    </w:p>
    <w:p w:rsidR="00CB21E1" w:rsidRDefault="00CB21E1" w:rsidP="00CB21E1">
      <w:pPr>
        <w:pStyle w:val="Szvegtrzs3"/>
        <w:rPr>
          <w:iCs/>
          <w:color w:val="000000"/>
          <w:sz w:val="22"/>
          <w:lang w:eastAsia="en-US"/>
        </w:rPr>
      </w:pPr>
      <w:r>
        <w:rPr>
          <w:sz w:val="22"/>
        </w:rPr>
        <w:t>A megbízáshoz kapcsolódó minőségvizsgálat a könyvvizsgálati jelentés kiadását meg kell, hogy előzze.</w:t>
      </w:r>
      <w:r>
        <w:rPr>
          <w:iCs/>
          <w:color w:val="000000"/>
          <w:sz w:val="22"/>
        </w:rPr>
        <w:t xml:space="preserve"> </w:t>
      </w:r>
    </w:p>
    <w:p w:rsidR="00CB21E1" w:rsidRDefault="00CB21E1" w:rsidP="00CB21E1">
      <w:pPr>
        <w:ind w:left="720" w:hanging="720"/>
        <w:jc w:val="both"/>
        <w:rPr>
          <w:iCs/>
          <w:color w:val="000000"/>
          <w:sz w:val="22"/>
          <w:lang w:eastAsia="en-US"/>
        </w:rPr>
      </w:pPr>
    </w:p>
    <w:p w:rsidR="00CB21E1" w:rsidRDefault="00CB21E1" w:rsidP="00CB21E1">
      <w:pPr>
        <w:jc w:val="both"/>
        <w:rPr>
          <w:bCs/>
          <w:color w:val="000000"/>
          <w:sz w:val="22"/>
          <w:lang w:eastAsia="en-US"/>
        </w:rPr>
      </w:pPr>
      <w:r>
        <w:rPr>
          <w:bCs/>
          <w:color w:val="000000"/>
          <w:sz w:val="22"/>
        </w:rPr>
        <w:t xml:space="preserve">A megbízáshoz kapcsolódó minőségvizsgáló alkalmasságát meghatározza </w:t>
      </w:r>
    </w:p>
    <w:p w:rsidR="00CB21E1" w:rsidRDefault="00CB21E1" w:rsidP="00CB21E1">
      <w:pPr>
        <w:ind w:firstLine="349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- a szükséges szakmai képzettsége beleértve a szükséges tapasztalatot és tekintélyt, valamint</w:t>
      </w:r>
    </w:p>
    <w:p w:rsidR="00CB21E1" w:rsidRDefault="00CB21E1" w:rsidP="00CB21E1">
      <w:pPr>
        <w:ind w:left="709" w:hanging="360"/>
        <w:jc w:val="both"/>
        <w:rPr>
          <w:color w:val="000000"/>
          <w:sz w:val="22"/>
        </w:rPr>
      </w:pPr>
      <w:r>
        <w:rPr>
          <w:bCs/>
          <w:color w:val="000000"/>
          <w:sz w:val="22"/>
        </w:rPr>
        <w:t>- a konzultálás lehetősége a minőségvizsgáló objektivitásának befolyásolása nélkül.</w:t>
      </w:r>
      <w:r>
        <w:rPr>
          <w:b/>
          <w:color w:val="000000"/>
          <w:sz w:val="22"/>
        </w:rPr>
        <w:t xml:space="preserve"> </w:t>
      </w:r>
    </w:p>
    <w:p w:rsidR="00CB21E1" w:rsidRDefault="00CB21E1" w:rsidP="00CB21E1">
      <w:pPr>
        <w:jc w:val="both"/>
        <w:rPr>
          <w:color w:val="000000"/>
          <w:sz w:val="22"/>
        </w:rPr>
      </w:pPr>
    </w:p>
    <w:p w:rsidR="00CB21E1" w:rsidRDefault="00CB21E1" w:rsidP="00CB21E1">
      <w:pPr>
        <w:jc w:val="both"/>
        <w:rPr>
          <w:color w:val="000000"/>
          <w:sz w:val="22"/>
        </w:rPr>
      </w:pPr>
      <w:r>
        <w:rPr>
          <w:iCs/>
          <w:color w:val="000000"/>
          <w:sz w:val="22"/>
        </w:rPr>
        <w:t>A</w:t>
      </w:r>
      <w:r>
        <w:rPr>
          <w:i/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megbízáshoz kapcsolódó független minőségvizsgáló időben, a megfelelő fázisokban hajtja végre az áttekintést, hogy a jelentős ügyeket azonnal, a minőségvizsgáló megelégedésére meg tudják oldani a jelentés kiadása előtt. </w:t>
      </w:r>
    </w:p>
    <w:p w:rsidR="00CB21E1" w:rsidRDefault="00CB21E1" w:rsidP="00CB21E1">
      <w:pPr>
        <w:jc w:val="both"/>
        <w:rPr>
          <w:color w:val="000000"/>
          <w:sz w:val="22"/>
        </w:rPr>
      </w:pPr>
    </w:p>
    <w:p w:rsidR="00CB21E1" w:rsidRPr="00D04806" w:rsidRDefault="00CB21E1" w:rsidP="00CB21E1">
      <w:pPr>
        <w:jc w:val="both"/>
        <w:rPr>
          <w:sz w:val="22"/>
        </w:rPr>
      </w:pPr>
      <w:r>
        <w:rPr>
          <w:sz w:val="22"/>
        </w:rPr>
        <w:t>Ha a</w:t>
      </w:r>
      <w:r w:rsidRPr="00D04806">
        <w:rPr>
          <w:sz w:val="22"/>
        </w:rPr>
        <w:t xml:space="preserve"> megbízáshoz kapcsolódó független minőségvizsgáló olyan javaslatokat tesz, amelyeket a megbízásért felelős könyvvizsgáló nem fogad el, és az ügyet nem tudják megoldani a minőségvizsgáló</w:t>
      </w:r>
    </w:p>
    <w:p w:rsidR="00CB21E1" w:rsidRPr="00D04806" w:rsidRDefault="00CB21E1" w:rsidP="00CB21E1">
      <w:pPr>
        <w:jc w:val="both"/>
        <w:rPr>
          <w:sz w:val="22"/>
        </w:rPr>
      </w:pPr>
      <w:r w:rsidRPr="00D04806">
        <w:rPr>
          <w:sz w:val="22"/>
        </w:rPr>
        <w:t>megelégedésére, akkor a</w:t>
      </w:r>
      <w:r>
        <w:rPr>
          <w:sz w:val="22"/>
        </w:rPr>
        <w:t>z adott kérdésben a</w:t>
      </w:r>
      <w:r w:rsidRPr="00D04806">
        <w:rPr>
          <w:sz w:val="22"/>
        </w:rPr>
        <w:t xml:space="preserve"> jelentésért felelősséget vállaló könyvvizsgáló véleménye irányadó.</w:t>
      </w:r>
    </w:p>
    <w:p w:rsidR="00CB21E1" w:rsidRDefault="00CB21E1" w:rsidP="00CB21E1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 független áttekintés nem csökkenti a megbízásért felelős aláíró könyvvizsgáló felelősségét.</w:t>
      </w:r>
    </w:p>
    <w:p w:rsidR="00CB21E1" w:rsidRDefault="00CB21E1" w:rsidP="00CB21E1">
      <w:pPr>
        <w:ind w:left="709" w:hanging="720"/>
        <w:jc w:val="both"/>
      </w:pPr>
      <w:r>
        <w:rPr>
          <w:color w:val="000000"/>
          <w:sz w:val="22"/>
        </w:rPr>
        <w:t>A független minőségvizsgáló megbízására vonatkozó előírásokat a II. Fejezet tartalmazza.</w:t>
      </w:r>
    </w:p>
    <w:p w:rsidR="00CB21E1" w:rsidRDefault="00CB21E1" w:rsidP="00CB21E1">
      <w:pPr>
        <w:pStyle w:val="lfej"/>
        <w:tabs>
          <w:tab w:val="num" w:pos="426"/>
        </w:tabs>
        <w:ind w:left="1843"/>
        <w:jc w:val="both"/>
        <w:rPr>
          <w:sz w:val="22"/>
        </w:rPr>
      </w:pPr>
    </w:p>
    <w:p w:rsidR="00CB21E1" w:rsidRDefault="00CB21E1" w:rsidP="00CB21E1">
      <w:pPr>
        <w:pStyle w:val="lfej"/>
        <w:jc w:val="both"/>
        <w:rPr>
          <w:b/>
          <w:bCs/>
          <w:sz w:val="22"/>
        </w:rPr>
      </w:pPr>
      <w:r>
        <w:rPr>
          <w:sz w:val="22"/>
        </w:rPr>
        <w:t>A független minőségvizsgálóval folytatott konzultációt, illetve a független minőségvizsgáló által végzett áttekintést is dokumentálni kell.</w:t>
      </w:r>
    </w:p>
    <w:p w:rsidR="00CB21E1" w:rsidRDefault="00CB21E1" w:rsidP="00CB21E1">
      <w:pPr>
        <w:pStyle w:val="lfej"/>
        <w:jc w:val="both"/>
        <w:rPr>
          <w:sz w:val="22"/>
        </w:rPr>
      </w:pPr>
    </w:p>
    <w:p w:rsidR="00CB21E1" w:rsidRDefault="00CB21E1" w:rsidP="00CB21E1">
      <w:p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dokumentáció elegendően teljes körű és részletesnek kell lenni ahhoz, hogy elősegítse a következők megértését: </w:t>
      </w:r>
    </w:p>
    <w:p w:rsidR="00CB21E1" w:rsidRDefault="00CB21E1" w:rsidP="00CB21E1">
      <w:pPr>
        <w:ind w:left="1080" w:hanging="360"/>
        <w:jc w:val="both"/>
        <w:rPr>
          <w:color w:val="000000"/>
          <w:sz w:val="22"/>
          <w:lang w:eastAsia="en-US"/>
        </w:rPr>
      </w:pPr>
    </w:p>
    <w:p w:rsidR="00CB21E1" w:rsidRDefault="00CB21E1" w:rsidP="00CB21E1">
      <w:pPr>
        <w:numPr>
          <w:ilvl w:val="0"/>
          <w:numId w:val="26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azt a kérdést, amelyre vonatkozóan a konzultációt kérték; </w:t>
      </w:r>
    </w:p>
    <w:p w:rsidR="00CB21E1" w:rsidRDefault="00CB21E1" w:rsidP="00CB21E1">
      <w:pPr>
        <w:numPr>
          <w:ilvl w:val="0"/>
          <w:numId w:val="26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konzultáció eredményét, beleértve bármely meghozott döntést, a döntések alapját, illetve megvalósításuk módját is; </w:t>
      </w:r>
    </w:p>
    <w:p w:rsidR="00CB21E1" w:rsidRDefault="00CB21E1" w:rsidP="00CB21E1">
      <w:pPr>
        <w:numPr>
          <w:ilvl w:val="0"/>
          <w:numId w:val="26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társaság irányelvei által a megbízáshoz kapcsolódó minőségellenőrzésre vonatkozóan előírt eljárásokat, azok végrehajtását; </w:t>
      </w:r>
    </w:p>
    <w:p w:rsidR="00CB21E1" w:rsidRDefault="00CB21E1" w:rsidP="00CB21E1">
      <w:pPr>
        <w:numPr>
          <w:ilvl w:val="0"/>
          <w:numId w:val="26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megbízáshoz kapcsolódó minőségellenőrzést a jelentés kiadása előtt befejezték; és </w:t>
      </w:r>
    </w:p>
    <w:p w:rsidR="00CB21E1" w:rsidRDefault="00CB21E1" w:rsidP="00CB21E1">
      <w:pPr>
        <w:numPr>
          <w:ilvl w:val="0"/>
          <w:numId w:val="26"/>
        </w:numPr>
        <w:jc w:val="both"/>
        <w:rPr>
          <w:b/>
          <w:sz w:val="22"/>
        </w:rPr>
      </w:pPr>
      <w:r>
        <w:rPr>
          <w:sz w:val="22"/>
        </w:rPr>
        <w:t>a független minőségvizsgálónak nincs tudomása semmi olyan megoldatlan ügyről, amely alapján úgy vélhetné, hogy a megbízást végző munkacsoport által meghozott jelentős döntések és levont következtetések nem voltak megfelelőek.</w:t>
      </w:r>
      <w:r>
        <w:rPr>
          <w:b/>
          <w:sz w:val="22"/>
        </w:rPr>
        <w:t xml:space="preserve"> </w:t>
      </w:r>
    </w:p>
    <w:p w:rsidR="00CB21E1" w:rsidRDefault="00CB21E1" w:rsidP="00CB21E1">
      <w:pPr>
        <w:jc w:val="both"/>
        <w:rPr>
          <w:b/>
          <w:sz w:val="22"/>
        </w:rPr>
      </w:pPr>
    </w:p>
    <w:p w:rsidR="00CB21E1" w:rsidRDefault="00CB21E1" w:rsidP="00CB21E1">
      <w:pPr>
        <w:ind w:left="426" w:hanging="142"/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 xml:space="preserve">A független minőségvizsgáló az általa elvégzett részletes felülvizsgálat eredményéről és a munka </w:t>
      </w:r>
    </w:p>
    <w:p w:rsidR="00CB21E1" w:rsidRDefault="00CB21E1" w:rsidP="00CB21E1">
      <w:pPr>
        <w:ind w:left="426" w:hanging="142"/>
        <w:jc w:val="both"/>
        <w:rPr>
          <w:sz w:val="22"/>
        </w:rPr>
      </w:pPr>
      <w:r>
        <w:rPr>
          <w:color w:val="000000"/>
          <w:sz w:val="22"/>
          <w:lang w:eastAsia="en-US"/>
        </w:rPr>
        <w:t xml:space="preserve">áttekintéséről  </w:t>
      </w:r>
      <w:r>
        <w:rPr>
          <w:sz w:val="22"/>
        </w:rPr>
        <w:t xml:space="preserve">a  7. számú mellékletben található </w:t>
      </w:r>
      <w:r w:rsidRPr="00777548">
        <w:rPr>
          <w:sz w:val="22"/>
        </w:rPr>
        <w:t>ellenőrzési és jóváhagyási dokumentum</w:t>
      </w:r>
      <w:r>
        <w:rPr>
          <w:sz w:val="22"/>
        </w:rPr>
        <w:t xml:space="preserve">ot is </w:t>
      </w:r>
    </w:p>
    <w:p w:rsidR="00CB21E1" w:rsidRDefault="00CB21E1" w:rsidP="00CB21E1">
      <w:pPr>
        <w:ind w:left="426" w:hanging="142"/>
        <w:jc w:val="both"/>
        <w:rPr>
          <w:sz w:val="22"/>
        </w:rPr>
      </w:pPr>
      <w:r>
        <w:rPr>
          <w:sz w:val="22"/>
        </w:rPr>
        <w:t>kitölti.</w:t>
      </w:r>
    </w:p>
    <w:p w:rsidR="00CB21E1" w:rsidRDefault="00CB21E1" w:rsidP="00CB21E1">
      <w:pPr>
        <w:ind w:left="720" w:hanging="720"/>
        <w:jc w:val="both"/>
        <w:rPr>
          <w:color w:val="000000"/>
          <w:sz w:val="22"/>
          <w:lang w:eastAsia="en-US"/>
        </w:rPr>
      </w:pPr>
    </w:p>
    <w:p w:rsidR="00CB21E1" w:rsidRDefault="00CB21E1" w:rsidP="00CB21E1">
      <w:pPr>
        <w:ind w:left="720" w:hanging="720"/>
        <w:jc w:val="both"/>
        <w:rPr>
          <w:b/>
          <w:color w:val="000000"/>
          <w:sz w:val="22"/>
          <w:lang w:eastAsia="en-US"/>
        </w:rPr>
      </w:pPr>
      <w:r>
        <w:rPr>
          <w:b/>
          <w:color w:val="000000"/>
          <w:sz w:val="22"/>
        </w:rPr>
        <w:t>IV: Hatálybalépés időpontja</w:t>
      </w:r>
    </w:p>
    <w:p w:rsidR="00CB21E1" w:rsidRDefault="00CB21E1" w:rsidP="00CB21E1">
      <w:pPr>
        <w:ind w:left="720" w:hanging="720"/>
        <w:jc w:val="both"/>
        <w:rPr>
          <w:color w:val="000000"/>
          <w:sz w:val="22"/>
          <w:lang w:eastAsia="en-US"/>
        </w:rPr>
      </w:pPr>
    </w:p>
    <w:p w:rsidR="00CB21E1" w:rsidRDefault="00CB21E1" w:rsidP="00CB21E1">
      <w:pPr>
        <w:pStyle w:val="Szvegtrzs2"/>
        <w:jc w:val="both"/>
        <w:rPr>
          <w:b w:val="0"/>
          <w:bCs w:val="0"/>
          <w:sz w:val="22"/>
          <w:u w:val="none"/>
        </w:rPr>
      </w:pPr>
      <w:r>
        <w:rPr>
          <w:b w:val="0"/>
          <w:bCs w:val="0"/>
          <w:sz w:val="22"/>
          <w:u w:val="none"/>
        </w:rPr>
        <w:t xml:space="preserve">Jelen szabályzatba foglalt elvek és eljárások megfelelnek a Magyar Nemzeti Minőségellenőrzési Standardok előírásainak. </w:t>
      </w:r>
    </w:p>
    <w:p w:rsidR="00CB21E1" w:rsidRDefault="00CB21E1" w:rsidP="00CB21E1">
      <w:pPr>
        <w:pStyle w:val="Szvegtrzs2"/>
        <w:jc w:val="both"/>
        <w:rPr>
          <w:b w:val="0"/>
          <w:bCs w:val="0"/>
          <w:sz w:val="22"/>
          <w:u w:val="none"/>
        </w:rPr>
      </w:pPr>
      <w:r>
        <w:rPr>
          <w:b w:val="0"/>
          <w:bCs w:val="0"/>
          <w:sz w:val="22"/>
          <w:u w:val="none"/>
        </w:rPr>
        <w:t>A könyvvizsgáló/társaság az elfogadott és jelen szabályzatban rögzített minőségellenőrzési rendszert 2015. szeptember 01-én bevezeti.</w:t>
      </w:r>
    </w:p>
    <w:p w:rsidR="00CB21E1" w:rsidRDefault="00CB21E1" w:rsidP="00CB21E1">
      <w:pPr>
        <w:pStyle w:val="Szvegtrzs2"/>
        <w:jc w:val="both"/>
        <w:rPr>
          <w:b w:val="0"/>
          <w:bCs w:val="0"/>
          <w:sz w:val="22"/>
          <w:u w:val="none"/>
        </w:rPr>
      </w:pPr>
      <w:r>
        <w:rPr>
          <w:b w:val="0"/>
          <w:bCs w:val="0"/>
          <w:sz w:val="22"/>
          <w:u w:val="none"/>
        </w:rPr>
        <w:t>A 2015. szeptember 01-én, vagy utána kezdődő üzleti évekre vonatkozó megbízások esetében a könyvvizsgáló/társaság a szabályzat előírásait kötelezően betartja.</w:t>
      </w:r>
    </w:p>
    <w:p w:rsidR="00CB21E1" w:rsidRPr="00CE1A30" w:rsidRDefault="00CB21E1" w:rsidP="00CB21E1">
      <w:pPr>
        <w:jc w:val="both"/>
        <w:rPr>
          <w:sz w:val="22"/>
          <w:szCs w:val="22"/>
        </w:rPr>
      </w:pPr>
    </w:p>
    <w:p w:rsidR="00CB21E1" w:rsidRPr="00CE1A30" w:rsidRDefault="00CB21E1" w:rsidP="00CB21E1">
      <w:pPr>
        <w:jc w:val="both"/>
        <w:rPr>
          <w:sz w:val="22"/>
          <w:szCs w:val="22"/>
        </w:rPr>
      </w:pPr>
      <w:r w:rsidRPr="00CE1A30">
        <w:rPr>
          <w:sz w:val="22"/>
          <w:szCs w:val="22"/>
        </w:rPr>
        <w:t xml:space="preserve">A hatályba lépés időpontjában folyamatban lévő könyvvizsgálatokra és egyéb, múltbeli pénzügyi információk könyvvizsgálatára a szabályzat előírásai </w:t>
      </w:r>
    </w:p>
    <w:p w:rsidR="00CB21E1" w:rsidRPr="00CE1A30" w:rsidRDefault="00CB21E1" w:rsidP="00CB21E1">
      <w:pPr>
        <w:jc w:val="both"/>
        <w:rPr>
          <w:sz w:val="22"/>
          <w:szCs w:val="22"/>
        </w:rPr>
      </w:pPr>
    </w:p>
    <w:p w:rsidR="00CB21E1" w:rsidRPr="00444071" w:rsidRDefault="00CB21E1" w:rsidP="00CB21E1">
      <w:pPr>
        <w:ind w:left="1416" w:firstLine="708"/>
        <w:jc w:val="both"/>
        <w:rPr>
          <w:b/>
        </w:rPr>
      </w:pPr>
      <w:r w:rsidRPr="00444071">
        <w:rPr>
          <w:b/>
        </w:rPr>
        <w:t>vonatkoznak   /   nem vonatkoznak.</w:t>
      </w:r>
    </w:p>
    <w:p w:rsidR="00CB21E1" w:rsidRDefault="00CB21E1" w:rsidP="00CB21E1">
      <w:pPr>
        <w:pStyle w:val="Szvegtrzs2"/>
        <w:jc w:val="both"/>
        <w:rPr>
          <w:b w:val="0"/>
          <w:i/>
          <w:sz w:val="22"/>
          <w:u w:val="none"/>
        </w:rPr>
      </w:pPr>
    </w:p>
    <w:p w:rsidR="00CB21E1" w:rsidRDefault="00CB21E1" w:rsidP="00CB21E1">
      <w:pPr>
        <w:pStyle w:val="Szvegtrzs2"/>
        <w:jc w:val="both"/>
      </w:pPr>
      <w:r w:rsidRPr="00444071">
        <w:rPr>
          <w:b w:val="0"/>
          <w:i/>
          <w:sz w:val="22"/>
          <w:u w:val="none"/>
        </w:rPr>
        <w:t xml:space="preserve">(A </w:t>
      </w:r>
      <w:r>
        <w:rPr>
          <w:b w:val="0"/>
          <w:i/>
          <w:sz w:val="22"/>
          <w:u w:val="none"/>
        </w:rPr>
        <w:t>könyvvizsgáló/t</w:t>
      </w:r>
      <w:r w:rsidRPr="00444071">
        <w:rPr>
          <w:b w:val="0"/>
          <w:i/>
          <w:sz w:val="22"/>
          <w:u w:val="none"/>
        </w:rPr>
        <w:t>ársaság döntése alapján a szabályzat egésze, vagy egyes részei alkalmazhatók</w:t>
      </w:r>
      <w:r>
        <w:rPr>
          <w:b w:val="0"/>
          <w:i/>
          <w:sz w:val="22"/>
          <w:u w:val="none"/>
        </w:rPr>
        <w:t xml:space="preserve"> a</w:t>
      </w:r>
      <w:r w:rsidRPr="00444071">
        <w:rPr>
          <w:b w:val="0"/>
          <w:i/>
          <w:sz w:val="22"/>
          <w:u w:val="none"/>
        </w:rPr>
        <w:t xml:space="preserve"> </w:t>
      </w:r>
      <w:r>
        <w:rPr>
          <w:b w:val="0"/>
          <w:i/>
          <w:sz w:val="22"/>
          <w:u w:val="none"/>
        </w:rPr>
        <w:t>hatálybalépés időpontjában</w:t>
      </w:r>
      <w:r w:rsidRPr="00444071">
        <w:rPr>
          <w:b w:val="0"/>
          <w:i/>
          <w:sz w:val="22"/>
          <w:u w:val="none"/>
        </w:rPr>
        <w:t xml:space="preserve"> folyamatban lévő könyvvizsgálati megbízások esetében.) </w:t>
      </w:r>
    </w:p>
    <w:p w:rsidR="00B510BA" w:rsidRDefault="00B510BA"/>
    <w:sectPr w:rsidR="00B510B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DCC" w:rsidRDefault="00FD6DCC">
      <w:r>
        <w:separator/>
      </w:r>
    </w:p>
  </w:endnote>
  <w:endnote w:type="continuationSeparator" w:id="0">
    <w:p w:rsidR="00FD6DCC" w:rsidRDefault="00FD6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C07" w:rsidRDefault="00CB21E1">
    <w:pPr>
      <w:pStyle w:val="llb"/>
      <w:jc w:val="right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F0534C">
      <w:rPr>
        <w:rStyle w:val="Oldalszm"/>
        <w:noProof/>
      </w:rPr>
      <w:t>2</w:t>
    </w:r>
    <w:r>
      <w:rPr>
        <w:rStyle w:val="Oldalsz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DCC" w:rsidRDefault="00FD6DCC">
      <w:r>
        <w:separator/>
      </w:r>
    </w:p>
  </w:footnote>
  <w:footnote w:type="continuationSeparator" w:id="0">
    <w:p w:rsidR="00FD6DCC" w:rsidRDefault="00FD6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8FF" w:rsidRPr="001372D8" w:rsidRDefault="006108FF" w:rsidP="006108FF">
    <w:pPr>
      <w:pStyle w:val="lfej"/>
      <w:rPr>
        <w:b/>
        <w:i/>
      </w:rPr>
    </w:pPr>
    <w:r w:rsidRPr="001372D8">
      <w:rPr>
        <w:b/>
        <w:i/>
      </w:rPr>
      <w:t>Könyvvizsgáló társaság neve:</w:t>
    </w:r>
  </w:p>
  <w:p w:rsidR="006108FF" w:rsidRPr="001372D8" w:rsidRDefault="006108FF" w:rsidP="006108FF">
    <w:pPr>
      <w:pStyle w:val="lfej"/>
      <w:rPr>
        <w:b/>
        <w:i/>
      </w:rPr>
    </w:pPr>
    <w:r w:rsidRPr="001372D8">
      <w:rPr>
        <w:b/>
        <w:i/>
      </w:rPr>
      <w:t>Címe:</w:t>
    </w:r>
  </w:p>
  <w:p w:rsidR="00A73C07" w:rsidRPr="006108FF" w:rsidRDefault="00A73C07" w:rsidP="006108F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2B35"/>
    <w:multiLevelType w:val="hybridMultilevel"/>
    <w:tmpl w:val="9C562B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948D3"/>
    <w:multiLevelType w:val="hybridMultilevel"/>
    <w:tmpl w:val="9F564E8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FEB7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E0F77"/>
    <w:multiLevelType w:val="hybridMultilevel"/>
    <w:tmpl w:val="12E42AF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03A20"/>
    <w:multiLevelType w:val="hybridMultilevel"/>
    <w:tmpl w:val="3C7A95A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A3C6E"/>
    <w:multiLevelType w:val="hybridMultilevel"/>
    <w:tmpl w:val="1FD0DD4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C343C"/>
    <w:multiLevelType w:val="hybridMultilevel"/>
    <w:tmpl w:val="238866E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56945"/>
    <w:multiLevelType w:val="hybridMultilevel"/>
    <w:tmpl w:val="B4D6017A"/>
    <w:lvl w:ilvl="0" w:tplc="9A80C3F8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9B2C3B"/>
    <w:multiLevelType w:val="multilevel"/>
    <w:tmpl w:val="040E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EA60DBB"/>
    <w:multiLevelType w:val="hybridMultilevel"/>
    <w:tmpl w:val="D91EFAC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21761"/>
    <w:multiLevelType w:val="multilevel"/>
    <w:tmpl w:val="1FD0DD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06E2B"/>
    <w:multiLevelType w:val="hybridMultilevel"/>
    <w:tmpl w:val="771CCEB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E44E5"/>
    <w:multiLevelType w:val="hybridMultilevel"/>
    <w:tmpl w:val="A0A6A5E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25AE4"/>
    <w:multiLevelType w:val="hybridMultilevel"/>
    <w:tmpl w:val="70C8305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E1169"/>
    <w:multiLevelType w:val="hybridMultilevel"/>
    <w:tmpl w:val="3C74951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E37D80"/>
    <w:multiLevelType w:val="hybridMultilevel"/>
    <w:tmpl w:val="F9CCA6B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6348A9"/>
    <w:multiLevelType w:val="multilevel"/>
    <w:tmpl w:val="B68A55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0D5E47"/>
    <w:multiLevelType w:val="hybridMultilevel"/>
    <w:tmpl w:val="46D6F32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AA2E95"/>
    <w:multiLevelType w:val="hybridMultilevel"/>
    <w:tmpl w:val="AB2C484E"/>
    <w:lvl w:ilvl="0" w:tplc="040E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5E289B"/>
    <w:multiLevelType w:val="hybridMultilevel"/>
    <w:tmpl w:val="1FBA6A0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231DF"/>
    <w:multiLevelType w:val="hybridMultilevel"/>
    <w:tmpl w:val="04FA491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265EE4"/>
    <w:multiLevelType w:val="hybridMultilevel"/>
    <w:tmpl w:val="16144832"/>
    <w:lvl w:ilvl="0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1446CC1"/>
    <w:multiLevelType w:val="hybridMultilevel"/>
    <w:tmpl w:val="E21286EC"/>
    <w:lvl w:ilvl="0" w:tplc="040E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78138CE"/>
    <w:multiLevelType w:val="hybridMultilevel"/>
    <w:tmpl w:val="0278F47C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E0444E"/>
    <w:multiLevelType w:val="hybridMultilevel"/>
    <w:tmpl w:val="70B0A1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4C777F"/>
    <w:multiLevelType w:val="multilevel"/>
    <w:tmpl w:val="AF528998"/>
    <w:lvl w:ilvl="0">
      <w:start w:val="9"/>
      <w:numFmt w:val="decimal"/>
      <w:pStyle w:val="NumberedParagraph-BulletelistLeft0Firstline0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(%2)"/>
      <w:lvlJc w:val="right"/>
      <w:pPr>
        <w:tabs>
          <w:tab w:val="num" w:pos="1325"/>
        </w:tabs>
        <w:ind w:left="1325" w:hanging="360"/>
      </w:pPr>
      <w:rPr>
        <w:rFonts w:cs="Times New Roman" w:hint="default"/>
        <w:b w:val="0"/>
        <w:i w:val="0"/>
        <w:u w:val="none"/>
      </w:rPr>
    </w:lvl>
    <w:lvl w:ilvl="2">
      <w:start w:val="1"/>
      <w:numFmt w:val="lowerRoman"/>
      <w:lvlText w:val="(%3)"/>
      <w:lvlJc w:val="right"/>
      <w:pPr>
        <w:tabs>
          <w:tab w:val="num" w:pos="1872"/>
        </w:tabs>
        <w:ind w:left="1872" w:hanging="360"/>
      </w:pPr>
      <w:rPr>
        <w:rFonts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</w:abstractNum>
  <w:abstractNum w:abstractNumId="25" w15:restartNumberingAfterBreak="0">
    <w:nsid w:val="624E15E5"/>
    <w:multiLevelType w:val="hybridMultilevel"/>
    <w:tmpl w:val="4584643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54A6A"/>
    <w:multiLevelType w:val="hybridMultilevel"/>
    <w:tmpl w:val="ED5A492A"/>
    <w:lvl w:ilvl="0" w:tplc="9A80C3F8">
      <w:start w:val="1"/>
      <w:numFmt w:val="bullet"/>
      <w:lvlText w:val="­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66DA77E5"/>
    <w:multiLevelType w:val="hybridMultilevel"/>
    <w:tmpl w:val="B68A55C2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0A1D28"/>
    <w:multiLevelType w:val="hybridMultilevel"/>
    <w:tmpl w:val="948406D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BE4C84"/>
    <w:multiLevelType w:val="hybridMultilevel"/>
    <w:tmpl w:val="2FAEA55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3A161F"/>
    <w:multiLevelType w:val="hybridMultilevel"/>
    <w:tmpl w:val="9752C61E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926AF6"/>
    <w:multiLevelType w:val="hybridMultilevel"/>
    <w:tmpl w:val="2B42DF66"/>
    <w:lvl w:ilvl="0" w:tplc="6E08C968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7F1B7EE3"/>
    <w:multiLevelType w:val="hybridMultilevel"/>
    <w:tmpl w:val="26EC77B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5B1C3A"/>
    <w:multiLevelType w:val="multilevel"/>
    <w:tmpl w:val="040E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6"/>
  </w:num>
  <w:num w:numId="2">
    <w:abstractNumId w:val="20"/>
  </w:num>
  <w:num w:numId="3">
    <w:abstractNumId w:val="1"/>
  </w:num>
  <w:num w:numId="4">
    <w:abstractNumId w:val="10"/>
  </w:num>
  <w:num w:numId="5">
    <w:abstractNumId w:val="28"/>
  </w:num>
  <w:num w:numId="6">
    <w:abstractNumId w:val="12"/>
  </w:num>
  <w:num w:numId="7">
    <w:abstractNumId w:val="19"/>
  </w:num>
  <w:num w:numId="8">
    <w:abstractNumId w:val="25"/>
  </w:num>
  <w:num w:numId="9">
    <w:abstractNumId w:val="8"/>
  </w:num>
  <w:num w:numId="10">
    <w:abstractNumId w:val="18"/>
  </w:num>
  <w:num w:numId="11">
    <w:abstractNumId w:val="29"/>
  </w:num>
  <w:num w:numId="12">
    <w:abstractNumId w:val="32"/>
  </w:num>
  <w:num w:numId="13">
    <w:abstractNumId w:val="30"/>
  </w:num>
  <w:num w:numId="14">
    <w:abstractNumId w:val="5"/>
  </w:num>
  <w:num w:numId="15">
    <w:abstractNumId w:val="13"/>
  </w:num>
  <w:num w:numId="16">
    <w:abstractNumId w:val="22"/>
  </w:num>
  <w:num w:numId="17">
    <w:abstractNumId w:val="27"/>
  </w:num>
  <w:num w:numId="18">
    <w:abstractNumId w:val="15"/>
  </w:num>
  <w:num w:numId="19">
    <w:abstractNumId w:val="14"/>
  </w:num>
  <w:num w:numId="20">
    <w:abstractNumId w:val="3"/>
  </w:num>
  <w:num w:numId="21">
    <w:abstractNumId w:val="33"/>
  </w:num>
  <w:num w:numId="22">
    <w:abstractNumId w:val="2"/>
  </w:num>
  <w:num w:numId="23">
    <w:abstractNumId w:val="7"/>
  </w:num>
  <w:num w:numId="24">
    <w:abstractNumId w:val="4"/>
  </w:num>
  <w:num w:numId="25">
    <w:abstractNumId w:val="9"/>
  </w:num>
  <w:num w:numId="26">
    <w:abstractNumId w:val="11"/>
  </w:num>
  <w:num w:numId="27">
    <w:abstractNumId w:val="16"/>
  </w:num>
  <w:num w:numId="28">
    <w:abstractNumId w:val="21"/>
  </w:num>
  <w:num w:numId="29">
    <w:abstractNumId w:val="17"/>
  </w:num>
  <w:num w:numId="30">
    <w:abstractNumId w:val="31"/>
  </w:num>
  <w:num w:numId="31">
    <w:abstractNumId w:val="6"/>
  </w:num>
  <w:num w:numId="32">
    <w:abstractNumId w:val="23"/>
  </w:num>
  <w:num w:numId="33">
    <w:abstractNumId w:val="0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E1"/>
    <w:rsid w:val="001F6D4E"/>
    <w:rsid w:val="002068B5"/>
    <w:rsid w:val="004036B1"/>
    <w:rsid w:val="006108FF"/>
    <w:rsid w:val="006C2F0C"/>
    <w:rsid w:val="00851ADD"/>
    <w:rsid w:val="00A73C07"/>
    <w:rsid w:val="00B510BA"/>
    <w:rsid w:val="00CB21E1"/>
    <w:rsid w:val="00F0534C"/>
    <w:rsid w:val="00F16322"/>
    <w:rsid w:val="00FA6269"/>
    <w:rsid w:val="00FD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2A8BA48-ABDE-4799-B43F-EB6479E0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B21E1"/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Cmsor1">
    <w:name w:val="heading 1"/>
    <w:basedOn w:val="Norml"/>
    <w:next w:val="Norml"/>
    <w:link w:val="Cmsor1Char"/>
    <w:qFormat/>
    <w:rsid w:val="00CB21E1"/>
    <w:pPr>
      <w:keepNext/>
      <w:ind w:left="5028" w:firstLine="636"/>
      <w:outlineLvl w:val="0"/>
    </w:pPr>
    <w:rPr>
      <w:b/>
      <w:bCs/>
      <w:i/>
      <w:iCs/>
    </w:rPr>
  </w:style>
  <w:style w:type="paragraph" w:styleId="Cmsor2">
    <w:name w:val="heading 2"/>
    <w:basedOn w:val="Norml"/>
    <w:next w:val="Norml"/>
    <w:link w:val="Cmsor2Char"/>
    <w:qFormat/>
    <w:rsid w:val="00CB21E1"/>
    <w:pPr>
      <w:keepNext/>
      <w:outlineLvl w:val="1"/>
    </w:pPr>
    <w:rPr>
      <w:b/>
      <w:bCs/>
      <w:u w:val="single"/>
    </w:rPr>
  </w:style>
  <w:style w:type="paragraph" w:styleId="Cmsor3">
    <w:name w:val="heading 3"/>
    <w:basedOn w:val="Norml"/>
    <w:next w:val="Norml"/>
    <w:link w:val="Cmsor3Char"/>
    <w:qFormat/>
    <w:rsid w:val="00CB21E1"/>
    <w:pPr>
      <w:keepNext/>
      <w:ind w:left="1068" w:firstLine="348"/>
      <w:outlineLvl w:val="2"/>
    </w:pPr>
    <w:rPr>
      <w:b/>
      <w:bCs/>
    </w:rPr>
  </w:style>
  <w:style w:type="paragraph" w:styleId="Cmsor4">
    <w:name w:val="heading 4"/>
    <w:basedOn w:val="Norml"/>
    <w:next w:val="Norml"/>
    <w:link w:val="Cmsor4Char"/>
    <w:qFormat/>
    <w:rsid w:val="00CB21E1"/>
    <w:pPr>
      <w:keepNext/>
      <w:ind w:left="708"/>
      <w:outlineLvl w:val="3"/>
    </w:pPr>
    <w:rPr>
      <w:b/>
      <w:bCs/>
      <w:u w:val="single"/>
    </w:rPr>
  </w:style>
  <w:style w:type="paragraph" w:styleId="Cmsor5">
    <w:name w:val="heading 5"/>
    <w:basedOn w:val="Norml"/>
    <w:next w:val="Norml"/>
    <w:link w:val="Cmsor5Char"/>
    <w:qFormat/>
    <w:rsid w:val="00CB21E1"/>
    <w:pPr>
      <w:keepNext/>
      <w:ind w:left="780"/>
      <w:outlineLvl w:val="4"/>
    </w:pPr>
    <w:rPr>
      <w:b/>
      <w:bCs/>
    </w:rPr>
  </w:style>
  <w:style w:type="paragraph" w:styleId="Cmsor6">
    <w:name w:val="heading 6"/>
    <w:basedOn w:val="Norml"/>
    <w:next w:val="Norml"/>
    <w:link w:val="Cmsor6Char"/>
    <w:qFormat/>
    <w:rsid w:val="00CB21E1"/>
    <w:pPr>
      <w:keepNext/>
      <w:ind w:left="142"/>
      <w:jc w:val="both"/>
      <w:outlineLvl w:val="5"/>
    </w:pPr>
    <w:rPr>
      <w:b/>
      <w:bCs/>
      <w:color w:val="000000"/>
    </w:rPr>
  </w:style>
  <w:style w:type="paragraph" w:styleId="Cmsor7">
    <w:name w:val="heading 7"/>
    <w:basedOn w:val="Norml"/>
    <w:next w:val="Norml"/>
    <w:link w:val="Cmsor7Char"/>
    <w:qFormat/>
    <w:rsid w:val="00CB21E1"/>
    <w:pPr>
      <w:keepNext/>
      <w:ind w:left="720" w:hanging="720"/>
      <w:jc w:val="both"/>
      <w:outlineLvl w:val="6"/>
    </w:pPr>
    <w:rPr>
      <w:b/>
      <w:color w:val="000000"/>
      <w:sz w:val="22"/>
      <w:u w:val="single"/>
    </w:rPr>
  </w:style>
  <w:style w:type="paragraph" w:styleId="Cmsor8">
    <w:name w:val="heading 8"/>
    <w:basedOn w:val="Norml"/>
    <w:next w:val="Norml"/>
    <w:link w:val="Cmsor8Char"/>
    <w:qFormat/>
    <w:rsid w:val="00CB21E1"/>
    <w:pPr>
      <w:keepNext/>
      <w:jc w:val="both"/>
      <w:outlineLvl w:val="7"/>
    </w:pPr>
    <w:rPr>
      <w:b/>
      <w:bCs/>
      <w:i/>
      <w:iCs/>
      <w:sz w:val="22"/>
    </w:rPr>
  </w:style>
  <w:style w:type="paragraph" w:styleId="Cmsor9">
    <w:name w:val="heading 9"/>
    <w:basedOn w:val="Norml"/>
    <w:next w:val="Norml"/>
    <w:link w:val="Cmsor9Char"/>
    <w:qFormat/>
    <w:rsid w:val="00CB21E1"/>
    <w:pPr>
      <w:keepNext/>
      <w:jc w:val="both"/>
      <w:outlineLvl w:val="8"/>
    </w:pPr>
    <w:rPr>
      <w:i/>
      <w:i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CB21E1"/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character" w:customStyle="1" w:styleId="Cmsor2Char">
    <w:name w:val="Címsor 2 Char"/>
    <w:link w:val="Cmsor2"/>
    <w:rsid w:val="00CB21E1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character" w:customStyle="1" w:styleId="Cmsor3Char">
    <w:name w:val="Címsor 3 Char"/>
    <w:link w:val="Cmsor3"/>
    <w:rsid w:val="00CB21E1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4Char">
    <w:name w:val="Címsor 4 Char"/>
    <w:link w:val="Cmsor4"/>
    <w:rsid w:val="00CB21E1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character" w:customStyle="1" w:styleId="Cmsor5Char">
    <w:name w:val="Címsor 5 Char"/>
    <w:link w:val="Cmsor5"/>
    <w:rsid w:val="00CB21E1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6Char">
    <w:name w:val="Címsor 6 Char"/>
    <w:link w:val="Cmsor6"/>
    <w:rsid w:val="00CB21E1"/>
    <w:rPr>
      <w:rFonts w:ascii="Times New Roman" w:eastAsia="Times New Roman" w:hAnsi="Times New Roman" w:cs="Times New Roman"/>
      <w:b/>
      <w:bCs/>
      <w:color w:val="000000"/>
      <w:sz w:val="24"/>
      <w:szCs w:val="24"/>
      <w:lang w:eastAsia="hu-HU"/>
    </w:rPr>
  </w:style>
  <w:style w:type="character" w:customStyle="1" w:styleId="Cmsor7Char">
    <w:name w:val="Címsor 7 Char"/>
    <w:link w:val="Cmsor7"/>
    <w:rsid w:val="00CB21E1"/>
    <w:rPr>
      <w:rFonts w:ascii="Times New Roman" w:eastAsia="Times New Roman" w:hAnsi="Times New Roman" w:cs="Times New Roman"/>
      <w:b/>
      <w:color w:val="000000"/>
      <w:szCs w:val="24"/>
      <w:u w:val="single"/>
      <w:lang w:eastAsia="hu-HU"/>
    </w:rPr>
  </w:style>
  <w:style w:type="character" w:customStyle="1" w:styleId="Cmsor8Char">
    <w:name w:val="Címsor 8 Char"/>
    <w:link w:val="Cmsor8"/>
    <w:rsid w:val="00CB21E1"/>
    <w:rPr>
      <w:rFonts w:ascii="Times New Roman" w:eastAsia="Times New Roman" w:hAnsi="Times New Roman" w:cs="Times New Roman"/>
      <w:b/>
      <w:bCs/>
      <w:i/>
      <w:iCs/>
      <w:szCs w:val="24"/>
      <w:lang w:eastAsia="hu-HU"/>
    </w:rPr>
  </w:style>
  <w:style w:type="character" w:customStyle="1" w:styleId="Cmsor9Char">
    <w:name w:val="Címsor 9 Char"/>
    <w:link w:val="Cmsor9"/>
    <w:rsid w:val="00CB21E1"/>
    <w:rPr>
      <w:rFonts w:ascii="Times New Roman" w:eastAsia="Times New Roman" w:hAnsi="Times New Roman" w:cs="Times New Roman"/>
      <w:i/>
      <w:iCs/>
      <w:szCs w:val="24"/>
      <w:lang w:eastAsia="hu-HU"/>
    </w:rPr>
  </w:style>
  <w:style w:type="paragraph" w:styleId="lfej">
    <w:name w:val="header"/>
    <w:basedOn w:val="Norml"/>
    <w:link w:val="lfejChar"/>
    <w:rsid w:val="00CB21E1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CB21E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CB21E1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CB21E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CB21E1"/>
  </w:style>
  <w:style w:type="paragraph" w:styleId="Szvegtrzs">
    <w:name w:val="Body Text"/>
    <w:basedOn w:val="Norml"/>
    <w:link w:val="SzvegtrzsChar"/>
    <w:rsid w:val="00CB21E1"/>
    <w:rPr>
      <w:b/>
      <w:bCs/>
    </w:rPr>
  </w:style>
  <w:style w:type="character" w:customStyle="1" w:styleId="SzvegtrzsChar">
    <w:name w:val="Szövegtörzs Char"/>
    <w:link w:val="Szvegtrzs"/>
    <w:rsid w:val="00CB21E1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2">
    <w:name w:val="Body Text 2"/>
    <w:basedOn w:val="Norml"/>
    <w:link w:val="Szvegtrzs2Char"/>
    <w:rsid w:val="00CB21E1"/>
    <w:rPr>
      <w:b/>
      <w:bCs/>
      <w:u w:val="single"/>
    </w:rPr>
  </w:style>
  <w:style w:type="character" w:customStyle="1" w:styleId="Szvegtrzs2Char">
    <w:name w:val="Szövegtörzs 2 Char"/>
    <w:link w:val="Szvegtrzs2"/>
    <w:rsid w:val="00CB21E1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paragraph" w:styleId="Szvegtrzsbehzssal">
    <w:name w:val="Body Text Indent"/>
    <w:basedOn w:val="Norml"/>
    <w:link w:val="SzvegtrzsbehzssalChar"/>
    <w:rsid w:val="00CB21E1"/>
    <w:pPr>
      <w:ind w:left="420"/>
    </w:pPr>
    <w:rPr>
      <w:b/>
      <w:bCs/>
      <w:i/>
      <w:iCs/>
    </w:rPr>
  </w:style>
  <w:style w:type="character" w:customStyle="1" w:styleId="SzvegtrzsbehzssalChar">
    <w:name w:val="Szövegtörzs behúzással Char"/>
    <w:link w:val="Szvegtrzsbehzssal"/>
    <w:rsid w:val="00CB21E1"/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rsid w:val="00CB21E1"/>
    <w:pPr>
      <w:ind w:left="1068"/>
    </w:pPr>
    <w:rPr>
      <w:sz w:val="22"/>
    </w:rPr>
  </w:style>
  <w:style w:type="character" w:customStyle="1" w:styleId="Szvegtrzsbehzssal2Char">
    <w:name w:val="Szövegtörzs behúzással 2 Char"/>
    <w:link w:val="Szvegtrzsbehzssal2"/>
    <w:rsid w:val="00CB21E1"/>
    <w:rPr>
      <w:rFonts w:ascii="Times New Roman" w:eastAsia="Times New Roman" w:hAnsi="Times New Roman" w:cs="Times New Roman"/>
      <w:szCs w:val="24"/>
      <w:lang w:eastAsia="hu-HU"/>
    </w:rPr>
  </w:style>
  <w:style w:type="paragraph" w:styleId="Szvegtrzs3">
    <w:name w:val="Body Text 3"/>
    <w:basedOn w:val="Norml"/>
    <w:link w:val="Szvegtrzs3Char"/>
    <w:rsid w:val="00CB21E1"/>
    <w:pPr>
      <w:jc w:val="both"/>
    </w:pPr>
    <w:rPr>
      <w:bCs/>
    </w:rPr>
  </w:style>
  <w:style w:type="character" w:customStyle="1" w:styleId="Szvegtrzs3Char">
    <w:name w:val="Szövegtörzs 3 Char"/>
    <w:link w:val="Szvegtrzs3"/>
    <w:rsid w:val="00CB21E1"/>
    <w:rPr>
      <w:rFonts w:ascii="Times New Roman" w:eastAsia="Times New Roman" w:hAnsi="Times New Roman" w:cs="Times New Roman"/>
      <w:bCs/>
      <w:sz w:val="24"/>
      <w:szCs w:val="24"/>
      <w:lang w:eastAsia="hu-HU"/>
    </w:rPr>
  </w:style>
  <w:style w:type="paragraph" w:styleId="Szvegtrzsbehzssal3">
    <w:name w:val="Body Text Indent 3"/>
    <w:basedOn w:val="Norml"/>
    <w:link w:val="Szvegtrzsbehzssal3Char"/>
    <w:rsid w:val="00CB21E1"/>
    <w:pPr>
      <w:ind w:left="1080" w:hanging="360"/>
      <w:jc w:val="both"/>
    </w:pPr>
    <w:rPr>
      <w:color w:val="000000"/>
      <w:sz w:val="22"/>
    </w:rPr>
  </w:style>
  <w:style w:type="character" w:customStyle="1" w:styleId="Szvegtrzsbehzssal3Char">
    <w:name w:val="Szövegtörzs behúzással 3 Char"/>
    <w:link w:val="Szvegtrzsbehzssal3"/>
    <w:rsid w:val="00CB21E1"/>
    <w:rPr>
      <w:rFonts w:ascii="Times New Roman" w:eastAsia="Times New Roman" w:hAnsi="Times New Roman" w:cs="Times New Roman"/>
      <w:color w:val="000000"/>
      <w:szCs w:val="24"/>
      <w:lang w:eastAsia="hu-HU"/>
    </w:rPr>
  </w:style>
  <w:style w:type="paragraph" w:customStyle="1" w:styleId="05fd">
    <w:name w:val="05fd"/>
    <w:basedOn w:val="Norml"/>
    <w:rsid w:val="00CB21E1"/>
    <w:pPr>
      <w:widowControl w:val="0"/>
      <w:ind w:left="681" w:hanging="397"/>
      <w:jc w:val="both"/>
    </w:pPr>
    <w:rPr>
      <w:rFonts w:ascii="Book Antiqua" w:hAnsi="Book Antiqua"/>
      <w:i/>
      <w:sz w:val="22"/>
      <w:szCs w:val="20"/>
      <w:lang w:eastAsia="en-US"/>
    </w:rPr>
  </w:style>
  <w:style w:type="paragraph" w:styleId="Buborkszveg">
    <w:name w:val="Balloon Text"/>
    <w:basedOn w:val="Norml"/>
    <w:link w:val="BuborkszvegChar"/>
    <w:rsid w:val="00CB21E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CB21E1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NumberedParagraph-BulletelistLeft0Firstline0">
    <w:name w:val="Numbered Paragraph - Bullete list + Left:  0&quot; First line:  0&quot;"/>
    <w:basedOn w:val="Norml"/>
    <w:rsid w:val="00CB21E1"/>
    <w:pPr>
      <w:numPr>
        <w:numId w:val="34"/>
      </w:numPr>
      <w:spacing w:before="120" w:line="280" w:lineRule="exact"/>
      <w:ind w:right="360"/>
      <w:jc w:val="both"/>
    </w:pPr>
    <w:rPr>
      <w:lang w:val="en-US"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8128</Words>
  <Characters>46334</Characters>
  <DocSecurity>0</DocSecurity>
  <Lines>386</Lines>
  <Paragraphs>108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v.1.21.3035.0.0#2021-10-18</dc:description>
  <dcterms:created xsi:type="dcterms:W3CDTF">2019-07-30T08:06:00Z</dcterms:created>
  <dcterms:modified xsi:type="dcterms:W3CDTF">2019-07-30T08:06:00Z</dcterms:modified>
</cp:coreProperties>
</file>