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A3" w:rsidRDefault="009D07A3">
      <w:pPr>
        <w:rPr>
          <w:sz w:val="24"/>
        </w:rPr>
      </w:pPr>
      <w:bookmarkStart w:id="0" w:name="_GoBack"/>
      <w:bookmarkEnd w:id="0"/>
    </w:p>
    <w:p w:rsidR="00D06C9F" w:rsidRDefault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  <w:r w:rsidRPr="00201E1E">
        <w:rPr>
          <w:sz w:val="24"/>
          <w:highlight w:val="lightGray"/>
        </w:rPr>
        <w:t>……………………….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Pr="003607FA" w:rsidRDefault="003607FA" w:rsidP="003607FA">
      <w:pPr>
        <w:jc w:val="center"/>
        <w:rPr>
          <w:i/>
          <w:sz w:val="24"/>
        </w:rPr>
      </w:pPr>
      <w:r w:rsidRPr="003607FA">
        <w:rPr>
          <w:i/>
          <w:sz w:val="24"/>
          <w:highlight w:val="yellow"/>
        </w:rPr>
        <w:t>Használjon DigitAudit-Dokuszerkesztőt, gyorsabb, pontosabb</w:t>
      </w:r>
      <w:r>
        <w:rPr>
          <w:i/>
          <w:sz w:val="24"/>
        </w:rPr>
        <w:t>!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pStyle w:val="Szvegtrzs"/>
      </w:pPr>
      <w:r>
        <w:t xml:space="preserve">Az Önök megtisztelő bizalmából felkérést kaptunk a </w:t>
      </w:r>
      <w:r w:rsidRPr="0071302A">
        <w:rPr>
          <w:highlight w:val="lightGray"/>
        </w:rPr>
        <w:t xml:space="preserve">20XX. évi </w:t>
      </w:r>
      <w:r w:rsidR="0071302A" w:rsidRPr="0071302A">
        <w:rPr>
          <w:highlight w:val="lightGray"/>
        </w:rPr>
        <w:t>(egyszerűsített) é</w:t>
      </w:r>
      <w:r w:rsidRPr="0071302A">
        <w:rPr>
          <w:highlight w:val="lightGray"/>
        </w:rPr>
        <w:t>ves</w:t>
      </w:r>
      <w:r>
        <w:t xml:space="preserve"> beszámolójuk könyvvizsgálati ellenőrzésére. Megbízásunk értelmében vizsgálnunk kell a számvitelről szóló 2000. évi C. törvény könyvvizsgálatra vonatkozó előírásainak teljesülést. Ennek keretében felhívjuk szíves figyelmüket, hogy a törvény 155.§ (6) bekezdésének értelmében a könyvvizsgálót a társaság taggyűlése választja meg. Figyelemmel kell lennünk arra is, hogy a megválasztott könyvvizsgálót a társaság cégjogi adataiban is feltüntessék, melyet 2006. évi V. tv. 25.§ (1) h) pontja ír elő. </w:t>
      </w:r>
    </w:p>
    <w:p w:rsidR="00D06C9F" w:rsidRDefault="00D06C9F" w:rsidP="00D06C9F">
      <w:pPr>
        <w:pStyle w:val="Szvegtrzs"/>
      </w:pPr>
    </w:p>
    <w:p w:rsidR="00D06C9F" w:rsidRDefault="00D06C9F" w:rsidP="00D06C9F">
      <w:pPr>
        <w:pStyle w:val="Szvegtrzs"/>
      </w:pPr>
      <w:r>
        <w:t>Felkérjük Önöket, szíveskedjenek a szükséges eljárást lefolytatni.</w:t>
      </w:r>
    </w:p>
    <w:p w:rsidR="00D06C9F" w:rsidRDefault="00D06C9F" w:rsidP="00D06C9F">
      <w:pPr>
        <w:pStyle w:val="Szvegtrzs"/>
      </w:pPr>
    </w:p>
    <w:p w:rsidR="00D06C9F" w:rsidRDefault="00D06C9F" w:rsidP="00D06C9F">
      <w:pPr>
        <w:pStyle w:val="Szvegtrzs"/>
      </w:pPr>
      <w:r>
        <w:t>Tájékoztatásul közöljük társaságunk és a könyvvizsgáló adatait:</w:t>
      </w:r>
    </w:p>
    <w:p w:rsidR="00D06C9F" w:rsidRDefault="00D06C9F" w:rsidP="00D06C9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4928"/>
      </w:tblGrid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A könyvvizsgáló társaság neve: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Székhelye: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Cégjegyzékszáma: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Kamarai nyilvántartási 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Személyében eljáró könyvvizsgáló neve: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Lakhelye: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Kamarai tagsági 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jc w:val="both"/>
        <w:rPr>
          <w:sz w:val="24"/>
        </w:rPr>
      </w:pPr>
      <w:r>
        <w:rPr>
          <w:sz w:val="24"/>
        </w:rPr>
        <w:t>Kérjük szíves tájékoztatásukat a törvényi előírások megvalósulásáról, illetve az esetleges akadályoztatásról.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  <w:r>
        <w:rPr>
          <w:sz w:val="24"/>
        </w:rPr>
        <w:t>Tisztelettel:</w:t>
      </w: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D06C9F" w:rsidRDefault="00D06C9F">
      <w:pPr>
        <w:rPr>
          <w:sz w:val="24"/>
        </w:rPr>
      </w:pPr>
    </w:p>
    <w:sectPr w:rsidR="00D06C9F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B5" w:rsidRDefault="00555EB5">
      <w:r>
        <w:separator/>
      </w:r>
    </w:p>
  </w:endnote>
  <w:endnote w:type="continuationSeparator" w:id="0">
    <w:p w:rsidR="00555EB5" w:rsidRDefault="0055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lb"/>
      <w:rPr>
        <w:b/>
        <w:i/>
      </w:rPr>
    </w:pPr>
    <w:r>
      <w:rPr>
        <w:sz w:val="36"/>
      </w:rPr>
      <w:t>_______________________________________</w:t>
    </w:r>
    <w:r>
      <w:rPr>
        <w:b/>
        <w:i/>
      </w:rPr>
      <w:t>CÉGNÉV Kft.</w:t>
    </w:r>
  </w:p>
  <w:p w:rsidR="000C223A" w:rsidRDefault="000C223A">
    <w:pPr>
      <w:pStyle w:val="lfej"/>
      <w:jc w:val="center"/>
      <w:rPr>
        <w:i/>
      </w:rPr>
    </w:pPr>
    <w:r>
      <w:rPr>
        <w:i/>
      </w:rPr>
      <w:t xml:space="preserve">H-XXXX Xxxxxx, Xxxx u. 5., Tel: XX XX XXX XXX, Fax: XX XX XXX XXX, </w:t>
    </w:r>
  </w:p>
  <w:p w:rsidR="000C223A" w:rsidRDefault="000C223A">
    <w:pPr>
      <w:pStyle w:val="lfej"/>
      <w:jc w:val="center"/>
      <w:rPr>
        <w:i/>
        <w:iCs/>
      </w:rPr>
    </w:pPr>
    <w:r>
      <w:rPr>
        <w:i/>
        <w:iCs/>
      </w:rPr>
      <w:t>Email: xxxxx</w:t>
    </w:r>
    <w:r w:rsidRPr="00D77486">
      <w:rPr>
        <w:i/>
        <w:iCs/>
      </w:rPr>
      <w:t>@</w:t>
    </w:r>
    <w:r>
      <w:rPr>
        <w:i/>
        <w:iCs/>
      </w:rPr>
      <w:t>xxxxxxx</w:t>
    </w:r>
    <w:r w:rsidRPr="00D77486">
      <w:rPr>
        <w:i/>
        <w:iCs/>
      </w:rPr>
      <w:t>.hu</w:t>
    </w:r>
    <w:r>
      <w:rPr>
        <w:i/>
        <w:iCs/>
      </w:rPr>
      <w:t xml:space="preserve"> , Cg.: XX-XX-XXXXX , Asz.: XXXXXXXX-X-XX </w:t>
    </w:r>
  </w:p>
  <w:p w:rsidR="000C223A" w:rsidRDefault="000C223A">
    <w:pPr>
      <w:pStyle w:val="llb"/>
      <w:jc w:val="center"/>
    </w:pPr>
    <w:r>
      <w:rPr>
        <w:i/>
      </w:rPr>
      <w:t>Kamarai nyilvántartási szám: 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B5" w:rsidRDefault="00555EB5">
      <w:r>
        <w:separator/>
      </w:r>
    </w:p>
  </w:footnote>
  <w:footnote w:type="continuationSeparator" w:id="0">
    <w:p w:rsidR="00555EB5" w:rsidRDefault="0055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C223A" w:rsidRDefault="000C223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E03B1">
      <w:rPr>
        <w:rStyle w:val="Oldalszm"/>
        <w:noProof/>
      </w:rPr>
      <w:t>1</w:t>
    </w:r>
    <w:r>
      <w:rPr>
        <w:rStyle w:val="Oldalszm"/>
      </w:rPr>
      <w:fldChar w:fldCharType="end"/>
    </w:r>
  </w:p>
  <w:p w:rsidR="000C223A" w:rsidRDefault="000C223A">
    <w:pPr>
      <w:pStyle w:val="lfej"/>
      <w:ind w:right="360"/>
    </w:pPr>
  </w:p>
  <w:p w:rsidR="000C223A" w:rsidRDefault="000C223A">
    <w:pPr>
      <w:pStyle w:val="lfej"/>
      <w:pBdr>
        <w:top w:val="single" w:sz="12" w:space="1" w:color="auto"/>
        <w:bottom w:val="single" w:sz="12" w:space="1" w:color="auto"/>
      </w:pBdr>
      <w:rPr>
        <w:b/>
        <w:i/>
        <w:sz w:val="36"/>
      </w:rPr>
    </w:pPr>
    <w:r>
      <w:rPr>
        <w:b/>
        <w:i/>
        <w:sz w:val="36"/>
      </w:rPr>
      <w:t>CÉGNÉV KFT.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29"/>
    <w:rsid w:val="00047168"/>
    <w:rsid w:val="000C223A"/>
    <w:rsid w:val="000C5522"/>
    <w:rsid w:val="00121A87"/>
    <w:rsid w:val="00275695"/>
    <w:rsid w:val="003607FA"/>
    <w:rsid w:val="00555EB5"/>
    <w:rsid w:val="0071302A"/>
    <w:rsid w:val="009B4900"/>
    <w:rsid w:val="009D07A3"/>
    <w:rsid w:val="00AB4A29"/>
    <w:rsid w:val="00AE03B1"/>
    <w:rsid w:val="00B7732F"/>
    <w:rsid w:val="00D06C9F"/>
    <w:rsid w:val="00D77486"/>
    <w:rsid w:val="00F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1549-4A13-490E-A833-FA056229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Mrltotthiperhivatkozs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970</Characters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v.1.23.2014.0.0#2023-08-22</dc:description>
  <cp:lastPrinted>2003-11-20T09:43:00Z</cp:lastPrinted>
  <dcterms:created xsi:type="dcterms:W3CDTF">2018-08-13T11:19:00Z</dcterms:created>
  <dcterms:modified xsi:type="dcterms:W3CDTF">2018-08-13T11:19:00Z</dcterms:modified>
</cp:coreProperties>
</file>