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312" w:rsidRPr="00736E53" w:rsidRDefault="00450312" w:rsidP="00E05136">
      <w:pPr>
        <w:rPr>
          <w:rFonts w:ascii="Times New Roman" w:hAnsi="Times New Roman"/>
          <w:sz w:val="21"/>
          <w:szCs w:val="21"/>
          <w:lang w:val="hu-HU"/>
        </w:rPr>
      </w:pPr>
    </w:p>
    <w:p w:rsidR="00304CFC" w:rsidRPr="00736E53" w:rsidRDefault="00304CFC" w:rsidP="005E5422">
      <w:pPr>
        <w:jc w:val="both"/>
        <w:rPr>
          <w:rFonts w:ascii="Times New Roman" w:hAnsi="Times New Roman"/>
          <w:sz w:val="21"/>
          <w:szCs w:val="21"/>
          <w:lang w:val="hu-HU"/>
        </w:rPr>
      </w:pPr>
    </w:p>
    <w:p w:rsidR="009223FD" w:rsidRPr="007A1C2F" w:rsidRDefault="009223FD" w:rsidP="009223FD">
      <w:pPr>
        <w:jc w:val="center"/>
        <w:rPr>
          <w:rFonts w:ascii="Times New Roman" w:hAnsi="Times New Roman"/>
          <w:i/>
          <w:sz w:val="21"/>
          <w:szCs w:val="21"/>
          <w:lang w:val="hu-HU"/>
        </w:rPr>
      </w:pPr>
      <w:r w:rsidRPr="007A1C2F">
        <w:rPr>
          <w:rFonts w:ascii="Times New Roman" w:hAnsi="Times New Roman"/>
          <w:i/>
          <w:sz w:val="21"/>
          <w:szCs w:val="21"/>
          <w:highlight w:val="green"/>
          <w:lang w:val="hu-HU"/>
        </w:rPr>
        <w:t>Használjon DigitAudit/Dokuszerkesztőt, gyorsabb, pontosab</w:t>
      </w:r>
      <w:r w:rsidRPr="009223FD">
        <w:rPr>
          <w:rFonts w:ascii="Times New Roman" w:hAnsi="Times New Roman"/>
          <w:i/>
          <w:sz w:val="21"/>
          <w:szCs w:val="21"/>
          <w:highlight w:val="green"/>
          <w:lang w:val="hu-HU"/>
        </w:rPr>
        <w:t>b!</w:t>
      </w:r>
    </w:p>
    <w:p w:rsidR="00304CFC" w:rsidRPr="00736E53" w:rsidRDefault="00304CFC" w:rsidP="005E5422">
      <w:pPr>
        <w:jc w:val="both"/>
        <w:rPr>
          <w:rFonts w:ascii="Times New Roman" w:hAnsi="Times New Roman"/>
          <w:sz w:val="21"/>
          <w:szCs w:val="21"/>
          <w:lang w:val="hu-HU"/>
        </w:rPr>
      </w:pPr>
    </w:p>
    <w:p w:rsidR="00304CFC" w:rsidRPr="00736E53" w:rsidRDefault="00304CFC" w:rsidP="005E5422">
      <w:pPr>
        <w:jc w:val="both"/>
        <w:rPr>
          <w:rFonts w:ascii="Times New Roman" w:hAnsi="Times New Roman"/>
          <w:sz w:val="21"/>
          <w:szCs w:val="21"/>
          <w:lang w:val="hu-HU"/>
        </w:rPr>
      </w:pPr>
      <w:bookmarkStart w:id="0" w:name="_GoBack"/>
      <w:bookmarkEnd w:id="0"/>
    </w:p>
    <w:p w:rsidR="009223FD" w:rsidRPr="005E2518" w:rsidRDefault="009223FD" w:rsidP="009223FD">
      <w:pPr>
        <w:pStyle w:val="Appendix"/>
        <w:spacing w:after="0" w:line="280" w:lineRule="exact"/>
        <w:jc w:val="left"/>
        <w:rPr>
          <w:sz w:val="28"/>
          <w:szCs w:val="28"/>
          <w:lang w:val="hu-HU"/>
        </w:rPr>
      </w:pPr>
      <w:r w:rsidRPr="005E2518">
        <w:rPr>
          <w:bCs/>
          <w:sz w:val="28"/>
          <w:szCs w:val="28"/>
          <w:lang w:val="hu-HU"/>
        </w:rPr>
        <w:t>Minta a teljességi nyilatkozatra</w:t>
      </w:r>
      <w:r>
        <w:rPr>
          <w:b w:val="0"/>
          <w:bCs/>
          <w:sz w:val="28"/>
          <w:szCs w:val="28"/>
          <w:lang w:val="hu-HU"/>
        </w:rPr>
        <w:tab/>
      </w:r>
      <w:r>
        <w:rPr>
          <w:b w:val="0"/>
          <w:bCs/>
          <w:sz w:val="28"/>
          <w:szCs w:val="28"/>
          <w:lang w:val="hu-HU"/>
        </w:rPr>
        <w:tab/>
      </w:r>
      <w:r>
        <w:rPr>
          <w:b w:val="0"/>
          <w:bCs/>
          <w:sz w:val="28"/>
          <w:szCs w:val="28"/>
          <w:lang w:val="hu-HU"/>
        </w:rPr>
        <w:tab/>
      </w:r>
      <w:r>
        <w:rPr>
          <w:b w:val="0"/>
          <w:bCs/>
          <w:sz w:val="28"/>
          <w:szCs w:val="28"/>
          <w:lang w:val="hu-HU"/>
        </w:rPr>
        <w:tab/>
        <w:t xml:space="preserve">        </w:t>
      </w:r>
      <w:r w:rsidRPr="00AD0210">
        <w:rPr>
          <w:bCs/>
          <w:sz w:val="28"/>
          <w:szCs w:val="28"/>
          <w:lang w:val="hu-HU"/>
        </w:rPr>
        <w:t>MKVK</w:t>
      </w:r>
      <w:r>
        <w:rPr>
          <w:bCs/>
          <w:sz w:val="28"/>
          <w:szCs w:val="28"/>
          <w:lang w:val="hu-HU"/>
        </w:rPr>
        <w:t>_</w:t>
      </w:r>
      <w:r w:rsidRPr="00AD0210">
        <w:rPr>
          <w:bCs/>
          <w:sz w:val="28"/>
          <w:szCs w:val="28"/>
          <w:lang w:val="hu-HU"/>
        </w:rPr>
        <w:t>2018</w:t>
      </w:r>
    </w:p>
    <w:p w:rsidR="009223FD" w:rsidRPr="005E2518" w:rsidRDefault="009223FD" w:rsidP="009223FD">
      <w:pPr>
        <w:autoSpaceDE w:val="0"/>
        <w:autoSpaceDN w:val="0"/>
        <w:adjustRightInd w:val="0"/>
        <w:spacing w:line="360" w:lineRule="exact"/>
        <w:outlineLvl w:val="1"/>
        <w:rPr>
          <w:rFonts w:ascii="Times New Roman" w:hAnsi="Times New Roman"/>
          <w:b/>
          <w:bCs/>
          <w:sz w:val="28"/>
          <w:szCs w:val="28"/>
          <w:lang w:val="hu-HU"/>
        </w:rPr>
      </w:pPr>
    </w:p>
    <w:p w:rsidR="009223FD" w:rsidRPr="005E2518" w:rsidRDefault="009223FD" w:rsidP="009223FD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sz w:val="20"/>
          <w:szCs w:val="20"/>
          <w:lang w:val="hu-HU"/>
        </w:rPr>
      </w:pPr>
      <w:r w:rsidRPr="005E2518">
        <w:rPr>
          <w:rFonts w:ascii="Times New Roman" w:hAnsi="Times New Roman"/>
          <w:sz w:val="20"/>
          <w:szCs w:val="20"/>
          <w:lang w:val="hu-HU"/>
        </w:rPr>
        <w:t xml:space="preserve">Az alábbi </w:t>
      </w:r>
      <w:r>
        <w:rPr>
          <w:rFonts w:ascii="Times New Roman" w:hAnsi="Times New Roman"/>
          <w:sz w:val="20"/>
          <w:szCs w:val="20"/>
          <w:lang w:val="hu-HU"/>
        </w:rPr>
        <w:t xml:space="preserve">teljességi </w:t>
      </w:r>
      <w:r w:rsidRPr="005E2518">
        <w:rPr>
          <w:rFonts w:ascii="Times New Roman" w:hAnsi="Times New Roman"/>
          <w:sz w:val="20"/>
          <w:szCs w:val="20"/>
          <w:lang w:val="hu-HU"/>
        </w:rPr>
        <w:t>nyilatkozat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5E2518">
        <w:rPr>
          <w:rFonts w:ascii="Times New Roman" w:hAnsi="Times New Roman"/>
          <w:sz w:val="20"/>
          <w:szCs w:val="20"/>
          <w:lang w:val="hu-HU"/>
        </w:rPr>
        <w:t>minta feltételezi, hogy nincsenek a kért írásbeli nyilatkozatok alóli kivételek. Ha lennének kivételek</w:t>
      </w:r>
      <w:r>
        <w:rPr>
          <w:rFonts w:ascii="Times New Roman" w:hAnsi="Times New Roman"/>
          <w:sz w:val="20"/>
          <w:szCs w:val="20"/>
          <w:lang w:val="hu-HU"/>
        </w:rPr>
        <w:t xml:space="preserve"> vagy eltérések</w:t>
      </w:r>
      <w:r w:rsidRPr="005E2518">
        <w:rPr>
          <w:rFonts w:ascii="Times New Roman" w:hAnsi="Times New Roman"/>
          <w:sz w:val="20"/>
          <w:szCs w:val="20"/>
          <w:lang w:val="hu-HU"/>
        </w:rPr>
        <w:t xml:space="preserve">, a nyilatkozatok módosítására lenne szükség, hogy </w:t>
      </w:r>
      <w:r>
        <w:rPr>
          <w:rFonts w:ascii="Times New Roman" w:hAnsi="Times New Roman"/>
          <w:sz w:val="20"/>
          <w:szCs w:val="20"/>
          <w:lang w:val="hu-HU"/>
        </w:rPr>
        <w:t xml:space="preserve">megfelelően </w:t>
      </w:r>
      <w:r w:rsidRPr="005E2518">
        <w:rPr>
          <w:rFonts w:ascii="Times New Roman" w:hAnsi="Times New Roman"/>
          <w:sz w:val="20"/>
          <w:szCs w:val="20"/>
          <w:lang w:val="hu-HU"/>
        </w:rPr>
        <w:t>tükrözzék a kivételeket</w:t>
      </w:r>
      <w:r>
        <w:rPr>
          <w:rFonts w:ascii="Times New Roman" w:hAnsi="Times New Roman"/>
          <w:sz w:val="20"/>
          <w:szCs w:val="20"/>
          <w:lang w:val="hu-HU"/>
        </w:rPr>
        <w:t xml:space="preserve"> vagy bármely esetleges eltérést</w:t>
      </w:r>
      <w:r w:rsidRPr="005E2518">
        <w:rPr>
          <w:rFonts w:ascii="Times New Roman" w:hAnsi="Times New Roman"/>
          <w:sz w:val="20"/>
          <w:szCs w:val="20"/>
          <w:lang w:val="hu-HU"/>
        </w:rPr>
        <w:t xml:space="preserve">. </w:t>
      </w:r>
    </w:p>
    <w:p w:rsidR="009223FD" w:rsidRPr="005E2518" w:rsidRDefault="009223FD" w:rsidP="009223FD">
      <w:pPr>
        <w:autoSpaceDE w:val="0"/>
        <w:autoSpaceDN w:val="0"/>
        <w:adjustRightInd w:val="0"/>
        <w:spacing w:after="120"/>
        <w:rPr>
          <w:rFonts w:ascii="Times New Roman" w:hAnsi="Times New Roman"/>
          <w:sz w:val="20"/>
          <w:szCs w:val="20"/>
          <w:lang w:val="hu-HU"/>
        </w:rPr>
      </w:pPr>
    </w:p>
    <w:p w:rsidR="009223FD" w:rsidRDefault="009223FD" w:rsidP="009223FD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sz w:val="20"/>
          <w:szCs w:val="20"/>
          <w:lang w:val="hu-HU"/>
        </w:rPr>
      </w:pPr>
      <w:r w:rsidRPr="005E2518">
        <w:rPr>
          <w:rFonts w:ascii="Times New Roman" w:hAnsi="Times New Roman"/>
          <w:sz w:val="20"/>
          <w:szCs w:val="20"/>
          <w:lang w:val="hu-HU"/>
        </w:rPr>
        <w:t xml:space="preserve">(A gazdálkodó egység fejléces papírja) </w:t>
      </w:r>
    </w:p>
    <w:p w:rsidR="009223FD" w:rsidRDefault="009223FD" w:rsidP="009223FD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37805">
        <w:rPr>
          <w:rFonts w:ascii="Times New Roman" w:hAnsi="Times New Roman"/>
          <w:b/>
          <w:bCs/>
          <w:sz w:val="20"/>
          <w:szCs w:val="20"/>
          <w:lang w:val="hu-HU"/>
        </w:rPr>
        <w:t>Teljességi nyilatkozat</w:t>
      </w:r>
    </w:p>
    <w:p w:rsidR="009223FD" w:rsidRDefault="009223FD" w:rsidP="009223FD">
      <w:pPr>
        <w:jc w:val="center"/>
        <w:rPr>
          <w:rFonts w:ascii="Times New Roman" w:hAnsi="Times New Roman"/>
          <w:b/>
          <w:sz w:val="21"/>
          <w:szCs w:val="21"/>
          <w:lang w:val="hu-HU"/>
        </w:rPr>
      </w:pPr>
    </w:p>
    <w:p w:rsidR="009223FD" w:rsidRPr="00D37805" w:rsidRDefault="009223FD" w:rsidP="009223FD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:rsidR="009223FD" w:rsidRPr="005E2518" w:rsidRDefault="009223FD" w:rsidP="009223FD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sz w:val="20"/>
          <w:szCs w:val="20"/>
          <w:lang w:val="hu-HU"/>
        </w:rPr>
      </w:pPr>
    </w:p>
    <w:p w:rsidR="009223FD" w:rsidRDefault="009223FD" w:rsidP="009223FD">
      <w:pPr>
        <w:tabs>
          <w:tab w:val="right" w:pos="6840"/>
        </w:tabs>
        <w:autoSpaceDE w:val="0"/>
        <w:autoSpaceDN w:val="0"/>
        <w:adjustRightInd w:val="0"/>
        <w:spacing w:after="480"/>
        <w:rPr>
          <w:rFonts w:ascii="Times New Roman" w:hAnsi="Times New Roman"/>
          <w:sz w:val="20"/>
          <w:szCs w:val="20"/>
          <w:lang w:val="hu-HU"/>
        </w:rPr>
      </w:pPr>
      <w:r w:rsidRPr="005E2518">
        <w:rPr>
          <w:rFonts w:ascii="Times New Roman" w:hAnsi="Times New Roman"/>
          <w:sz w:val="20"/>
          <w:szCs w:val="20"/>
          <w:lang w:val="hu-HU"/>
        </w:rPr>
        <w:t>(A könyvvizsgáló részére</w:t>
      </w:r>
      <w:r>
        <w:rPr>
          <w:rFonts w:ascii="Times New Roman" w:hAnsi="Times New Roman"/>
          <w:sz w:val="20"/>
          <w:szCs w:val="20"/>
          <w:lang w:val="hu-HU"/>
        </w:rPr>
        <w:t xml:space="preserve"> címezve</w:t>
      </w:r>
      <w:r w:rsidRPr="005E2518">
        <w:rPr>
          <w:rFonts w:ascii="Times New Roman" w:hAnsi="Times New Roman"/>
          <w:sz w:val="20"/>
          <w:szCs w:val="20"/>
          <w:lang w:val="hu-HU"/>
        </w:rPr>
        <w:t>)</w:t>
      </w:r>
      <w:r w:rsidRPr="005E2518">
        <w:rPr>
          <w:rFonts w:ascii="Times New Roman" w:hAnsi="Times New Roman"/>
          <w:sz w:val="20"/>
          <w:szCs w:val="20"/>
          <w:lang w:val="hu-HU"/>
        </w:rPr>
        <w:tab/>
      </w:r>
      <w:r w:rsidRPr="005E2518">
        <w:rPr>
          <w:rFonts w:ascii="Times New Roman" w:hAnsi="Times New Roman"/>
          <w:sz w:val="20"/>
          <w:szCs w:val="20"/>
          <w:lang w:val="hu-HU"/>
        </w:rPr>
        <w:tab/>
      </w:r>
      <w:r w:rsidRPr="005E2518">
        <w:rPr>
          <w:rFonts w:ascii="Times New Roman" w:hAnsi="Times New Roman"/>
          <w:sz w:val="20"/>
          <w:szCs w:val="20"/>
          <w:lang w:val="hu-HU"/>
        </w:rPr>
        <w:tab/>
        <w:t xml:space="preserve"> </w:t>
      </w:r>
    </w:p>
    <w:p w:rsidR="009223FD" w:rsidRPr="00AD0210" w:rsidRDefault="009223FD" w:rsidP="009223FD">
      <w:pPr>
        <w:tabs>
          <w:tab w:val="right" w:pos="6840"/>
        </w:tabs>
        <w:autoSpaceDE w:val="0"/>
        <w:autoSpaceDN w:val="0"/>
        <w:adjustRightInd w:val="0"/>
        <w:spacing w:after="480"/>
        <w:rPr>
          <w:rFonts w:ascii="Times New Roman" w:hAnsi="Times New Roman"/>
          <w:i/>
          <w:sz w:val="20"/>
          <w:szCs w:val="20"/>
          <w:lang w:val="hu-HU"/>
        </w:rPr>
      </w:pPr>
      <w:r w:rsidRPr="005E2518">
        <w:rPr>
          <w:rFonts w:ascii="Times New Roman" w:hAnsi="Times New Roman"/>
          <w:sz w:val="20"/>
          <w:szCs w:val="20"/>
          <w:lang w:val="hu-HU"/>
        </w:rPr>
        <w:t>(Dátum)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AD0210">
        <w:rPr>
          <w:rFonts w:ascii="Times New Roman" w:hAnsi="Times New Roman"/>
          <w:i/>
          <w:sz w:val="20"/>
          <w:szCs w:val="20"/>
          <w:lang w:val="hu-HU"/>
        </w:rPr>
        <w:t xml:space="preserve">[A könyvvizsgálati bizonyítékok összegyűjtése befejezésének napja, amely nem lehet későbbi, mint a könyvvizsgálói jelentés dátuma, </w:t>
      </w:r>
      <w:r>
        <w:rPr>
          <w:rFonts w:ascii="Times New Roman" w:hAnsi="Times New Roman"/>
          <w:i/>
          <w:sz w:val="20"/>
          <w:szCs w:val="20"/>
          <w:lang w:val="hu-HU"/>
        </w:rPr>
        <w:t>és</w:t>
      </w:r>
      <w:r w:rsidRPr="00AD0210">
        <w:rPr>
          <w:rFonts w:ascii="Times New Roman" w:hAnsi="Times New Roman"/>
          <w:i/>
          <w:sz w:val="20"/>
          <w:szCs w:val="20"/>
          <w:lang w:val="hu-HU"/>
        </w:rPr>
        <w:t xml:space="preserve"> ahhoz a lehető legközelebb </w:t>
      </w:r>
      <w:r>
        <w:rPr>
          <w:rFonts w:ascii="Times New Roman" w:hAnsi="Times New Roman"/>
          <w:i/>
          <w:sz w:val="20"/>
          <w:szCs w:val="20"/>
          <w:lang w:val="hu-HU"/>
        </w:rPr>
        <w:t xml:space="preserve">eső dátumnak </w:t>
      </w:r>
      <w:r w:rsidRPr="00AD0210">
        <w:rPr>
          <w:rFonts w:ascii="Times New Roman" w:hAnsi="Times New Roman"/>
          <w:i/>
          <w:sz w:val="20"/>
          <w:szCs w:val="20"/>
          <w:lang w:val="hu-HU"/>
        </w:rPr>
        <w:t>kell lennie!]</w:t>
      </w:r>
    </w:p>
    <w:p w:rsidR="009223FD" w:rsidRPr="00E36B55" w:rsidRDefault="009223FD" w:rsidP="009223FD">
      <w:pPr>
        <w:autoSpaceDE w:val="0"/>
        <w:autoSpaceDN w:val="0"/>
        <w:adjustRightInd w:val="0"/>
        <w:spacing w:after="120"/>
        <w:jc w:val="both"/>
        <w:rPr>
          <w:sz w:val="20"/>
          <w:szCs w:val="20"/>
          <w:lang w:val="hu-HU"/>
        </w:rPr>
      </w:pPr>
      <w:r w:rsidRPr="005E2518">
        <w:rPr>
          <w:rFonts w:ascii="Times New Roman" w:hAnsi="Times New Roman"/>
          <w:sz w:val="20"/>
          <w:szCs w:val="20"/>
          <w:lang w:val="hu-HU"/>
        </w:rPr>
        <w:t xml:space="preserve">A jelen teljességi nyilatkozat az ABC társaság </w:t>
      </w:r>
      <w:r w:rsidRPr="00AD0210">
        <w:rPr>
          <w:rFonts w:ascii="Times New Roman" w:hAnsi="Times New Roman"/>
          <w:sz w:val="20"/>
          <w:szCs w:val="20"/>
          <w:lang w:val="hu-HU"/>
        </w:rPr>
        <w:t>(„a Társaság”)</w:t>
      </w:r>
      <w:r w:rsidRPr="00AD0210">
        <w:rPr>
          <w:lang w:val="hu-HU"/>
        </w:rPr>
        <w:t xml:space="preserve"> </w:t>
      </w:r>
      <w:r w:rsidRPr="005E2518">
        <w:rPr>
          <w:rFonts w:ascii="Times New Roman" w:hAnsi="Times New Roman"/>
          <w:sz w:val="20"/>
          <w:szCs w:val="20"/>
          <w:lang w:val="hu-HU"/>
        </w:rPr>
        <w:t xml:space="preserve">20XX. december 31-ével végződő évre vonatkozó 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éves beszámolójának (a mérleg, az eredménykimutatás és a kiegészítő melléklet </w:t>
      </w:r>
      <w:r>
        <w:rPr>
          <w:rFonts w:ascii="Times New Roman" w:hAnsi="Times New Roman"/>
          <w:sz w:val="20"/>
          <w:szCs w:val="20"/>
          <w:lang w:val="hu-HU"/>
        </w:rPr>
        <w:t xml:space="preserve">a továbbiakban </w:t>
      </w:r>
      <w:r w:rsidRPr="00AD0210">
        <w:rPr>
          <w:rFonts w:ascii="Times New Roman" w:hAnsi="Times New Roman"/>
          <w:sz w:val="20"/>
          <w:szCs w:val="20"/>
          <w:lang w:val="hu-HU"/>
        </w:rPr>
        <w:t>együtt: „a pénzügyi kimutatások”)</w:t>
      </w:r>
      <w:r w:rsidRPr="005E2518">
        <w:rPr>
          <w:rFonts w:ascii="Times New Roman" w:hAnsi="Times New Roman"/>
          <w:sz w:val="20"/>
          <w:szCs w:val="20"/>
          <w:lang w:val="hu-HU"/>
        </w:rPr>
        <w:t xml:space="preserve"> Önök által végzett könyvvizsgálatával kapcsolatosan készült, amely könyvvizsgálat</w:t>
      </w:r>
      <w:r>
        <w:rPr>
          <w:rFonts w:ascii="Times New Roman" w:hAnsi="Times New Roman"/>
          <w:sz w:val="20"/>
          <w:szCs w:val="20"/>
          <w:lang w:val="hu-HU"/>
        </w:rPr>
        <w:t xml:space="preserve"> célja an</w:t>
      </w:r>
      <w:r w:rsidRPr="005E2518">
        <w:rPr>
          <w:rFonts w:ascii="Times New Roman" w:hAnsi="Times New Roman"/>
          <w:sz w:val="20"/>
          <w:szCs w:val="20"/>
          <w:lang w:val="hu-HU"/>
        </w:rPr>
        <w:t xml:space="preserve">nak </w:t>
      </w:r>
      <w:r>
        <w:rPr>
          <w:rFonts w:ascii="Times New Roman" w:hAnsi="Times New Roman"/>
          <w:sz w:val="20"/>
          <w:szCs w:val="20"/>
          <w:lang w:val="hu-HU"/>
        </w:rPr>
        <w:t>megállapítása</w:t>
      </w:r>
      <w:r w:rsidRPr="005E2518">
        <w:rPr>
          <w:rFonts w:ascii="Times New Roman" w:hAnsi="Times New Roman"/>
          <w:sz w:val="20"/>
          <w:szCs w:val="20"/>
          <w:lang w:val="hu-HU"/>
        </w:rPr>
        <w:t xml:space="preserve">, hogy </w:t>
      </w:r>
      <w:r>
        <w:rPr>
          <w:rFonts w:ascii="Times New Roman" w:hAnsi="Times New Roman"/>
          <w:sz w:val="20"/>
          <w:szCs w:val="20"/>
          <w:lang w:val="hu-HU"/>
        </w:rPr>
        <w:t xml:space="preserve">a Társaság </w:t>
      </w:r>
      <w:r w:rsidRPr="00996CD3">
        <w:rPr>
          <w:rFonts w:ascii="Times New Roman" w:hAnsi="Times New Roman"/>
          <w:sz w:val="20"/>
          <w:szCs w:val="20"/>
          <w:lang w:val="hu-HU"/>
        </w:rPr>
        <w:t>által az üzleti évről készített éves beszámoló</w:t>
      </w:r>
      <w:r w:rsidRPr="005E2518">
        <w:rPr>
          <w:rFonts w:ascii="Times New Roman" w:hAnsi="Times New Roman"/>
          <w:sz w:val="20"/>
          <w:szCs w:val="20"/>
          <w:lang w:val="hu-HU"/>
        </w:rPr>
        <w:t xml:space="preserve"> </w:t>
      </w:r>
      <w:r>
        <w:rPr>
          <w:rFonts w:ascii="Times New Roman" w:hAnsi="Times New Roman"/>
          <w:sz w:val="20"/>
          <w:szCs w:val="20"/>
          <w:lang w:val="hu-HU"/>
        </w:rPr>
        <w:t xml:space="preserve">a 2000. évi C. törvény 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("a Számviteli törvény") </w:t>
      </w:r>
      <w:r>
        <w:rPr>
          <w:rFonts w:ascii="Times New Roman" w:hAnsi="Times New Roman"/>
          <w:sz w:val="20"/>
          <w:szCs w:val="20"/>
          <w:lang w:val="hu-HU"/>
        </w:rPr>
        <w:t xml:space="preserve">előírásai szerint készült, és ennek megfelelően </w:t>
      </w:r>
      <w:r w:rsidRPr="00AD0210">
        <w:rPr>
          <w:rFonts w:ascii="Times New Roman" w:hAnsi="Times New Roman"/>
          <w:sz w:val="20"/>
          <w:szCs w:val="20"/>
          <w:lang w:val="hu-HU"/>
        </w:rPr>
        <w:t>megbízható és valós képet ad</w:t>
      </w:r>
      <w:r>
        <w:rPr>
          <w:rFonts w:ascii="Times New Roman" w:hAnsi="Times New Roman"/>
          <w:sz w:val="20"/>
          <w:szCs w:val="20"/>
          <w:lang w:val="hu-HU"/>
        </w:rPr>
        <w:t xml:space="preserve"> a Társaság </w:t>
      </w:r>
      <w:r w:rsidRPr="00996CD3">
        <w:rPr>
          <w:rFonts w:ascii="Times New Roman" w:hAnsi="Times New Roman"/>
          <w:sz w:val="20"/>
          <w:szCs w:val="20"/>
          <w:lang w:val="hu-HU"/>
        </w:rPr>
        <w:t>vagyoni és pénzügyi helyzetéről, a működés eredményéről.</w:t>
      </w:r>
      <w:r>
        <w:rPr>
          <w:sz w:val="20"/>
          <w:szCs w:val="20"/>
          <w:lang w:val="hu-HU"/>
        </w:rPr>
        <w:t xml:space="preserve"> </w:t>
      </w:r>
      <w:r w:rsidRPr="00996CD3">
        <w:rPr>
          <w:rFonts w:ascii="Times New Roman" w:hAnsi="Times New Roman"/>
          <w:sz w:val="20"/>
          <w:szCs w:val="20"/>
          <w:lang w:val="hu-HU"/>
        </w:rPr>
        <w:t>A könyvvizsgálat során ellenőrizni kell az éves beszámoló és a kapcsolódó üzleti jelentés adatainak összhangját, kapcsolatát is</w:t>
      </w:r>
      <w:r>
        <w:rPr>
          <w:rFonts w:ascii="Times New Roman" w:hAnsi="Times New Roman"/>
          <w:sz w:val="20"/>
          <w:szCs w:val="20"/>
          <w:lang w:val="hu-HU"/>
        </w:rPr>
        <w:t>.</w:t>
      </w:r>
    </w:p>
    <w:p w:rsidR="009223FD" w:rsidRPr="005E2518" w:rsidRDefault="009223FD" w:rsidP="009223FD">
      <w:pPr>
        <w:spacing w:before="120" w:after="120"/>
        <w:rPr>
          <w:rFonts w:ascii="Times New Roman" w:hAnsi="Times New Roman"/>
          <w:sz w:val="20"/>
          <w:szCs w:val="20"/>
          <w:lang w:val="hu-HU"/>
        </w:rPr>
      </w:pPr>
      <w:r w:rsidRPr="00AD0210">
        <w:rPr>
          <w:rFonts w:ascii="Times New Roman" w:hAnsi="Times New Roman"/>
          <w:sz w:val="20"/>
          <w:szCs w:val="20"/>
          <w:lang w:val="hu-HU"/>
        </w:rPr>
        <w:t>Legjobb tudomásunk és meggyőződésünk szerint</w:t>
      </w:r>
      <w:r>
        <w:rPr>
          <w:rFonts w:ascii="Times New Roman" w:hAnsi="Times New Roman"/>
          <w:sz w:val="20"/>
          <w:szCs w:val="20"/>
          <w:lang w:val="hu-HU"/>
        </w:rPr>
        <w:t xml:space="preserve"> m</w:t>
      </w:r>
      <w:r w:rsidRPr="005E2518">
        <w:rPr>
          <w:rFonts w:ascii="Times New Roman" w:hAnsi="Times New Roman"/>
          <w:sz w:val="20"/>
          <w:szCs w:val="20"/>
          <w:lang w:val="hu-HU"/>
        </w:rPr>
        <w:t>egerősítjük az alábbiakat:</w:t>
      </w:r>
    </w:p>
    <w:p w:rsidR="009223FD" w:rsidRPr="00AD0210" w:rsidRDefault="009223FD" w:rsidP="009223FD">
      <w:pPr>
        <w:autoSpaceDE w:val="0"/>
        <w:autoSpaceDN w:val="0"/>
        <w:adjustRightInd w:val="0"/>
        <w:spacing w:before="240"/>
        <w:rPr>
          <w:rFonts w:ascii="Times New Roman" w:hAnsi="Times New Roman"/>
          <w:b/>
          <w:i/>
          <w:sz w:val="20"/>
          <w:szCs w:val="20"/>
          <w:lang w:val="hu-HU"/>
        </w:rPr>
      </w:pPr>
      <w:r w:rsidRPr="00AD0210">
        <w:rPr>
          <w:rFonts w:ascii="Times New Roman" w:hAnsi="Times New Roman"/>
          <w:b/>
          <w:i/>
          <w:sz w:val="20"/>
          <w:szCs w:val="20"/>
          <w:lang w:val="hu-HU"/>
        </w:rPr>
        <w:t>Pénzügyi kimutatások</w:t>
      </w:r>
    </w:p>
    <w:p w:rsidR="009223FD" w:rsidRPr="00595E15" w:rsidRDefault="009223FD" w:rsidP="009223FD">
      <w:pPr>
        <w:numPr>
          <w:ilvl w:val="0"/>
          <w:numId w:val="2"/>
        </w:numPr>
        <w:tabs>
          <w:tab w:val="clear" w:pos="360"/>
        </w:tabs>
        <w:spacing w:before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5E2518">
        <w:rPr>
          <w:rFonts w:ascii="Times New Roman" w:hAnsi="Times New Roman"/>
          <w:sz w:val="20"/>
          <w:szCs w:val="20"/>
          <w:lang w:val="hu-HU"/>
        </w:rPr>
        <w:t xml:space="preserve">Teljesítettük a </w:t>
      </w:r>
      <w:r>
        <w:rPr>
          <w:rFonts w:ascii="Times New Roman" w:hAnsi="Times New Roman"/>
          <w:sz w:val="20"/>
          <w:szCs w:val="20"/>
          <w:lang w:val="hu-HU"/>
        </w:rPr>
        <w:t xml:space="preserve">könyvvizsgálatra vonatkozó </w:t>
      </w:r>
      <w:r w:rsidRPr="005E2518">
        <w:rPr>
          <w:rFonts w:ascii="Times New Roman" w:hAnsi="Times New Roman"/>
          <w:sz w:val="20"/>
          <w:szCs w:val="20"/>
          <w:lang w:val="hu-HU"/>
        </w:rPr>
        <w:t xml:space="preserve">[dátum] dátumú megbízási </w:t>
      </w:r>
      <w:r w:rsidRPr="00AD0210">
        <w:rPr>
          <w:rFonts w:ascii="Times New Roman" w:hAnsi="Times New Roman"/>
          <w:sz w:val="20"/>
          <w:szCs w:val="20"/>
          <w:lang w:val="hu-HU"/>
        </w:rPr>
        <w:t>szerződésben rögzített kötelezettségeinket, amelynek megfelelően a mi felelősségünk volt a pénzügyi kimutatások Számviteli törvénnyel összhangban történő elkészítése és bemutatása, valamint meggyőződésünk, hogy a pénzügyi kimutatások megbízható és valós képet adnak a cég vagyoni, pénzügyi és jövedelmi helyzetéről.</w:t>
      </w:r>
      <w:r w:rsidRPr="002373BE">
        <w:rPr>
          <w:rFonts w:ascii="Georgia" w:hAnsi="Georgia" w:cs="Arial"/>
          <w:sz w:val="20"/>
          <w:lang w:val="hu-HU"/>
        </w:rPr>
        <w:t xml:space="preserve"> 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A </w:t>
      </w:r>
      <w:r w:rsidRPr="00595E15">
        <w:rPr>
          <w:rFonts w:ascii="Times New Roman" w:hAnsi="Times New Roman"/>
          <w:sz w:val="20"/>
          <w:szCs w:val="20"/>
          <w:lang w:val="hu-HU"/>
        </w:rPr>
        <w:t>Számviteli t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örvényben foglalt </w:t>
      </w:r>
      <w:r w:rsidRPr="00595E15">
        <w:rPr>
          <w:rFonts w:ascii="Times New Roman" w:hAnsi="Times New Roman"/>
          <w:sz w:val="20"/>
          <w:szCs w:val="20"/>
          <w:lang w:val="hu-HU"/>
        </w:rPr>
        <w:t>alap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elveket következetesen alkalmaztuk az </w:t>
      </w:r>
      <w:r w:rsidRPr="00AD0210">
        <w:rPr>
          <w:rFonts w:ascii="Times New Roman" w:hAnsi="Times New Roman"/>
          <w:color w:val="FF0000"/>
          <w:sz w:val="20"/>
          <w:szCs w:val="20"/>
          <w:lang w:val="hu-HU"/>
        </w:rPr>
        <w:t xml:space="preserve">[előző év] 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december 31-én zárult </w:t>
      </w:r>
      <w:r w:rsidRPr="00595E15">
        <w:rPr>
          <w:rFonts w:ascii="Times New Roman" w:hAnsi="Times New Roman"/>
          <w:sz w:val="20"/>
          <w:szCs w:val="20"/>
          <w:lang w:val="hu-HU"/>
        </w:rPr>
        <w:t xml:space="preserve">üzleti </w:t>
      </w:r>
      <w:r w:rsidRPr="00AD0210">
        <w:rPr>
          <w:rFonts w:ascii="Times New Roman" w:hAnsi="Times New Roman"/>
          <w:sz w:val="20"/>
          <w:szCs w:val="20"/>
          <w:lang w:val="hu-HU"/>
        </w:rPr>
        <w:t>évre vonatkozó pénzügyi kimutatások elkészítése során is [kivéve …..]</w:t>
      </w:r>
      <w:r w:rsidRPr="00595E15">
        <w:rPr>
          <w:rFonts w:ascii="Georgia" w:hAnsi="Georgia" w:cs="Arial"/>
          <w:color w:val="FF0000"/>
          <w:sz w:val="20"/>
          <w:lang w:val="hu-HU"/>
        </w:rPr>
        <w:t>.</w:t>
      </w:r>
    </w:p>
    <w:p w:rsidR="009223FD" w:rsidRPr="006A3CFB" w:rsidRDefault="009223FD" w:rsidP="009223FD">
      <w:pPr>
        <w:numPr>
          <w:ilvl w:val="0"/>
          <w:numId w:val="2"/>
        </w:numPr>
        <w:tabs>
          <w:tab w:val="clear" w:pos="360"/>
        </w:tabs>
        <w:spacing w:before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AD0210">
        <w:rPr>
          <w:rFonts w:ascii="Times New Roman" w:hAnsi="Times New Roman"/>
          <w:sz w:val="20"/>
          <w:szCs w:val="20"/>
          <w:lang w:val="hu-HU"/>
        </w:rPr>
        <w:t>Felelősségünk az olyan belső kontroll kialakítása és működtetése, amelyet a vezetés és az irányítással megbízott személyek szükségesnek határoznak meg ahhoz, hogy lehetővé tegye olyan pénzügyi kimutatások készítését, amelyek nem tartalmaznak akár csalásból, akár hibából eredő lényeges hibás állítást.</w:t>
      </w:r>
    </w:p>
    <w:p w:rsidR="009223FD" w:rsidRPr="006638A6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5E2518">
        <w:rPr>
          <w:rFonts w:ascii="Times New Roman" w:hAnsi="Times New Roman"/>
          <w:sz w:val="20"/>
          <w:szCs w:val="20"/>
          <w:lang w:val="hu-HU"/>
        </w:rPr>
        <w:t>A számviteli becslések – beleértve a valós értéken értékelt</w:t>
      </w:r>
      <w:r>
        <w:rPr>
          <w:rFonts w:ascii="Times New Roman" w:hAnsi="Times New Roman"/>
          <w:sz w:val="20"/>
          <w:szCs w:val="20"/>
          <w:lang w:val="hu-HU"/>
        </w:rPr>
        <w:t xml:space="preserve"> számviteli becslés</w:t>
      </w:r>
      <w:r w:rsidRPr="005E2518">
        <w:rPr>
          <w:rFonts w:ascii="Times New Roman" w:hAnsi="Times New Roman"/>
          <w:sz w:val="20"/>
          <w:szCs w:val="20"/>
          <w:lang w:val="hu-HU"/>
        </w:rPr>
        <w:t>eket</w:t>
      </w:r>
      <w:r>
        <w:rPr>
          <w:rFonts w:ascii="Times New Roman" w:hAnsi="Times New Roman"/>
          <w:sz w:val="20"/>
          <w:szCs w:val="20"/>
          <w:lang w:val="hu-HU"/>
        </w:rPr>
        <w:t xml:space="preserve"> is</w:t>
      </w:r>
      <w:r w:rsidRPr="005E2518">
        <w:rPr>
          <w:rFonts w:ascii="Times New Roman" w:hAnsi="Times New Roman"/>
          <w:sz w:val="20"/>
          <w:szCs w:val="20"/>
          <w:lang w:val="hu-HU"/>
        </w:rPr>
        <w:t xml:space="preserve"> – készítése során általunk alkalmazott jelentős feltételezések ésszerűek.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6F0BB0">
        <w:rPr>
          <w:rFonts w:ascii="Times New Roman" w:hAnsi="Times New Roman"/>
          <w:sz w:val="20"/>
          <w:szCs w:val="20"/>
          <w:lang w:val="hu-HU"/>
        </w:rPr>
        <w:t>A pénzügyi kimutatások készítése során tett jelentősebb becslések</w:t>
      </w:r>
      <w:r>
        <w:rPr>
          <w:rFonts w:ascii="Times New Roman" w:hAnsi="Times New Roman"/>
          <w:sz w:val="20"/>
          <w:szCs w:val="20"/>
          <w:lang w:val="hu-HU"/>
        </w:rPr>
        <w:t xml:space="preserve"> a Társaság </w:t>
      </w:r>
      <w:r w:rsidRPr="006F0BB0">
        <w:rPr>
          <w:rFonts w:ascii="Times New Roman" w:hAnsi="Times New Roman"/>
          <w:sz w:val="20"/>
          <w:szCs w:val="20"/>
          <w:lang w:val="hu-HU"/>
        </w:rPr>
        <w:t xml:space="preserve">pénzügyi </w:t>
      </w:r>
      <w:r w:rsidRPr="006638A6">
        <w:rPr>
          <w:rFonts w:ascii="Times New Roman" w:hAnsi="Times New Roman"/>
          <w:sz w:val="20"/>
          <w:szCs w:val="20"/>
          <w:lang w:val="hu-HU"/>
        </w:rPr>
        <w:t xml:space="preserve">kimutatásaiban megfelelően kerültek kimutatásra. </w:t>
      </w:r>
    </w:p>
    <w:p w:rsidR="009223FD" w:rsidRPr="006638A6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i/>
          <w:sz w:val="20"/>
          <w:szCs w:val="20"/>
          <w:lang w:val="hu-HU"/>
        </w:rPr>
      </w:pPr>
      <w:r w:rsidRPr="006638A6">
        <w:rPr>
          <w:rFonts w:ascii="Times New Roman" w:hAnsi="Times New Roman"/>
          <w:sz w:val="20"/>
          <w:szCs w:val="20"/>
          <w:lang w:val="hu-HU"/>
        </w:rPr>
        <w:t>A kapcsolt felek közötti viszonyok és ügyletek elszámolása és közzététele a Számviteli törvénnyel összhangban, megfelelően történt, ideértve az ilyen ügyletekkel kapcsolatos követeléseket vagy tartozásokat, az értékesítések, beszerzések, hitelek, átruházások és pénzátadások összegét, a lízingszerződéseket, valamint a szóbeli és írásbeli garanciákat</w:t>
      </w:r>
    </w:p>
    <w:p w:rsidR="009223FD" w:rsidRPr="006638A6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6638A6">
        <w:rPr>
          <w:rFonts w:ascii="Times New Roman" w:hAnsi="Times New Roman"/>
          <w:sz w:val="20"/>
          <w:szCs w:val="20"/>
          <w:lang w:val="hu-HU"/>
        </w:rPr>
        <w:t xml:space="preserve">Sor került minden olyan módosításra vagy közzétételre a pénzügyi kimutatásokban, amelyre vonatkozóan </w:t>
      </w:r>
      <w:r w:rsidRPr="006638A6">
        <w:rPr>
          <w:rFonts w:ascii="Times New Roman" w:hAnsi="Times New Roman"/>
          <w:sz w:val="20"/>
          <w:szCs w:val="20"/>
          <w:lang w:val="hu-HU"/>
        </w:rPr>
        <w:lastRenderedPageBreak/>
        <w:t xml:space="preserve">a pénzügyi kimutatások fordulónapja utáni időszakban bekövetkezett események miatt a Számviteli törvény helyesbítést vagy közzétételt ír elő. </w:t>
      </w:r>
    </w:p>
    <w:p w:rsidR="009223FD" w:rsidRPr="006638A6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4" w:hanging="544"/>
        <w:jc w:val="both"/>
        <w:rPr>
          <w:rFonts w:ascii="Times New Roman" w:hAnsi="Times New Roman"/>
          <w:sz w:val="20"/>
          <w:szCs w:val="20"/>
          <w:lang w:val="hu-HU"/>
        </w:rPr>
      </w:pPr>
      <w:r w:rsidRPr="006638A6">
        <w:rPr>
          <w:rFonts w:ascii="Times New Roman" w:hAnsi="Times New Roman"/>
          <w:sz w:val="20"/>
          <w:szCs w:val="20"/>
          <w:lang w:val="hu-HU"/>
        </w:rPr>
        <w:t xml:space="preserve">Meggyőződésünk szerint a nem helyesbített hibás állítások – amelyeket Önök a könyvvizsgálatuk során feltártak és beazonosítottak –, valamint ezek hatásai sem önmagukban, sem összességükben nem lényegesek a pénzügyi kimutatások egésze szempontjából. A nem helyesbített hibás állítások listája, ha voltak ilyen hibák, mellékletként csatolva van a jelen teljességi nyilatkozathoz. </w:t>
      </w:r>
    </w:p>
    <w:p w:rsidR="009223FD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4" w:hanging="544"/>
        <w:jc w:val="both"/>
        <w:rPr>
          <w:rFonts w:ascii="Times New Roman" w:hAnsi="Times New Roman"/>
          <w:sz w:val="20"/>
          <w:szCs w:val="20"/>
          <w:lang w:val="hu-HU"/>
        </w:rPr>
      </w:pPr>
      <w:r w:rsidRPr="006638A6">
        <w:rPr>
          <w:rFonts w:ascii="Times New Roman" w:hAnsi="Times New Roman"/>
          <w:sz w:val="20"/>
          <w:szCs w:val="20"/>
          <w:lang w:val="hu-HU"/>
        </w:rPr>
        <w:t>Elismerjük felelősségünket, hogy a Társaság teljesítse az általános forgalmi adó bevallással, a társasági adó bevallásával, a munkavállalók személyi jövedelemadójának levonásával, a társadalombiztosítási járulékokkal, valamint egyéb adókkal és illetékekkel kapcsolatos kötelezettségeit, továbbá megerősítjük, hogy legjobb tudomásunk szerint a mai napig minden ilyen jellegű bevallást a Társaság rendben elkészített és beadott (ide nem értve az adózással kapcsolatban a könyvvizsgálat által feltárt hibákat, amelyeknek az adóhatósággal való utólagos elszámolásáért</w:t>
      </w:r>
      <w:r>
        <w:rPr>
          <w:rFonts w:ascii="Times New Roman" w:hAnsi="Times New Roman"/>
          <w:sz w:val="20"/>
          <w:szCs w:val="20"/>
          <w:lang w:val="hu-HU"/>
        </w:rPr>
        <w:t xml:space="preserve"> és rendezéséért a Társaság vezetése felel).</w:t>
      </w:r>
    </w:p>
    <w:p w:rsidR="009223FD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4" w:hanging="544"/>
        <w:jc w:val="both"/>
        <w:rPr>
          <w:rFonts w:ascii="Times New Roman" w:hAnsi="Times New Roman"/>
          <w:sz w:val="20"/>
          <w:szCs w:val="20"/>
          <w:lang w:val="hu-HU"/>
        </w:rPr>
      </w:pPr>
      <w:r w:rsidRPr="00AD0210">
        <w:rPr>
          <w:rFonts w:ascii="Times New Roman" w:hAnsi="Times New Roman"/>
          <w:sz w:val="20"/>
          <w:szCs w:val="20"/>
          <w:lang w:val="hu-HU"/>
        </w:rPr>
        <w:t xml:space="preserve">Nincs tudomásunk bárminemű </w:t>
      </w:r>
      <w:r w:rsidRPr="006F0BB0">
        <w:rPr>
          <w:rFonts w:ascii="Times New Roman" w:hAnsi="Times New Roman"/>
          <w:sz w:val="20"/>
          <w:szCs w:val="20"/>
          <w:lang w:val="hu-HU"/>
        </w:rPr>
        <w:t>egyéb</w:t>
      </w:r>
      <w:r w:rsidRPr="00206345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AD0210">
        <w:rPr>
          <w:rFonts w:ascii="Times New Roman" w:hAnsi="Times New Roman"/>
          <w:sz w:val="20"/>
          <w:szCs w:val="20"/>
          <w:lang w:val="hu-HU"/>
        </w:rPr>
        <w:t>lényeges tartozásról vagy követelésről, amely jelentősen befolyásolná a cégünk pénzügyi helyzetét</w:t>
      </w:r>
      <w:r>
        <w:rPr>
          <w:rFonts w:ascii="Times New Roman" w:hAnsi="Times New Roman"/>
          <w:sz w:val="20"/>
          <w:szCs w:val="20"/>
          <w:lang w:val="hu-HU"/>
        </w:rPr>
        <w:t>.</w:t>
      </w:r>
    </w:p>
    <w:p w:rsidR="009223FD" w:rsidRPr="00D215FE" w:rsidRDefault="009223FD" w:rsidP="009223FD">
      <w:pPr>
        <w:pStyle w:val="indent0"/>
        <w:keepLines w:val="0"/>
        <w:numPr>
          <w:ilvl w:val="0"/>
          <w:numId w:val="2"/>
        </w:numPr>
        <w:tabs>
          <w:tab w:val="clear" w:pos="360"/>
          <w:tab w:val="num" w:pos="709"/>
        </w:tabs>
        <w:spacing w:before="120" w:after="120" w:line="280" w:lineRule="exact"/>
        <w:ind w:left="567" w:hanging="501"/>
        <w:jc w:val="both"/>
        <w:rPr>
          <w:rFonts w:ascii="Times New Roman" w:hAnsi="Times New Roman"/>
        </w:rPr>
      </w:pPr>
      <w:r w:rsidRPr="00E91B9F">
        <w:rPr>
          <w:rFonts w:ascii="Times New Roman" w:hAnsi="Times New Roman"/>
          <w:i/>
        </w:rPr>
        <w:t xml:space="preserve">Megfelelően </w:t>
      </w:r>
      <w:r w:rsidRPr="00AD0210">
        <w:rPr>
          <w:rFonts w:ascii="Times New Roman" w:hAnsi="Times New Roman"/>
          <w:i/>
        </w:rPr>
        <w:t xml:space="preserve">és teljes körűen </w:t>
      </w:r>
      <w:r w:rsidRPr="00E91B9F">
        <w:rPr>
          <w:rFonts w:ascii="Times New Roman" w:hAnsi="Times New Roman"/>
          <w:i/>
        </w:rPr>
        <w:t xml:space="preserve">közzétettük a kiegészítő mellékletben azokat az eseményeket vagy körülményeket, amelyek </w:t>
      </w:r>
      <w:r w:rsidRPr="00AD0210">
        <w:rPr>
          <w:rFonts w:ascii="Times New Roman" w:hAnsi="Times New Roman"/>
          <w:i/>
        </w:rPr>
        <w:t xml:space="preserve">lényeges bizonytalanságot okozva </w:t>
      </w:r>
      <w:r w:rsidRPr="00E91B9F">
        <w:rPr>
          <w:rFonts w:ascii="Times New Roman" w:hAnsi="Times New Roman"/>
          <w:i/>
        </w:rPr>
        <w:t xml:space="preserve">jelentős kétséget vethetnek fel a Társaság vállalkozás folytatására való képességével kapcsolatban, valamint </w:t>
      </w:r>
      <w:r w:rsidRPr="000F0128">
        <w:rPr>
          <w:rFonts w:ascii="Times New Roman" w:hAnsi="Times New Roman"/>
          <w:i/>
        </w:rPr>
        <w:t>közzétettük</w:t>
      </w:r>
      <w:r w:rsidRPr="00AD0210">
        <w:rPr>
          <w:rFonts w:ascii="Times New Roman" w:hAnsi="Times New Roman"/>
          <w:i/>
        </w:rPr>
        <w:t xml:space="preserve"> </w:t>
      </w:r>
      <w:r w:rsidRPr="00E91B9F">
        <w:rPr>
          <w:rFonts w:ascii="Times New Roman" w:hAnsi="Times New Roman"/>
          <w:i/>
        </w:rPr>
        <w:t xml:space="preserve">ezen események vagy körülmények kezelésével kapcsolatos </w:t>
      </w:r>
      <w:r>
        <w:rPr>
          <w:rFonts w:ascii="Times New Roman" w:hAnsi="Times New Roman"/>
          <w:i/>
        </w:rPr>
        <w:t xml:space="preserve">jövőbeni </w:t>
      </w:r>
      <w:r w:rsidRPr="00E91B9F">
        <w:rPr>
          <w:rFonts w:ascii="Times New Roman" w:hAnsi="Times New Roman"/>
          <w:i/>
        </w:rPr>
        <w:t>terveinket.</w:t>
      </w:r>
      <w:r>
        <w:rPr>
          <w:rStyle w:val="Lbjegyzet-hivatkozs"/>
          <w:rFonts w:ascii="Times New Roman" w:hAnsi="Times New Roman"/>
          <w:i/>
        </w:rPr>
        <w:footnoteReference w:id="1"/>
      </w:r>
      <w:r w:rsidRPr="00AD0210">
        <w:rPr>
          <w:rFonts w:ascii="Times New Roman" w:hAnsi="Times New Roman"/>
        </w:rPr>
        <w:t xml:space="preserve"> </w:t>
      </w:r>
    </w:p>
    <w:p w:rsidR="009223FD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4" w:hanging="544"/>
        <w:jc w:val="both"/>
        <w:rPr>
          <w:rFonts w:ascii="Times New Roman" w:hAnsi="Times New Roman"/>
          <w:sz w:val="20"/>
          <w:szCs w:val="20"/>
          <w:lang w:val="hu-HU"/>
        </w:rPr>
      </w:pPr>
      <w:r w:rsidRPr="00AD0210">
        <w:rPr>
          <w:rFonts w:ascii="Times New Roman" w:hAnsi="Times New Roman"/>
          <w:sz w:val="20"/>
          <w:szCs w:val="20"/>
          <w:lang w:val="hu-HU"/>
        </w:rPr>
        <w:t>A következőket megfelelően közzétettük a kiegészítő mellékletben a Számviteli törvénnyel összhangban:</w:t>
      </w:r>
    </w:p>
    <w:p w:rsidR="009223FD" w:rsidRPr="00AD0210" w:rsidRDefault="009223FD" w:rsidP="009223FD">
      <w:pPr>
        <w:pStyle w:val="Szvegtrzsbehzssal2"/>
        <w:numPr>
          <w:ilvl w:val="0"/>
          <w:numId w:val="16"/>
        </w:numPr>
        <w:tabs>
          <w:tab w:val="clear" w:pos="360"/>
          <w:tab w:val="num" w:pos="993"/>
        </w:tabs>
        <w:spacing w:before="120" w:after="0" w:line="280" w:lineRule="exact"/>
        <w:ind w:left="993" w:hanging="426"/>
        <w:jc w:val="both"/>
        <w:rPr>
          <w:rFonts w:ascii="Times New Roman" w:hAnsi="Times New Roman"/>
          <w:sz w:val="20"/>
          <w:szCs w:val="20"/>
          <w:lang w:val="hu-HU"/>
        </w:rPr>
      </w:pPr>
      <w:r w:rsidRPr="00AD0210">
        <w:rPr>
          <w:rFonts w:ascii="Times New Roman" w:hAnsi="Times New Roman"/>
          <w:sz w:val="20"/>
          <w:szCs w:val="20"/>
          <w:lang w:val="hu-HU"/>
        </w:rPr>
        <w:t>a Számviteli törvény által előírt, továbbá a Társaság vagyoni, pénzügyi és jövedelmi helyzetéről szóló megbízható és valós kép tulajdonosok, befektetők és hitelezők részére történő bemutatásához szükséges számszerű adatokat és magyarázatokat</w:t>
      </w:r>
      <w:r>
        <w:rPr>
          <w:rFonts w:ascii="Times New Roman" w:hAnsi="Times New Roman"/>
          <w:sz w:val="20"/>
          <w:szCs w:val="20"/>
          <w:lang w:val="hu-HU"/>
        </w:rPr>
        <w:t>;</w:t>
      </w:r>
    </w:p>
    <w:p w:rsidR="009223FD" w:rsidRPr="00AD0210" w:rsidRDefault="009223FD" w:rsidP="009223FD">
      <w:pPr>
        <w:pStyle w:val="Szvegtrzsbehzssal2"/>
        <w:numPr>
          <w:ilvl w:val="0"/>
          <w:numId w:val="16"/>
        </w:numPr>
        <w:tabs>
          <w:tab w:val="clear" w:pos="360"/>
          <w:tab w:val="num" w:pos="993"/>
        </w:tabs>
        <w:spacing w:before="120" w:after="0" w:line="280" w:lineRule="exact"/>
        <w:ind w:left="993" w:hanging="426"/>
        <w:jc w:val="both"/>
        <w:rPr>
          <w:rFonts w:ascii="Times New Roman" w:hAnsi="Times New Roman"/>
          <w:sz w:val="20"/>
          <w:szCs w:val="20"/>
          <w:lang w:val="hu-HU"/>
        </w:rPr>
      </w:pPr>
      <w:r w:rsidRPr="00AD0210">
        <w:rPr>
          <w:rFonts w:ascii="Times New Roman" w:hAnsi="Times New Roman"/>
          <w:sz w:val="20"/>
          <w:szCs w:val="20"/>
          <w:lang w:val="hu-HU"/>
        </w:rPr>
        <w:t>a Társaság számviteli politikájának meghatározó elemeit és azok tárgyévi változását, a változás eredményre gyakorolt hatását</w:t>
      </w:r>
    </w:p>
    <w:p w:rsidR="009223FD" w:rsidRPr="005E2518" w:rsidRDefault="009223FD" w:rsidP="009223FD">
      <w:pPr>
        <w:widowControl w:val="0"/>
        <w:numPr>
          <w:ilvl w:val="0"/>
          <w:numId w:val="16"/>
        </w:numPr>
        <w:tabs>
          <w:tab w:val="clear" w:pos="360"/>
          <w:tab w:val="num" w:pos="993"/>
        </w:tabs>
        <w:spacing w:before="120" w:after="120" w:line="280" w:lineRule="exact"/>
        <w:ind w:left="993" w:hanging="426"/>
        <w:jc w:val="both"/>
        <w:rPr>
          <w:rFonts w:ascii="Times New Roman" w:hAnsi="Times New Roman"/>
          <w:sz w:val="20"/>
          <w:szCs w:val="20"/>
          <w:lang w:val="hu-HU"/>
        </w:rPr>
      </w:pPr>
      <w:r>
        <w:rPr>
          <w:rFonts w:ascii="Times New Roman" w:hAnsi="Times New Roman"/>
          <w:sz w:val="20"/>
          <w:szCs w:val="20"/>
          <w:lang w:val="hu-HU"/>
        </w:rPr>
        <w:t>a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 mérlegen kívüli tételeket, azok jellegét, kockázatait.</w:t>
      </w:r>
    </w:p>
    <w:p w:rsidR="009223FD" w:rsidRPr="006638A6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i/>
          <w:sz w:val="20"/>
          <w:szCs w:val="20"/>
          <w:lang w:val="hu-HU"/>
        </w:rPr>
      </w:pPr>
      <w:r w:rsidRPr="006638A6">
        <w:rPr>
          <w:rFonts w:ascii="Times New Roman" w:hAnsi="Times New Roman"/>
          <w:i/>
          <w:sz w:val="20"/>
          <w:szCs w:val="20"/>
          <w:lang w:val="hu-HU"/>
        </w:rPr>
        <w:t>Megerősítjük, hogy a Társaság pénzügyi kimutatásaiban megfelelően kerültek kimutatásra az alábbiak: (ha és amelyek relevánsak az alábbiak közül)</w:t>
      </w:r>
    </w:p>
    <w:p w:rsidR="009223FD" w:rsidRPr="006638A6" w:rsidRDefault="009223FD" w:rsidP="009223FD">
      <w:pPr>
        <w:pStyle w:val="Listaszerbekezds"/>
        <w:widowControl w:val="0"/>
        <w:numPr>
          <w:ilvl w:val="0"/>
          <w:numId w:val="17"/>
        </w:numPr>
        <w:spacing w:before="120" w:after="120" w:line="280" w:lineRule="exact"/>
        <w:ind w:left="1264" w:hanging="357"/>
        <w:jc w:val="both"/>
        <w:rPr>
          <w:rFonts w:ascii="Times New Roman" w:hAnsi="Times New Roman"/>
          <w:i/>
          <w:sz w:val="20"/>
          <w:szCs w:val="20"/>
          <w:lang w:val="hu-HU"/>
        </w:rPr>
      </w:pPr>
      <w:r w:rsidRPr="006638A6">
        <w:rPr>
          <w:rFonts w:ascii="Times New Roman" w:hAnsi="Times New Roman"/>
          <w:i/>
          <w:sz w:val="20"/>
          <w:szCs w:val="20"/>
          <w:lang w:val="hu-HU"/>
        </w:rPr>
        <w:t>A Társaság kapcsolt vállalkozás, igazgató, tisztségviselő vagy egyéb harmadik személy - ideértve ügyfeleket - nevében tett szóbeli garanciái.</w:t>
      </w:r>
    </w:p>
    <w:p w:rsidR="009223FD" w:rsidRPr="006638A6" w:rsidRDefault="009223FD" w:rsidP="009223FD">
      <w:pPr>
        <w:numPr>
          <w:ilvl w:val="0"/>
          <w:numId w:val="17"/>
        </w:numPr>
        <w:suppressAutoHyphens/>
        <w:jc w:val="both"/>
        <w:rPr>
          <w:rFonts w:ascii="Times New Roman" w:hAnsi="Times New Roman"/>
          <w:i/>
          <w:sz w:val="20"/>
          <w:szCs w:val="20"/>
          <w:lang w:val="hu-HU"/>
        </w:rPr>
      </w:pPr>
      <w:r w:rsidRPr="006638A6">
        <w:rPr>
          <w:rFonts w:ascii="Times New Roman" w:hAnsi="Times New Roman"/>
          <w:i/>
          <w:sz w:val="20"/>
          <w:szCs w:val="20"/>
          <w:lang w:val="hu-HU"/>
        </w:rPr>
        <w:t>Részvény visszavásárlási opciók vagy megállapodások; vagy opciók, részvényutalványozások, konverziók vagy más követelmények miatt fenntartott részvények.</w:t>
      </w:r>
    </w:p>
    <w:p w:rsidR="009223FD" w:rsidRPr="006638A6" w:rsidRDefault="009223FD" w:rsidP="009223FD">
      <w:pPr>
        <w:numPr>
          <w:ilvl w:val="0"/>
          <w:numId w:val="17"/>
        </w:numPr>
        <w:suppressAutoHyphens/>
        <w:spacing w:before="120" w:after="120" w:line="280" w:lineRule="exact"/>
        <w:ind w:left="1264" w:hanging="357"/>
        <w:jc w:val="both"/>
        <w:rPr>
          <w:rFonts w:ascii="Times New Roman" w:hAnsi="Times New Roman"/>
          <w:i/>
          <w:sz w:val="20"/>
          <w:szCs w:val="20"/>
          <w:lang w:val="hu-HU"/>
        </w:rPr>
      </w:pPr>
      <w:r w:rsidRPr="006638A6">
        <w:rPr>
          <w:rFonts w:ascii="Times New Roman" w:hAnsi="Times New Roman"/>
          <w:i/>
          <w:sz w:val="20"/>
          <w:szCs w:val="20"/>
          <w:lang w:val="hu-HU"/>
        </w:rPr>
        <w:t>Pénzintézetekkel kötött egyenlegkompenzációs megállapodások vagy egyéb, készpénzegyenlegeket vagy hitelkeretet korlátozó vagy más megállapodások.</w:t>
      </w:r>
    </w:p>
    <w:p w:rsidR="009223FD" w:rsidRPr="006638A6" w:rsidRDefault="009223FD" w:rsidP="009223FD">
      <w:pPr>
        <w:pStyle w:val="Listaszerbekezds"/>
        <w:widowControl w:val="0"/>
        <w:numPr>
          <w:ilvl w:val="0"/>
          <w:numId w:val="17"/>
        </w:numPr>
        <w:spacing w:before="120" w:after="120" w:line="280" w:lineRule="exact"/>
        <w:ind w:left="1264" w:hanging="357"/>
        <w:jc w:val="both"/>
        <w:rPr>
          <w:rFonts w:ascii="Times New Roman" w:hAnsi="Times New Roman"/>
          <w:i/>
          <w:sz w:val="20"/>
          <w:szCs w:val="20"/>
          <w:lang w:val="hu-HU"/>
        </w:rPr>
      </w:pPr>
      <w:r w:rsidRPr="006638A6">
        <w:rPr>
          <w:rFonts w:ascii="Times New Roman" w:hAnsi="Times New Roman"/>
          <w:i/>
          <w:sz w:val="20"/>
          <w:szCs w:val="20"/>
          <w:lang w:val="hu-HU"/>
        </w:rPr>
        <w:t>Korábban eladott eszközök visszavásárlására vonatkozó megállapodások.</w:t>
      </w:r>
    </w:p>
    <w:p w:rsidR="009223FD" w:rsidRPr="006638A6" w:rsidRDefault="009223FD" w:rsidP="009223FD">
      <w:pPr>
        <w:numPr>
          <w:ilvl w:val="0"/>
          <w:numId w:val="17"/>
        </w:numPr>
        <w:suppressAutoHyphens/>
        <w:jc w:val="both"/>
        <w:rPr>
          <w:rFonts w:ascii="Times New Roman" w:hAnsi="Times New Roman"/>
          <w:i/>
          <w:sz w:val="20"/>
          <w:szCs w:val="20"/>
          <w:lang w:val="hu-HU"/>
        </w:rPr>
      </w:pPr>
      <w:r w:rsidRPr="006638A6">
        <w:rPr>
          <w:rFonts w:ascii="Times New Roman" w:hAnsi="Times New Roman"/>
          <w:i/>
          <w:sz w:val="20"/>
          <w:szCs w:val="20"/>
          <w:lang w:val="hu-HU"/>
        </w:rPr>
        <w:t>Egyéb, a szokásos üzletmeneten kívül eső megállapodások.</w:t>
      </w:r>
    </w:p>
    <w:p w:rsidR="009223FD" w:rsidRDefault="009223FD" w:rsidP="009223FD">
      <w:pPr>
        <w:widowControl w:val="0"/>
        <w:spacing w:before="120" w:after="120" w:line="280" w:lineRule="exact"/>
        <w:jc w:val="both"/>
        <w:rPr>
          <w:rFonts w:ascii="Times New Roman" w:hAnsi="Times New Roman"/>
          <w:i/>
          <w:sz w:val="20"/>
          <w:szCs w:val="20"/>
          <w:lang w:val="hu-HU"/>
        </w:rPr>
      </w:pPr>
    </w:p>
    <w:p w:rsidR="009223FD" w:rsidRPr="00AD0210" w:rsidRDefault="009223FD" w:rsidP="009223FD">
      <w:pPr>
        <w:widowControl w:val="0"/>
        <w:spacing w:before="120" w:after="120" w:line="280" w:lineRule="exact"/>
        <w:jc w:val="both"/>
        <w:rPr>
          <w:rFonts w:ascii="Times New Roman" w:hAnsi="Times New Roman"/>
          <w:i/>
          <w:sz w:val="20"/>
          <w:szCs w:val="20"/>
          <w:lang w:val="hu-HU"/>
        </w:rPr>
      </w:pPr>
      <w:r w:rsidRPr="006638A6">
        <w:rPr>
          <w:rFonts w:ascii="Times New Roman" w:hAnsi="Times New Roman"/>
          <w:i/>
          <w:sz w:val="20"/>
          <w:szCs w:val="20"/>
          <w:lang w:val="hu-HU"/>
        </w:rPr>
        <w:t>[Bármely más kérdésben való nyilatkozat megfogalmazása, amelyet a</w:t>
      </w:r>
      <w:r w:rsidRPr="00AD0210">
        <w:rPr>
          <w:rFonts w:ascii="Times New Roman" w:hAnsi="Times New Roman"/>
          <w:i/>
          <w:sz w:val="20"/>
          <w:szCs w:val="20"/>
          <w:lang w:val="hu-HU"/>
        </w:rPr>
        <w:t xml:space="preserve"> könyvvizsgáló megfelelőnek ítél</w:t>
      </w:r>
      <w:r>
        <w:rPr>
          <w:rFonts w:ascii="Times New Roman" w:hAnsi="Times New Roman"/>
          <w:i/>
          <w:sz w:val="20"/>
          <w:szCs w:val="20"/>
          <w:lang w:val="hu-HU"/>
        </w:rPr>
        <w:t xml:space="preserve"> az adott körülmények között.</w:t>
      </w:r>
      <w:r w:rsidRPr="00AD0210">
        <w:rPr>
          <w:rFonts w:ascii="Times New Roman" w:hAnsi="Times New Roman"/>
          <w:i/>
          <w:sz w:val="20"/>
          <w:szCs w:val="20"/>
          <w:lang w:val="hu-HU"/>
        </w:rPr>
        <w:t>]</w:t>
      </w:r>
    </w:p>
    <w:p w:rsidR="009223FD" w:rsidRPr="00AD0210" w:rsidRDefault="009223FD" w:rsidP="009223FD">
      <w:pPr>
        <w:autoSpaceDE w:val="0"/>
        <w:autoSpaceDN w:val="0"/>
        <w:adjustRightInd w:val="0"/>
        <w:spacing w:before="240"/>
        <w:rPr>
          <w:rFonts w:ascii="Times New Roman" w:hAnsi="Times New Roman"/>
          <w:b/>
          <w:i/>
          <w:sz w:val="20"/>
          <w:szCs w:val="20"/>
          <w:lang w:val="hu-HU"/>
        </w:rPr>
      </w:pPr>
      <w:r w:rsidRPr="00AD0210">
        <w:rPr>
          <w:rFonts w:ascii="Times New Roman" w:hAnsi="Times New Roman"/>
          <w:b/>
          <w:i/>
          <w:sz w:val="20"/>
          <w:szCs w:val="20"/>
          <w:lang w:val="hu-HU"/>
        </w:rPr>
        <w:lastRenderedPageBreak/>
        <w:t>A rendelkezésre bocsátott információ</w:t>
      </w:r>
    </w:p>
    <w:p w:rsidR="009223FD" w:rsidRPr="005E2518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5E2518">
        <w:rPr>
          <w:rFonts w:ascii="Times New Roman" w:hAnsi="Times New Roman"/>
          <w:sz w:val="20"/>
          <w:szCs w:val="20"/>
          <w:lang w:val="hu-HU"/>
        </w:rPr>
        <w:t>Megadtuk Önöknek az alábbiakat:</w:t>
      </w:r>
    </w:p>
    <w:p w:rsidR="009223FD" w:rsidRPr="005E2518" w:rsidRDefault="009223FD" w:rsidP="009223FD">
      <w:pPr>
        <w:numPr>
          <w:ilvl w:val="1"/>
          <w:numId w:val="1"/>
        </w:numPr>
        <w:tabs>
          <w:tab w:val="clear" w:pos="1440"/>
          <w:tab w:val="left" w:pos="1080"/>
        </w:tabs>
        <w:spacing w:before="120" w:line="280" w:lineRule="exact"/>
        <w:ind w:left="1088" w:hanging="544"/>
        <w:jc w:val="both"/>
        <w:rPr>
          <w:rFonts w:ascii="Times New Roman" w:hAnsi="Times New Roman"/>
          <w:sz w:val="20"/>
          <w:szCs w:val="20"/>
          <w:lang w:val="hu-HU"/>
        </w:rPr>
      </w:pPr>
      <w:r w:rsidRPr="005E2518">
        <w:rPr>
          <w:rFonts w:ascii="Times New Roman" w:hAnsi="Times New Roman"/>
          <w:sz w:val="20"/>
          <w:szCs w:val="20"/>
          <w:lang w:val="hu-HU"/>
        </w:rPr>
        <w:t>hozzáférést valamennyi olyan információhoz, amelyek tudomásunk szerint a pénzügyi kimutatások elkészítése szempontjából relevánsak, mint például a nyilvántartások, dokumentumok, valamint egyéb anyagok;</w:t>
      </w:r>
    </w:p>
    <w:p w:rsidR="009223FD" w:rsidRPr="005E2518" w:rsidRDefault="009223FD" w:rsidP="009223FD">
      <w:pPr>
        <w:numPr>
          <w:ilvl w:val="1"/>
          <w:numId w:val="1"/>
        </w:numPr>
        <w:tabs>
          <w:tab w:val="clear" w:pos="1440"/>
          <w:tab w:val="left" w:pos="1080"/>
        </w:tabs>
        <w:spacing w:before="120" w:line="280" w:lineRule="exact"/>
        <w:ind w:left="1094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5E2518">
        <w:rPr>
          <w:rFonts w:ascii="Times New Roman" w:hAnsi="Times New Roman"/>
          <w:sz w:val="20"/>
          <w:szCs w:val="20"/>
          <w:lang w:val="hu-HU"/>
        </w:rPr>
        <w:t>további információkat, amelyeket a könyvvizsgálat céljára kértek tőlünk; továbbá</w:t>
      </w:r>
    </w:p>
    <w:p w:rsidR="009223FD" w:rsidRPr="005E2518" w:rsidRDefault="009223FD" w:rsidP="009223FD">
      <w:pPr>
        <w:numPr>
          <w:ilvl w:val="1"/>
          <w:numId w:val="1"/>
        </w:numPr>
        <w:tabs>
          <w:tab w:val="clear" w:pos="1440"/>
          <w:tab w:val="left" w:pos="1080"/>
        </w:tabs>
        <w:spacing w:before="120" w:line="280" w:lineRule="exact"/>
        <w:ind w:left="1094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5E2518">
        <w:rPr>
          <w:rFonts w:ascii="Times New Roman" w:hAnsi="Times New Roman"/>
          <w:sz w:val="20"/>
          <w:szCs w:val="20"/>
          <w:lang w:val="hu-HU"/>
        </w:rPr>
        <w:t>korlátlan hozzáférést a gazdálkodó egységnél lévő olyan személyekhez, akiktől Önök szükségesnek tartották könyvvizsgálati bizonyíték beszerzését.</w:t>
      </w:r>
    </w:p>
    <w:p w:rsidR="009223FD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5E2518">
        <w:rPr>
          <w:rFonts w:ascii="Times New Roman" w:hAnsi="Times New Roman"/>
          <w:sz w:val="20"/>
          <w:szCs w:val="20"/>
          <w:lang w:val="hu-HU"/>
        </w:rPr>
        <w:t xml:space="preserve">Valamennyi ügylet rögzítése megtörtént a számviteli nyilvántartásokban, és azokat a pénzügyi kimutatások </w:t>
      </w:r>
      <w:r>
        <w:rPr>
          <w:rFonts w:ascii="Times New Roman" w:hAnsi="Times New Roman"/>
          <w:sz w:val="20"/>
          <w:szCs w:val="20"/>
          <w:lang w:val="hu-HU"/>
        </w:rPr>
        <w:t>tartalmazzák</w:t>
      </w:r>
      <w:r w:rsidRPr="005E2518">
        <w:rPr>
          <w:rFonts w:ascii="Times New Roman" w:hAnsi="Times New Roman"/>
          <w:sz w:val="20"/>
          <w:szCs w:val="20"/>
          <w:lang w:val="hu-HU"/>
        </w:rPr>
        <w:t>.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A pénzügyi kimutatásokban nincsenek jelentős tévedések és nem kerültek jelentős tételek sem kihagyásra. A pénzügyi kimutatások minden olyan információt tartalmaznak, amelyek a Társaság pénzügyi, vagyoni és jövedelmi helyzetének megbízható és valós bemutatásához szükségesek a </w:t>
      </w:r>
      <w:r>
        <w:rPr>
          <w:rFonts w:ascii="Times New Roman" w:hAnsi="Times New Roman"/>
          <w:sz w:val="20"/>
          <w:szCs w:val="20"/>
          <w:lang w:val="hu-HU"/>
        </w:rPr>
        <w:t>Számviteli t</w:t>
      </w:r>
      <w:r w:rsidRPr="00AD0210">
        <w:rPr>
          <w:rFonts w:ascii="Times New Roman" w:hAnsi="Times New Roman"/>
          <w:sz w:val="20"/>
          <w:szCs w:val="20"/>
          <w:lang w:val="hu-HU"/>
        </w:rPr>
        <w:t>örvény szerint, valamint tartalmazzák azokat a bemutatandó információkat, amelyeket a Társaságra vonatkozó törvények és jogszabályok előírnak.</w:t>
      </w:r>
    </w:p>
    <w:p w:rsidR="009223FD" w:rsidRPr="005E2518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AD0210">
        <w:rPr>
          <w:rFonts w:ascii="Times New Roman" w:hAnsi="Times New Roman"/>
          <w:sz w:val="20"/>
          <w:szCs w:val="20"/>
          <w:lang w:val="hu-HU"/>
        </w:rPr>
        <w:t>A belső ellenőrzést érintően minden tudomásunkra jutott hiányosságról tájékoztattuk Önöket.</w:t>
      </w:r>
    </w:p>
    <w:p w:rsidR="009223FD" w:rsidRPr="005E2518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5E2518">
        <w:rPr>
          <w:rFonts w:ascii="Times New Roman" w:hAnsi="Times New Roman"/>
          <w:sz w:val="20"/>
          <w:szCs w:val="20"/>
          <w:lang w:val="hu-HU"/>
        </w:rPr>
        <w:t xml:space="preserve">Közöltük Önökkel azon kockázat általunk való felmérésének az eredményeit, hogy a pénzügyi kimutatások csalás következtében lényeges hibás állításokat tartalmazhatnak. </w:t>
      </w:r>
    </w:p>
    <w:p w:rsidR="009223FD" w:rsidRPr="005E2518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5E2518">
        <w:rPr>
          <w:rFonts w:ascii="Times New Roman" w:hAnsi="Times New Roman"/>
          <w:sz w:val="20"/>
          <w:szCs w:val="20"/>
          <w:lang w:val="hu-HU"/>
        </w:rPr>
        <w:t xml:space="preserve">Közöltük Önökkel a </w:t>
      </w:r>
      <w:r>
        <w:rPr>
          <w:rFonts w:ascii="Times New Roman" w:hAnsi="Times New Roman"/>
          <w:sz w:val="20"/>
          <w:szCs w:val="20"/>
          <w:lang w:val="hu-HU"/>
        </w:rPr>
        <w:t>Társaságot</w:t>
      </w:r>
      <w:r w:rsidRPr="005E2518">
        <w:rPr>
          <w:rFonts w:ascii="Times New Roman" w:hAnsi="Times New Roman"/>
          <w:sz w:val="20"/>
          <w:szCs w:val="20"/>
          <w:lang w:val="hu-HU"/>
        </w:rPr>
        <w:t xml:space="preserve"> érintő, az alábbiakban felsoroltak részvételével elkövetett csalással vagy vélt csalással kapcsolatos valamennyi információt, amelyről tudomásunk van:</w:t>
      </w:r>
    </w:p>
    <w:p w:rsidR="009223FD" w:rsidRPr="006638A6" w:rsidRDefault="009223FD" w:rsidP="009223FD">
      <w:pPr>
        <w:numPr>
          <w:ilvl w:val="1"/>
          <w:numId w:val="1"/>
        </w:numPr>
        <w:tabs>
          <w:tab w:val="clear" w:pos="1440"/>
          <w:tab w:val="left" w:pos="1080"/>
        </w:tabs>
        <w:spacing w:before="120" w:line="280" w:lineRule="exact"/>
        <w:ind w:left="1094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6638A6">
        <w:rPr>
          <w:rFonts w:ascii="Times New Roman" w:hAnsi="Times New Roman"/>
          <w:sz w:val="20"/>
          <w:szCs w:val="20"/>
          <w:lang w:val="hu-HU"/>
        </w:rPr>
        <w:t>vezetés,</w:t>
      </w:r>
    </w:p>
    <w:p w:rsidR="009223FD" w:rsidRPr="006638A6" w:rsidRDefault="009223FD" w:rsidP="009223FD">
      <w:pPr>
        <w:numPr>
          <w:ilvl w:val="1"/>
          <w:numId w:val="1"/>
        </w:numPr>
        <w:tabs>
          <w:tab w:val="clear" w:pos="1440"/>
          <w:tab w:val="left" w:pos="1080"/>
        </w:tabs>
        <w:spacing w:before="120" w:line="280" w:lineRule="exact"/>
        <w:ind w:left="1094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6638A6">
        <w:rPr>
          <w:rFonts w:ascii="Times New Roman" w:hAnsi="Times New Roman"/>
          <w:sz w:val="20"/>
          <w:szCs w:val="20"/>
          <w:lang w:val="hu-HU"/>
        </w:rPr>
        <w:t>a belső kontrollban fontos szerepet játszó munkatársak, vagy</w:t>
      </w:r>
    </w:p>
    <w:p w:rsidR="009223FD" w:rsidRPr="006638A6" w:rsidRDefault="009223FD" w:rsidP="009223FD">
      <w:pPr>
        <w:numPr>
          <w:ilvl w:val="1"/>
          <w:numId w:val="1"/>
        </w:numPr>
        <w:tabs>
          <w:tab w:val="clear" w:pos="1440"/>
          <w:tab w:val="left" w:pos="1080"/>
        </w:tabs>
        <w:spacing w:before="120" w:line="280" w:lineRule="exact"/>
        <w:ind w:left="1094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6638A6">
        <w:rPr>
          <w:rFonts w:ascii="Times New Roman" w:hAnsi="Times New Roman"/>
          <w:sz w:val="20"/>
          <w:szCs w:val="20"/>
          <w:lang w:val="hu-HU"/>
        </w:rPr>
        <w:t xml:space="preserve">mások, akik esetében a csalásnak lényeges hatása lehetett a pénzügyi kimutatásokra. </w:t>
      </w:r>
    </w:p>
    <w:p w:rsidR="009223FD" w:rsidRPr="005E2518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6638A6">
        <w:rPr>
          <w:rFonts w:ascii="Times New Roman" w:hAnsi="Times New Roman"/>
          <w:sz w:val="20"/>
          <w:szCs w:val="20"/>
          <w:lang w:val="hu-HU"/>
        </w:rPr>
        <w:t>Közöltünk Önökkel minden a Társaság pénzügyi kimutatásait érintő, munkavállalók, korábbi munkavállalók, elemzők, szabályozók vagy</w:t>
      </w:r>
      <w:r w:rsidRPr="005E2518">
        <w:rPr>
          <w:rFonts w:ascii="Times New Roman" w:hAnsi="Times New Roman"/>
          <w:sz w:val="20"/>
          <w:szCs w:val="20"/>
          <w:lang w:val="hu-HU"/>
        </w:rPr>
        <w:t xml:space="preserve"> mások által tett, csalásra vagy vélt csalásra vonatkozó állítással kapcsolatos információt. </w:t>
      </w:r>
    </w:p>
    <w:p w:rsidR="009223FD" w:rsidRPr="005E2518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5E2518">
        <w:rPr>
          <w:rFonts w:ascii="Times New Roman" w:hAnsi="Times New Roman"/>
          <w:sz w:val="20"/>
          <w:szCs w:val="20"/>
          <w:lang w:val="hu-HU"/>
        </w:rPr>
        <w:t>Közöltünk Önökkel minden ismert jogszabályi és szabályozási meg nem felelést vagy vélt meg nem felelést, amelynek hatásait figyelembe kellene venni pénzügyi kimutatások elkészítésekor</w:t>
      </w:r>
      <w:r>
        <w:rPr>
          <w:rFonts w:ascii="Times New Roman" w:hAnsi="Times New Roman"/>
          <w:sz w:val="20"/>
          <w:szCs w:val="20"/>
          <w:lang w:val="hu-HU"/>
        </w:rPr>
        <w:t xml:space="preserve"> vagy a pénzügyi kimutatásokban nyilvánosságra kellene hozni, vagy amely várható veszteség alapja lehetne</w:t>
      </w:r>
      <w:r w:rsidRPr="005E2518">
        <w:rPr>
          <w:rFonts w:ascii="Times New Roman" w:hAnsi="Times New Roman"/>
          <w:sz w:val="20"/>
          <w:szCs w:val="20"/>
          <w:lang w:val="hu-HU"/>
        </w:rPr>
        <w:t xml:space="preserve">. </w:t>
      </w:r>
      <w:r w:rsidRPr="00405472">
        <w:rPr>
          <w:rFonts w:ascii="Times New Roman" w:hAnsi="Times New Roman"/>
          <w:sz w:val="20"/>
          <w:szCs w:val="20"/>
          <w:lang w:val="hu-HU"/>
        </w:rPr>
        <w:t>Felettes szervektől nem érkezett olyan visszajelzés, amely szerint pénzügyi számviteli beszámolási gyakorlatunk nem lenne megfelelő, vagy olyan hiányosságok mutatkoznának benne, amelyek jelentős hatással lehetnének a pénzügyi kimutatásokra. A Társaság minden szempontból teljesítette azon szerződéses megállapodásait, amelyek nem-teljesítés esetén jelentős hatással lennének a pénzügyi kimutatásokra</w:t>
      </w:r>
    </w:p>
    <w:p w:rsidR="009223FD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5E2518">
        <w:rPr>
          <w:rFonts w:ascii="Times New Roman" w:hAnsi="Times New Roman"/>
          <w:sz w:val="20"/>
          <w:szCs w:val="20"/>
          <w:lang w:val="hu-HU"/>
        </w:rPr>
        <w:t xml:space="preserve">Közöltük Önökkel a gazdálkodó egység kapcsolt feleinek azonosító adatait, valamint mindazokat a kapcsolt felek közti viszonyokat és ügyleteket, amelyekről tudomásunk van. 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A számviteli nyilvántartás, ami a pénzügyi információ alapja, pontosan és megbízhatóan, megfelelő részletességgel tükrözi </w:t>
      </w:r>
      <w:r>
        <w:rPr>
          <w:rFonts w:ascii="Times New Roman" w:hAnsi="Times New Roman"/>
          <w:sz w:val="20"/>
          <w:szCs w:val="20"/>
          <w:lang w:val="hu-HU"/>
        </w:rPr>
        <w:t>a Társaság kapcsolt felekkel megvalósult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 ügyleteit.</w:t>
      </w:r>
    </w:p>
    <w:p w:rsidR="009223FD" w:rsidRPr="00BF58EC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>
        <w:rPr>
          <w:rFonts w:ascii="Times New Roman" w:hAnsi="Times New Roman"/>
          <w:sz w:val="20"/>
          <w:szCs w:val="20"/>
          <w:lang w:val="hu-HU"/>
        </w:rPr>
        <w:t xml:space="preserve">A </w:t>
      </w:r>
      <w:r w:rsidRPr="005E2518">
        <w:rPr>
          <w:rFonts w:ascii="Times New Roman" w:hAnsi="Times New Roman"/>
          <w:sz w:val="20"/>
          <w:szCs w:val="20"/>
          <w:lang w:val="hu-HU"/>
        </w:rPr>
        <w:t>20XX</w:t>
      </w:r>
      <w:r>
        <w:rPr>
          <w:rFonts w:ascii="Times New Roman" w:hAnsi="Times New Roman"/>
          <w:sz w:val="20"/>
          <w:szCs w:val="20"/>
          <w:lang w:val="hu-HU"/>
        </w:rPr>
        <w:t>.</w:t>
      </w:r>
      <w:r w:rsidRPr="00BF58EC">
        <w:rPr>
          <w:rFonts w:ascii="Times New Roman" w:hAnsi="Times New Roman"/>
          <w:sz w:val="20"/>
          <w:szCs w:val="20"/>
          <w:lang w:val="hu-HU"/>
        </w:rPr>
        <w:t xml:space="preserve"> december 31-i pénzügyi kimutatások tartalmazzák a Társaság összes olyan készpénz és bankszámla egyenlegét, valamint minden egyéb ingatlanát és vagyonát, amelyről tudomásunk van. A Társaság megfelelő jogcímmel rendelkezik a tulajdonában lévő összes eszközre [</w:t>
      </w:r>
      <w:r w:rsidRPr="00BF58EC">
        <w:rPr>
          <w:rFonts w:ascii="Times New Roman" w:hAnsi="Times New Roman"/>
          <w:i/>
          <w:sz w:val="20"/>
          <w:szCs w:val="20"/>
          <w:lang w:val="hu-HU"/>
        </w:rPr>
        <w:t>kivételek felsorolása, ha vannak</w:t>
      </w:r>
      <w:r w:rsidRPr="00BF58EC">
        <w:rPr>
          <w:rFonts w:ascii="Times New Roman" w:hAnsi="Times New Roman"/>
          <w:sz w:val="20"/>
          <w:szCs w:val="20"/>
          <w:lang w:val="hu-HU"/>
        </w:rPr>
        <w:t xml:space="preserve">], és nincsenek olyan jelentős következményekkel járó jelzálogok, biztosítékok vagy egyéb terhelések a Társaság egyetlen eszközén sem, amelyek ne lennének bemutatva a pénzügyi kimutatásokban vagy a kiegészítő mellékletben. </w:t>
      </w:r>
    </w:p>
    <w:p w:rsidR="009223FD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AD0210">
        <w:rPr>
          <w:rFonts w:ascii="Times New Roman" w:hAnsi="Times New Roman"/>
          <w:sz w:val="20"/>
          <w:szCs w:val="20"/>
          <w:lang w:val="hu-HU"/>
        </w:rPr>
        <w:t>Nincsenek a Társasággal szemben olyan nem érvényesített igények, am</w:t>
      </w:r>
      <w:r>
        <w:rPr>
          <w:rFonts w:ascii="Times New Roman" w:hAnsi="Times New Roman"/>
          <w:sz w:val="20"/>
          <w:szCs w:val="20"/>
          <w:lang w:val="hu-HU"/>
        </w:rPr>
        <w:t>elye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k </w:t>
      </w:r>
      <w:r>
        <w:rPr>
          <w:rFonts w:ascii="Times New Roman" w:hAnsi="Times New Roman"/>
          <w:sz w:val="20"/>
          <w:szCs w:val="20"/>
          <w:lang w:val="hu-HU"/>
        </w:rPr>
        <w:t>Társaságunk jogi képviselőjének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 véleménye szerint érvényesíthetők lennének</w:t>
      </w:r>
      <w:r>
        <w:rPr>
          <w:rFonts w:ascii="Times New Roman" w:hAnsi="Times New Roman"/>
          <w:sz w:val="20"/>
          <w:szCs w:val="20"/>
          <w:lang w:val="hu-HU"/>
        </w:rPr>
        <w:t>.</w:t>
      </w:r>
    </w:p>
    <w:p w:rsidR="009223FD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AD0210">
        <w:rPr>
          <w:rFonts w:ascii="Times New Roman" w:hAnsi="Times New Roman"/>
          <w:sz w:val="20"/>
          <w:szCs w:val="20"/>
          <w:lang w:val="hu-HU"/>
        </w:rPr>
        <w:t xml:space="preserve">Nincs olyan tervünk vagy szándékunk, amelyet nem hoztunk volna tudomásukra, és amely lényegesen </w:t>
      </w:r>
      <w:r w:rsidRPr="00AD0210">
        <w:rPr>
          <w:rFonts w:ascii="Times New Roman" w:hAnsi="Times New Roman"/>
          <w:sz w:val="20"/>
          <w:szCs w:val="20"/>
          <w:lang w:val="hu-HU"/>
        </w:rPr>
        <w:lastRenderedPageBreak/>
        <w:t>befolyásolná eszközeink és forrásaink besorolását vagy könyv szerinti értékét</w:t>
      </w:r>
      <w:r>
        <w:rPr>
          <w:rFonts w:ascii="Times New Roman" w:hAnsi="Times New Roman"/>
          <w:sz w:val="20"/>
          <w:szCs w:val="20"/>
          <w:lang w:val="hu-HU"/>
        </w:rPr>
        <w:t>.</w:t>
      </w:r>
    </w:p>
    <w:p w:rsidR="009223FD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AD0210">
        <w:rPr>
          <w:rFonts w:ascii="Times New Roman" w:hAnsi="Times New Roman"/>
          <w:sz w:val="20"/>
          <w:szCs w:val="20"/>
          <w:lang w:val="hu-HU"/>
        </w:rPr>
        <w:t>Nem merültek fel olyan jelentős kérdések, amelyek szükségessé tennék az előző időszaki hibák korrigálásának külön (harmadik) oszlopban történő megjelenítését a tárgyidőszaki pénzügyi kimutatásokban.</w:t>
      </w:r>
    </w:p>
    <w:p w:rsidR="009223FD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AD0210">
        <w:rPr>
          <w:rFonts w:ascii="Times New Roman" w:hAnsi="Times New Roman"/>
          <w:sz w:val="20"/>
          <w:szCs w:val="20"/>
          <w:lang w:val="hu-HU"/>
        </w:rPr>
        <w:t>A Társaság vezetésének</w:t>
      </w:r>
      <w:r>
        <w:rPr>
          <w:rFonts w:ascii="Times New Roman" w:hAnsi="Times New Roman"/>
          <w:sz w:val="20"/>
          <w:szCs w:val="20"/>
          <w:lang w:val="hu-HU"/>
        </w:rPr>
        <w:t>, illetve az irányítással megbízott személyeknek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 nincs tudomása olyan eseményekről, amelyek a Pénzmosás és a terrorizmus finanszírozása megelőzéséről és megakadályozásáról szóló </w:t>
      </w:r>
      <w:r w:rsidRPr="00273E47">
        <w:rPr>
          <w:rFonts w:ascii="Times New Roman" w:hAnsi="Times New Roman"/>
          <w:sz w:val="20"/>
          <w:szCs w:val="20"/>
          <w:lang w:val="hu-HU"/>
        </w:rPr>
        <w:t>hatályos</w:t>
      </w:r>
      <w:r w:rsidRPr="00D80E99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törvényben </w:t>
      </w:r>
      <w:r>
        <w:rPr>
          <w:rFonts w:ascii="Times New Roman" w:hAnsi="Times New Roman"/>
          <w:sz w:val="20"/>
          <w:szCs w:val="20"/>
          <w:lang w:val="hu-HU"/>
        </w:rPr>
        <w:t>meghatározott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 visszaélések fogalmát kimerítené</w:t>
      </w:r>
      <w:r>
        <w:rPr>
          <w:rFonts w:ascii="Times New Roman" w:hAnsi="Times New Roman"/>
          <w:sz w:val="20"/>
          <w:szCs w:val="20"/>
          <w:lang w:val="hu-HU"/>
        </w:rPr>
        <w:t>k</w:t>
      </w:r>
      <w:r w:rsidRPr="00AD0210">
        <w:rPr>
          <w:rFonts w:ascii="Times New Roman" w:hAnsi="Times New Roman"/>
          <w:sz w:val="20"/>
          <w:szCs w:val="20"/>
          <w:lang w:val="hu-HU"/>
        </w:rPr>
        <w:t>.</w:t>
      </w:r>
    </w:p>
    <w:p w:rsidR="009223FD" w:rsidRPr="006638A6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lang w:val="hu-HU"/>
        </w:rPr>
      </w:pPr>
      <w:r w:rsidRPr="00AD0210">
        <w:rPr>
          <w:rFonts w:ascii="Times New Roman" w:hAnsi="Times New Roman"/>
          <w:sz w:val="20"/>
          <w:szCs w:val="20"/>
          <w:lang w:val="hu-HU"/>
        </w:rPr>
        <w:t>Jelen nyilatkozat megtételének időpontjáig nem jutott tudomásunkra semmiféle olyan ügy vagy eset, am</w:t>
      </w:r>
      <w:r>
        <w:rPr>
          <w:rFonts w:ascii="Times New Roman" w:hAnsi="Times New Roman"/>
          <w:sz w:val="20"/>
          <w:szCs w:val="20"/>
          <w:lang w:val="hu-HU"/>
        </w:rPr>
        <w:t>ely jelentős hatással lehetne a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5E2518">
        <w:rPr>
          <w:rFonts w:ascii="Times New Roman" w:hAnsi="Times New Roman"/>
          <w:sz w:val="20"/>
          <w:szCs w:val="20"/>
          <w:lang w:val="hu-HU"/>
        </w:rPr>
        <w:t>20XX</w:t>
      </w:r>
      <w:r>
        <w:rPr>
          <w:rFonts w:ascii="Times New Roman" w:hAnsi="Times New Roman"/>
          <w:sz w:val="20"/>
          <w:szCs w:val="20"/>
          <w:lang w:val="hu-HU"/>
        </w:rPr>
        <w:t>.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 december 31-én zárult üzleti évre vonatkozó pénzügyi kimutatásokra és az azokkal kapcsolatban közzétett információkra. Nincs ismeretünk olyan tényről, amely lényeges, kedvező vagy kedvezőtlen, változást idézett vagy idézhet elő a Társaság pénzügyi helyzetében vagy tevékenysége eredményében. </w:t>
      </w:r>
    </w:p>
    <w:p w:rsidR="009223FD" w:rsidRPr="00AD0210" w:rsidRDefault="009223FD" w:rsidP="009223FD">
      <w:pPr>
        <w:widowControl w:val="0"/>
        <w:spacing w:before="120" w:after="120" w:line="280" w:lineRule="exact"/>
        <w:jc w:val="both"/>
        <w:rPr>
          <w:rFonts w:ascii="Times New Roman" w:hAnsi="Times New Roman"/>
          <w:i/>
          <w:sz w:val="20"/>
          <w:szCs w:val="20"/>
          <w:lang w:val="hu-HU"/>
        </w:rPr>
      </w:pPr>
      <w:r w:rsidRPr="006638A6">
        <w:rPr>
          <w:rFonts w:ascii="Times New Roman" w:hAnsi="Times New Roman"/>
          <w:i/>
          <w:sz w:val="20"/>
          <w:szCs w:val="20"/>
          <w:lang w:val="hu-HU"/>
        </w:rPr>
        <w:t>[Bármely más kérdésben való nyilatkozat megfogalmazása, amelyet a</w:t>
      </w:r>
      <w:r w:rsidRPr="00AD0210">
        <w:rPr>
          <w:rFonts w:ascii="Times New Roman" w:hAnsi="Times New Roman"/>
          <w:i/>
          <w:sz w:val="20"/>
          <w:szCs w:val="20"/>
          <w:lang w:val="hu-HU"/>
        </w:rPr>
        <w:t xml:space="preserve"> könyvvizsgáló megfelelőnek ítél</w:t>
      </w:r>
      <w:r>
        <w:rPr>
          <w:rFonts w:ascii="Times New Roman" w:hAnsi="Times New Roman"/>
          <w:i/>
          <w:sz w:val="20"/>
          <w:szCs w:val="20"/>
          <w:lang w:val="hu-HU"/>
        </w:rPr>
        <w:t xml:space="preserve"> az adott körülmények között.</w:t>
      </w:r>
      <w:r w:rsidRPr="00AD0210">
        <w:rPr>
          <w:rFonts w:ascii="Times New Roman" w:hAnsi="Times New Roman"/>
          <w:i/>
          <w:sz w:val="20"/>
          <w:szCs w:val="20"/>
          <w:lang w:val="hu-HU"/>
        </w:rPr>
        <w:t>]</w:t>
      </w:r>
    </w:p>
    <w:p w:rsidR="009223FD" w:rsidRDefault="009223FD" w:rsidP="009223FD">
      <w:pPr>
        <w:autoSpaceDE w:val="0"/>
        <w:autoSpaceDN w:val="0"/>
        <w:adjustRightInd w:val="0"/>
        <w:spacing w:after="120"/>
        <w:ind w:left="1440" w:hanging="1440"/>
        <w:rPr>
          <w:rFonts w:ascii="Times New Roman" w:hAnsi="Times New Roman"/>
          <w:sz w:val="20"/>
          <w:szCs w:val="20"/>
          <w:lang w:val="hu-HU"/>
        </w:rPr>
      </w:pPr>
    </w:p>
    <w:p w:rsidR="009223FD" w:rsidRDefault="009223FD" w:rsidP="009223FD">
      <w:pPr>
        <w:autoSpaceDE w:val="0"/>
        <w:autoSpaceDN w:val="0"/>
        <w:adjustRightInd w:val="0"/>
        <w:spacing w:after="120"/>
        <w:ind w:left="1440" w:hanging="1440"/>
        <w:rPr>
          <w:rFonts w:ascii="Times New Roman" w:hAnsi="Times New Roman"/>
          <w:sz w:val="20"/>
          <w:szCs w:val="20"/>
          <w:lang w:val="hu-HU"/>
        </w:rPr>
      </w:pPr>
    </w:p>
    <w:p w:rsidR="009223FD" w:rsidRPr="005E2518" w:rsidRDefault="009223FD" w:rsidP="009223FD">
      <w:pPr>
        <w:autoSpaceDE w:val="0"/>
        <w:autoSpaceDN w:val="0"/>
        <w:adjustRightInd w:val="0"/>
        <w:spacing w:after="120"/>
        <w:ind w:left="1440" w:hanging="1440"/>
        <w:rPr>
          <w:rFonts w:ascii="Times New Roman" w:hAnsi="Times New Roman"/>
          <w:sz w:val="20"/>
          <w:szCs w:val="20"/>
          <w:lang w:val="hu-HU"/>
        </w:rPr>
      </w:pPr>
      <w:r>
        <w:rPr>
          <w:rFonts w:ascii="Times New Roman" w:hAnsi="Times New Roman"/>
          <w:sz w:val="20"/>
          <w:szCs w:val="20"/>
          <w:lang w:val="hu-HU"/>
        </w:rPr>
        <w:t>Társaság képviselőjének/képviselőinek cégszerű aláírása</w:t>
      </w:r>
    </w:p>
    <w:p w:rsidR="00214802" w:rsidRPr="00736E53" w:rsidRDefault="00214802" w:rsidP="00236F9F">
      <w:pPr>
        <w:rPr>
          <w:rFonts w:ascii="Times New Roman" w:hAnsi="Times New Roman"/>
          <w:iCs/>
          <w:color w:val="000000"/>
          <w:sz w:val="22"/>
          <w:lang w:val="hu-HU"/>
        </w:rPr>
      </w:pPr>
    </w:p>
    <w:sectPr w:rsidR="00214802" w:rsidRPr="00736E53" w:rsidSect="00236F9F">
      <w:headerReference w:type="even" r:id="rId7"/>
      <w:footerReference w:type="even" r:id="rId8"/>
      <w:footerReference w:type="default" r:id="rId9"/>
      <w:pgSz w:w="11906" w:h="16838"/>
      <w:pgMar w:top="709" w:right="1417" w:bottom="993" w:left="1417" w:header="708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D5F" w:rsidRDefault="00C85D5F" w:rsidP="005E5422">
      <w:r>
        <w:separator/>
      </w:r>
    </w:p>
  </w:endnote>
  <w:endnote w:type="continuationSeparator" w:id="0">
    <w:p w:rsidR="00C85D5F" w:rsidRDefault="00C85D5F" w:rsidP="005E5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96F" w:rsidRDefault="002D696F" w:rsidP="005E5422">
    <w:r>
      <w:fldChar w:fldCharType="begin"/>
    </w:r>
    <w:r>
      <w:instrText xml:space="preserve"> = </w:instrTex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instrText>3290</w:instrText>
    </w:r>
    <w:r>
      <w:fldChar w:fldCharType="end"/>
    </w:r>
    <w:r>
      <w:instrText xml:space="preserve">-3288+1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F9F" w:rsidRDefault="00236F9F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223FD">
      <w:rPr>
        <w:noProof/>
      </w:rPr>
      <w:t>1</w:t>
    </w:r>
    <w:r>
      <w:fldChar w:fldCharType="end"/>
    </w:r>
  </w:p>
  <w:p w:rsidR="002D696F" w:rsidRDefault="002D696F" w:rsidP="005E542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D5F" w:rsidRDefault="00C85D5F" w:rsidP="005E5422">
      <w:r>
        <w:separator/>
      </w:r>
    </w:p>
  </w:footnote>
  <w:footnote w:type="continuationSeparator" w:id="0">
    <w:p w:rsidR="00C85D5F" w:rsidRDefault="00C85D5F" w:rsidP="005E5422">
      <w:r>
        <w:continuationSeparator/>
      </w:r>
    </w:p>
  </w:footnote>
  <w:footnote w:id="1">
    <w:p w:rsidR="009223FD" w:rsidRPr="00AD0210" w:rsidRDefault="009223FD" w:rsidP="009223FD">
      <w:pPr>
        <w:pStyle w:val="Lbjegyzetszveg"/>
        <w:rPr>
          <w:rFonts w:ascii="Times New Roman" w:eastAsia="Times New Roman" w:hAnsi="Times New Roman"/>
          <w:i/>
          <w:kern w:val="0"/>
          <w:lang w:val="hu-HU" w:bidi="ar-SA"/>
        </w:rPr>
      </w:pPr>
      <w:r>
        <w:rPr>
          <w:rStyle w:val="Lbjegyzet-hivatkozs"/>
        </w:rPr>
        <w:footnoteRef/>
      </w:r>
      <w:r w:rsidRPr="00AD0210">
        <w:rPr>
          <w:lang w:val="hu-HU"/>
        </w:rPr>
        <w:t xml:space="preserve"> </w:t>
      </w:r>
      <w:r w:rsidRPr="00AD0210">
        <w:rPr>
          <w:rFonts w:ascii="Times New Roman" w:eastAsia="Times New Roman" w:hAnsi="Times New Roman"/>
          <w:i/>
          <w:kern w:val="0"/>
          <w:lang w:val="hu-HU" w:bidi="ar-SA"/>
        </w:rPr>
        <w:t>Alternatív nyilatkozat:</w:t>
      </w:r>
    </w:p>
    <w:p w:rsidR="009223FD" w:rsidRPr="00AD0210" w:rsidRDefault="009223FD" w:rsidP="009223FD">
      <w:pPr>
        <w:pStyle w:val="Lbjegyzetszveg"/>
        <w:rPr>
          <w:rFonts w:ascii="Times New Roman" w:eastAsia="Times New Roman" w:hAnsi="Times New Roman"/>
          <w:i/>
          <w:kern w:val="0"/>
          <w:lang w:val="hu-HU" w:bidi="ar-SA"/>
        </w:rPr>
      </w:pPr>
      <w:r>
        <w:rPr>
          <w:rFonts w:ascii="Times New Roman" w:eastAsia="Times New Roman" w:hAnsi="Times New Roman"/>
          <w:i/>
          <w:kern w:val="0"/>
          <w:lang w:val="hu-HU" w:bidi="ar-SA"/>
        </w:rPr>
        <w:tab/>
        <w:t>Kijelentjü</w:t>
      </w:r>
      <w:r w:rsidRPr="00AD0210">
        <w:rPr>
          <w:rFonts w:ascii="Times New Roman" w:eastAsia="Times New Roman" w:hAnsi="Times New Roman"/>
          <w:i/>
          <w:kern w:val="0"/>
          <w:lang w:val="hu-HU" w:bidi="ar-SA"/>
        </w:rPr>
        <w:t xml:space="preserve">k, hogy a jelen teljességi nyilatkozat tétel napjáig tett áttekintésünk és felmérésünk </w:t>
      </w:r>
      <w:r>
        <w:rPr>
          <w:rFonts w:ascii="Times New Roman" w:eastAsia="Times New Roman" w:hAnsi="Times New Roman"/>
          <w:i/>
          <w:kern w:val="0"/>
          <w:lang w:val="hu-HU" w:bidi="ar-SA"/>
        </w:rPr>
        <w:t>alapj</w:t>
      </w:r>
      <w:r w:rsidRPr="00AD0210">
        <w:rPr>
          <w:rFonts w:ascii="Times New Roman" w:eastAsia="Times New Roman" w:hAnsi="Times New Roman"/>
          <w:i/>
          <w:kern w:val="0"/>
          <w:lang w:val="hu-HU" w:bidi="ar-SA"/>
        </w:rPr>
        <w:t xml:space="preserve">án nem azonosítottunk olyan eseményeket vagy feltételeket, amelyek önmagukban vagy együttesen </w:t>
      </w:r>
      <w:r>
        <w:rPr>
          <w:rFonts w:ascii="Times New Roman" w:eastAsia="Times New Roman" w:hAnsi="Times New Roman"/>
          <w:i/>
          <w:kern w:val="0"/>
          <w:lang w:val="hu-HU" w:bidi="ar-SA"/>
        </w:rPr>
        <w:t>olyan lényeges</w:t>
      </w:r>
      <w:r w:rsidRPr="00AD0210">
        <w:rPr>
          <w:rFonts w:ascii="Times New Roman" w:eastAsia="Times New Roman" w:hAnsi="Times New Roman"/>
          <w:i/>
          <w:kern w:val="0"/>
          <w:lang w:val="hu-HU" w:bidi="ar-SA"/>
        </w:rPr>
        <w:t xml:space="preserve"> bizonytalanságot jeleznének</w:t>
      </w:r>
      <w:r>
        <w:rPr>
          <w:rFonts w:ascii="Times New Roman" w:eastAsia="Times New Roman" w:hAnsi="Times New Roman"/>
          <w:i/>
          <w:kern w:val="0"/>
          <w:lang w:val="hu-HU" w:bidi="ar-SA"/>
        </w:rPr>
        <w:t>, amely jelentős kétséget vethetne fel</w:t>
      </w:r>
      <w:r w:rsidRPr="00AD0210">
        <w:rPr>
          <w:rFonts w:ascii="Times New Roman" w:eastAsia="Times New Roman" w:hAnsi="Times New Roman"/>
          <w:i/>
          <w:kern w:val="0"/>
          <w:lang w:val="hu-HU" w:bidi="ar-SA"/>
        </w:rPr>
        <w:t xml:space="preserve"> a Társaságnak</w:t>
      </w:r>
      <w:r w:rsidRPr="00E91B9F">
        <w:rPr>
          <w:rFonts w:ascii="Times New Roman" w:eastAsia="Times New Roman" w:hAnsi="Times New Roman"/>
          <w:i/>
          <w:kern w:val="0"/>
          <w:lang w:val="hu-HU" w:bidi="ar-SA"/>
        </w:rPr>
        <w:t xml:space="preserve"> </w:t>
      </w:r>
      <w:r w:rsidRPr="00273E47">
        <w:rPr>
          <w:rFonts w:ascii="Times New Roman" w:eastAsia="Times New Roman" w:hAnsi="Times New Roman"/>
          <w:i/>
          <w:kern w:val="0"/>
          <w:lang w:val="hu-HU" w:bidi="ar-SA"/>
        </w:rPr>
        <w:t>a vállalkozás folytatására</w:t>
      </w:r>
      <w:r w:rsidRPr="00AD0210">
        <w:rPr>
          <w:rFonts w:ascii="Times New Roman" w:eastAsia="Times New Roman" w:hAnsi="Times New Roman"/>
          <w:i/>
          <w:kern w:val="0"/>
          <w:lang w:val="hu-HU" w:bidi="ar-SA"/>
        </w:rPr>
        <w:t xml:space="preserve"> </w:t>
      </w:r>
      <w:r w:rsidRPr="00E91B9F">
        <w:rPr>
          <w:rFonts w:ascii="Times New Roman" w:eastAsia="Times New Roman" w:hAnsi="Times New Roman"/>
          <w:i/>
          <w:kern w:val="0"/>
          <w:lang w:val="hu-HU" w:bidi="ar-SA"/>
        </w:rPr>
        <w:t>való képességé</w:t>
      </w:r>
      <w:r>
        <w:rPr>
          <w:rFonts w:ascii="Times New Roman" w:eastAsia="Times New Roman" w:hAnsi="Times New Roman"/>
          <w:i/>
          <w:kern w:val="0"/>
          <w:lang w:val="hu-HU" w:bidi="ar-SA"/>
        </w:rPr>
        <w:t xml:space="preserve">t illetően, </w:t>
      </w:r>
      <w:r w:rsidRPr="00AD0210">
        <w:rPr>
          <w:rFonts w:ascii="Times New Roman" w:eastAsia="Times New Roman" w:hAnsi="Times New Roman"/>
          <w:i/>
          <w:kern w:val="0"/>
          <w:lang w:val="hu-HU" w:bidi="ar-SA"/>
        </w:rPr>
        <w:t xml:space="preserve">a pénzügyi kimutatások fordulónapját követő 12 hónapot átölelő </w:t>
      </w:r>
      <w:r>
        <w:rPr>
          <w:rFonts w:ascii="Times New Roman" w:eastAsia="Times New Roman" w:hAnsi="Times New Roman"/>
          <w:i/>
          <w:kern w:val="0"/>
          <w:lang w:val="hu-HU" w:bidi="ar-SA"/>
        </w:rPr>
        <w:t xml:space="preserve">pénzügyi </w:t>
      </w:r>
      <w:r w:rsidRPr="00AD0210">
        <w:rPr>
          <w:rFonts w:ascii="Times New Roman" w:eastAsia="Times New Roman" w:hAnsi="Times New Roman"/>
          <w:i/>
          <w:kern w:val="0"/>
          <w:lang w:val="hu-HU" w:bidi="ar-SA"/>
        </w:rPr>
        <w:t>időszak</w:t>
      </w:r>
      <w:r>
        <w:rPr>
          <w:rFonts w:ascii="Times New Roman" w:eastAsia="Times New Roman" w:hAnsi="Times New Roman"/>
          <w:i/>
          <w:kern w:val="0"/>
          <w:lang w:val="hu-HU" w:bidi="ar-SA"/>
        </w:rPr>
        <w:t xml:space="preserve"> vonatkozásá</w:t>
      </w:r>
      <w:r w:rsidRPr="00AD0210">
        <w:rPr>
          <w:rFonts w:ascii="Times New Roman" w:eastAsia="Times New Roman" w:hAnsi="Times New Roman"/>
          <w:i/>
          <w:kern w:val="0"/>
          <w:lang w:val="hu-HU" w:bidi="ar-SA"/>
        </w:rPr>
        <w:t xml:space="preserve">ban. Ennek </w:t>
      </w:r>
      <w:r>
        <w:rPr>
          <w:rFonts w:ascii="Times New Roman" w:eastAsia="Times New Roman" w:hAnsi="Times New Roman"/>
          <w:i/>
          <w:kern w:val="0"/>
          <w:lang w:val="hu-HU" w:bidi="ar-SA"/>
        </w:rPr>
        <w:t>alapján meggyőződésünk, hogy nincsenek olyan események vagy körülmények, és nem áll fenn olyan lényeges bizonytalanság, amelyeket a vállalkozás folytatásával kapcsolatban közzé kellene tennünk a kiegészítő mellékletben.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96F" w:rsidRDefault="002D696F" w:rsidP="005E5422">
    <w:pPr>
      <w:pStyle w:val="lfej"/>
    </w:pPr>
    <w:r>
      <w:t>ÍRÁSBELI NYILATKOZATOK</w:t>
    </w:r>
  </w:p>
  <w:p w:rsidR="002D696F" w:rsidRDefault="002D696F" w:rsidP="005E542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FD0"/>
    <w:multiLevelType w:val="hybridMultilevel"/>
    <w:tmpl w:val="690669EA"/>
    <w:lvl w:ilvl="0" w:tplc="A15E16EE">
      <w:start w:val="1"/>
      <w:numFmt w:val="bullet"/>
      <w:lvlText w:val=""/>
      <w:lvlJc w:val="left"/>
      <w:pPr>
        <w:tabs>
          <w:tab w:val="num" w:pos="1170"/>
        </w:tabs>
        <w:ind w:left="117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5D20AD6"/>
    <w:multiLevelType w:val="hybridMultilevel"/>
    <w:tmpl w:val="B43858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282A"/>
    <w:multiLevelType w:val="hybridMultilevel"/>
    <w:tmpl w:val="FFE815F8"/>
    <w:lvl w:ilvl="0" w:tplc="C2B65C9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A5582"/>
    <w:multiLevelType w:val="hybridMultilevel"/>
    <w:tmpl w:val="6E309D9E"/>
    <w:lvl w:ilvl="0" w:tplc="040E0017">
      <w:start w:val="1"/>
      <w:numFmt w:val="lowerLetter"/>
      <w:lvlText w:val="%1)"/>
      <w:lvlJc w:val="left"/>
      <w:pPr>
        <w:ind w:left="1447" w:hanging="360"/>
      </w:pPr>
    </w:lvl>
    <w:lvl w:ilvl="1" w:tplc="040E0019">
      <w:start w:val="1"/>
      <w:numFmt w:val="lowerLetter"/>
      <w:lvlText w:val="%2."/>
      <w:lvlJc w:val="left"/>
      <w:pPr>
        <w:ind w:left="2167" w:hanging="360"/>
      </w:pPr>
    </w:lvl>
    <w:lvl w:ilvl="2" w:tplc="040E001B" w:tentative="1">
      <w:start w:val="1"/>
      <w:numFmt w:val="lowerRoman"/>
      <w:lvlText w:val="%3."/>
      <w:lvlJc w:val="right"/>
      <w:pPr>
        <w:ind w:left="2887" w:hanging="180"/>
      </w:pPr>
    </w:lvl>
    <w:lvl w:ilvl="3" w:tplc="040E000F" w:tentative="1">
      <w:start w:val="1"/>
      <w:numFmt w:val="decimal"/>
      <w:lvlText w:val="%4."/>
      <w:lvlJc w:val="left"/>
      <w:pPr>
        <w:ind w:left="3607" w:hanging="360"/>
      </w:pPr>
    </w:lvl>
    <w:lvl w:ilvl="4" w:tplc="040E0019" w:tentative="1">
      <w:start w:val="1"/>
      <w:numFmt w:val="lowerLetter"/>
      <w:lvlText w:val="%5."/>
      <w:lvlJc w:val="left"/>
      <w:pPr>
        <w:ind w:left="4327" w:hanging="360"/>
      </w:pPr>
    </w:lvl>
    <w:lvl w:ilvl="5" w:tplc="040E001B" w:tentative="1">
      <w:start w:val="1"/>
      <w:numFmt w:val="lowerRoman"/>
      <w:lvlText w:val="%6."/>
      <w:lvlJc w:val="right"/>
      <w:pPr>
        <w:ind w:left="5047" w:hanging="180"/>
      </w:pPr>
    </w:lvl>
    <w:lvl w:ilvl="6" w:tplc="040E000F" w:tentative="1">
      <w:start w:val="1"/>
      <w:numFmt w:val="decimal"/>
      <w:lvlText w:val="%7."/>
      <w:lvlJc w:val="left"/>
      <w:pPr>
        <w:ind w:left="5767" w:hanging="360"/>
      </w:pPr>
    </w:lvl>
    <w:lvl w:ilvl="7" w:tplc="040E0019" w:tentative="1">
      <w:start w:val="1"/>
      <w:numFmt w:val="lowerLetter"/>
      <w:lvlText w:val="%8."/>
      <w:lvlJc w:val="left"/>
      <w:pPr>
        <w:ind w:left="6487" w:hanging="360"/>
      </w:pPr>
    </w:lvl>
    <w:lvl w:ilvl="8" w:tplc="040E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4" w15:restartNumberingAfterBreak="0">
    <w:nsid w:val="11064E80"/>
    <w:multiLevelType w:val="hybridMultilevel"/>
    <w:tmpl w:val="99C8FD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940B0"/>
    <w:multiLevelType w:val="hybridMultilevel"/>
    <w:tmpl w:val="B512F09A"/>
    <w:lvl w:ilvl="0" w:tplc="C2B65C9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F286F"/>
    <w:multiLevelType w:val="hybridMultilevel"/>
    <w:tmpl w:val="64104412"/>
    <w:lvl w:ilvl="0" w:tplc="C2B65C9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F52FA"/>
    <w:multiLevelType w:val="hybridMultilevel"/>
    <w:tmpl w:val="34AAE18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138"/>
        </w:tabs>
        <w:ind w:left="113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8"/>
        </w:tabs>
        <w:ind w:left="2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8"/>
        </w:tabs>
        <w:ind w:left="329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8"/>
        </w:tabs>
        <w:ind w:left="4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8"/>
        </w:tabs>
        <w:ind w:left="4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8"/>
        </w:tabs>
        <w:ind w:left="545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8"/>
        </w:tabs>
        <w:ind w:left="6178" w:hanging="360"/>
      </w:pPr>
      <w:rPr>
        <w:rFonts w:ascii="Wingdings" w:hAnsi="Wingdings" w:hint="default"/>
      </w:rPr>
    </w:lvl>
  </w:abstractNum>
  <w:abstractNum w:abstractNumId="8" w15:restartNumberingAfterBreak="0">
    <w:nsid w:val="53CB6C66"/>
    <w:multiLevelType w:val="hybridMultilevel"/>
    <w:tmpl w:val="5D8429C4"/>
    <w:lvl w:ilvl="0" w:tplc="0B1EC9F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A58A5"/>
    <w:multiLevelType w:val="hybridMultilevel"/>
    <w:tmpl w:val="E828E354"/>
    <w:lvl w:ilvl="0" w:tplc="0409000F">
      <w:start w:val="15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0" w15:restartNumberingAfterBreak="0">
    <w:nsid w:val="61D614FC"/>
    <w:multiLevelType w:val="hybridMultilevel"/>
    <w:tmpl w:val="29806EB6"/>
    <w:lvl w:ilvl="0" w:tplc="953A37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21B3A"/>
    <w:multiLevelType w:val="hybridMultilevel"/>
    <w:tmpl w:val="6E8A2454"/>
    <w:lvl w:ilvl="0" w:tplc="04090003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Arial" w:hint="default"/>
      </w:rPr>
    </w:lvl>
    <w:lvl w:ilvl="1" w:tplc="040E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2" w15:restartNumberingAfterBreak="0">
    <w:nsid w:val="62DA0A8E"/>
    <w:multiLevelType w:val="hybridMultilevel"/>
    <w:tmpl w:val="47587E3E"/>
    <w:lvl w:ilvl="0" w:tplc="040E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2361C"/>
    <w:multiLevelType w:val="hybridMultilevel"/>
    <w:tmpl w:val="C7A806B8"/>
    <w:lvl w:ilvl="0" w:tplc="E17609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E5BFE"/>
    <w:multiLevelType w:val="hybridMultilevel"/>
    <w:tmpl w:val="BE7410E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67B81"/>
    <w:multiLevelType w:val="hybridMultilevel"/>
    <w:tmpl w:val="84A4F39A"/>
    <w:lvl w:ilvl="0" w:tplc="040E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931D2"/>
    <w:multiLevelType w:val="hybridMultilevel"/>
    <w:tmpl w:val="C3181F50"/>
    <w:lvl w:ilvl="0" w:tplc="C270C8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14"/>
  </w:num>
  <w:num w:numId="5">
    <w:abstractNumId w:val="4"/>
  </w:num>
  <w:num w:numId="6">
    <w:abstractNumId w:val="0"/>
  </w:num>
  <w:num w:numId="7">
    <w:abstractNumId w:val="15"/>
  </w:num>
  <w:num w:numId="8">
    <w:abstractNumId w:val="3"/>
  </w:num>
  <w:num w:numId="9">
    <w:abstractNumId w:val="13"/>
  </w:num>
  <w:num w:numId="10">
    <w:abstractNumId w:val="6"/>
  </w:num>
  <w:num w:numId="11">
    <w:abstractNumId w:val="1"/>
  </w:num>
  <w:num w:numId="12">
    <w:abstractNumId w:val="5"/>
  </w:num>
  <w:num w:numId="13">
    <w:abstractNumId w:val="2"/>
  </w:num>
  <w:num w:numId="14">
    <w:abstractNumId w:val="8"/>
  </w:num>
  <w:num w:numId="15">
    <w:abstractNumId w:val="9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312"/>
    <w:rsid w:val="000000F2"/>
    <w:rsid w:val="00125172"/>
    <w:rsid w:val="00184BDE"/>
    <w:rsid w:val="001A53EB"/>
    <w:rsid w:val="001C466D"/>
    <w:rsid w:val="001D715C"/>
    <w:rsid w:val="00214802"/>
    <w:rsid w:val="002154AF"/>
    <w:rsid w:val="002350E1"/>
    <w:rsid w:val="00236F9F"/>
    <w:rsid w:val="00270918"/>
    <w:rsid w:val="002D696F"/>
    <w:rsid w:val="00304CFC"/>
    <w:rsid w:val="00337D6D"/>
    <w:rsid w:val="003A777A"/>
    <w:rsid w:val="003B2DDC"/>
    <w:rsid w:val="003C226C"/>
    <w:rsid w:val="00423A1F"/>
    <w:rsid w:val="00440245"/>
    <w:rsid w:val="00450312"/>
    <w:rsid w:val="00494B09"/>
    <w:rsid w:val="004E2815"/>
    <w:rsid w:val="0052337A"/>
    <w:rsid w:val="00552483"/>
    <w:rsid w:val="00553945"/>
    <w:rsid w:val="00574791"/>
    <w:rsid w:val="005A5DF1"/>
    <w:rsid w:val="005E5422"/>
    <w:rsid w:val="006554C9"/>
    <w:rsid w:val="00661DBD"/>
    <w:rsid w:val="00693827"/>
    <w:rsid w:val="006B46F4"/>
    <w:rsid w:val="006C2E6E"/>
    <w:rsid w:val="006C5158"/>
    <w:rsid w:val="006D1127"/>
    <w:rsid w:val="006D6068"/>
    <w:rsid w:val="00703E50"/>
    <w:rsid w:val="00736E53"/>
    <w:rsid w:val="00765186"/>
    <w:rsid w:val="007A1C2F"/>
    <w:rsid w:val="007F2591"/>
    <w:rsid w:val="00814A66"/>
    <w:rsid w:val="00817429"/>
    <w:rsid w:val="008312F6"/>
    <w:rsid w:val="008F2F18"/>
    <w:rsid w:val="009223FD"/>
    <w:rsid w:val="009662D0"/>
    <w:rsid w:val="009B091A"/>
    <w:rsid w:val="00A1452D"/>
    <w:rsid w:val="00AC0195"/>
    <w:rsid w:val="00B81CEC"/>
    <w:rsid w:val="00BE4F5A"/>
    <w:rsid w:val="00BE517D"/>
    <w:rsid w:val="00C02AD1"/>
    <w:rsid w:val="00C136AC"/>
    <w:rsid w:val="00C85D5F"/>
    <w:rsid w:val="00CA16D6"/>
    <w:rsid w:val="00D3159E"/>
    <w:rsid w:val="00D416E7"/>
    <w:rsid w:val="00D718BE"/>
    <w:rsid w:val="00D9527F"/>
    <w:rsid w:val="00DA3049"/>
    <w:rsid w:val="00DA3812"/>
    <w:rsid w:val="00DF3EB6"/>
    <w:rsid w:val="00E01A8D"/>
    <w:rsid w:val="00E05136"/>
    <w:rsid w:val="00E67428"/>
    <w:rsid w:val="00F43B96"/>
    <w:rsid w:val="00FB5A90"/>
    <w:rsid w:val="00FB5E06"/>
    <w:rsid w:val="00FC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11130"/>
  <w15:chartTrackingRefBased/>
  <w15:docId w15:val="{8CF4249E-1391-41D0-A786-DD8D7A61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000F2"/>
    <w:rPr>
      <w:sz w:val="24"/>
      <w:szCs w:val="24"/>
      <w:lang w:val="en-US" w:eastAsia="en-US" w:bidi="en-US"/>
    </w:rPr>
  </w:style>
  <w:style w:type="paragraph" w:styleId="Cmsor1">
    <w:name w:val="heading 1"/>
    <w:basedOn w:val="Norml"/>
    <w:next w:val="Norml"/>
    <w:link w:val="Cmsor1Char"/>
    <w:uiPriority w:val="9"/>
    <w:qFormat/>
    <w:rsid w:val="000000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000F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000F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000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000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000F2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000F2"/>
    <w:pPr>
      <w:spacing w:before="240" w:after="60"/>
      <w:outlineLvl w:val="6"/>
    </w:p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000F2"/>
    <w:p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000F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00F2"/>
    <w:pPr>
      <w:ind w:left="720"/>
      <w:contextualSpacing/>
    </w:pPr>
  </w:style>
  <w:style w:type="paragraph" w:styleId="lfej">
    <w:name w:val="header"/>
    <w:aliases w:val="Left Header"/>
    <w:basedOn w:val="Norml"/>
    <w:link w:val="lfejChar"/>
    <w:uiPriority w:val="99"/>
    <w:rsid w:val="00450312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Left Header Char"/>
    <w:link w:val="lfej"/>
    <w:uiPriority w:val="99"/>
    <w:rsid w:val="00450312"/>
    <w:rPr>
      <w:rFonts w:ascii="Calibri" w:eastAsia="Times New Roman" w:hAnsi="Calibri" w:cs="Times New Roman"/>
      <w:lang w:val="en-GB"/>
    </w:rPr>
  </w:style>
  <w:style w:type="paragraph" w:styleId="Lbjegyzetszveg">
    <w:name w:val="footnote text"/>
    <w:aliases w:val="Footnote Text Char,ARM footnote Text,Footnote Text Char1,Footnote Text Char2,Footnote Text Char11,Footnote Text Char3,Footnote Text Char4,Footnote Text Char5,Footnote Text Char6,Footnote Text Char12,Footnote Text Char21,Footnote New,Cha"/>
    <w:basedOn w:val="Norml"/>
    <w:link w:val="LbjegyzetszvegChar"/>
    <w:semiHidden/>
    <w:rsid w:val="00450312"/>
    <w:pPr>
      <w:tabs>
        <w:tab w:val="left" w:pos="480"/>
      </w:tabs>
      <w:spacing w:line="240" w:lineRule="exact"/>
      <w:ind w:left="480" w:hanging="480"/>
      <w:jc w:val="both"/>
    </w:pPr>
    <w:rPr>
      <w:rFonts w:eastAsia="MS Mincho"/>
      <w:kern w:val="8"/>
      <w:sz w:val="20"/>
      <w:szCs w:val="20"/>
      <w:lang w:bidi="he-IL"/>
    </w:rPr>
  </w:style>
  <w:style w:type="character" w:customStyle="1" w:styleId="LbjegyzetszvegChar">
    <w:name w:val="Lábjegyzetszöveg Char"/>
    <w:aliases w:val="Footnote Text Char Char,ARM footnote Text Char,Footnote Text Char1 Char,Footnote Text Char2 Char,Footnote Text Char11 Char,Footnote Text Char3 Char,Footnote Text Char4 Char,Footnote Text Char5 Char,Footnote Text Char6 Char"/>
    <w:link w:val="Lbjegyzetszveg"/>
    <w:semiHidden/>
    <w:rsid w:val="00450312"/>
    <w:rPr>
      <w:rFonts w:ascii="Calibri" w:eastAsia="MS Mincho" w:hAnsi="Calibri" w:cs="Times New Roman"/>
      <w:kern w:val="8"/>
      <w:sz w:val="20"/>
      <w:szCs w:val="20"/>
      <w:lang w:val="en-US" w:bidi="he-IL"/>
    </w:rPr>
  </w:style>
  <w:style w:type="character" w:styleId="Lbjegyzet-hivatkozs">
    <w:name w:val="footnote reference"/>
    <w:semiHidden/>
    <w:rsid w:val="00450312"/>
    <w:rPr>
      <w:rFonts w:cs="Times New Roman"/>
      <w:vertAlign w:val="superscript"/>
    </w:rPr>
  </w:style>
  <w:style w:type="paragraph" w:customStyle="1" w:styleId="Appendix">
    <w:name w:val="Appendix"/>
    <w:basedOn w:val="Norml"/>
    <w:rsid w:val="00450312"/>
    <w:pPr>
      <w:tabs>
        <w:tab w:val="center" w:pos="5040"/>
      </w:tabs>
      <w:spacing w:before="140" w:after="120"/>
      <w:jc w:val="right"/>
    </w:pPr>
    <w:rPr>
      <w:rFonts w:ascii="Times New Roman" w:eastAsia="MS Mincho" w:hAnsi="Times New Roman"/>
      <w:b/>
      <w:kern w:val="12"/>
      <w:szCs w:val="20"/>
    </w:rPr>
  </w:style>
  <w:style w:type="paragraph" w:styleId="llb">
    <w:name w:val="footer"/>
    <w:basedOn w:val="Norml"/>
    <w:link w:val="llbChar"/>
    <w:uiPriority w:val="99"/>
    <w:unhideWhenUsed/>
    <w:rsid w:val="0045031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450312"/>
    <w:rPr>
      <w:rFonts w:ascii="Calibri" w:eastAsia="Times New Roman" w:hAnsi="Calibri" w:cs="Times New Roman"/>
      <w:lang w:val="en-GB"/>
    </w:rPr>
  </w:style>
  <w:style w:type="paragraph" w:customStyle="1" w:styleId="NumberedParagraph">
    <w:name w:val="Numbered Paragraph"/>
    <w:basedOn w:val="Norml"/>
    <w:link w:val="NumberedParagraphChar1"/>
    <w:rsid w:val="008F2F18"/>
    <w:pPr>
      <w:tabs>
        <w:tab w:val="right" w:pos="312"/>
        <w:tab w:val="left" w:pos="480"/>
      </w:tabs>
      <w:spacing w:line="280" w:lineRule="exact"/>
      <w:ind w:left="480" w:hanging="480"/>
      <w:jc w:val="both"/>
    </w:pPr>
    <w:rPr>
      <w:rFonts w:ascii="Times New Roman" w:hAnsi="Times New Roman"/>
      <w:kern w:val="8"/>
      <w:lang w:bidi="he-IL"/>
    </w:rPr>
  </w:style>
  <w:style w:type="table" w:styleId="Rcsostblzat">
    <w:name w:val="Table Grid"/>
    <w:basedOn w:val="Normltblzat"/>
    <w:uiPriority w:val="59"/>
    <w:rsid w:val="00440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old">
    <w:name w:val="Num + bold"/>
    <w:basedOn w:val="Norml"/>
    <w:next w:val="Norml"/>
    <w:rsid w:val="007F2591"/>
    <w:pPr>
      <w:tabs>
        <w:tab w:val="right" w:pos="312"/>
        <w:tab w:val="left" w:pos="480"/>
      </w:tabs>
      <w:spacing w:line="280" w:lineRule="exact"/>
      <w:ind w:left="480" w:hanging="480"/>
      <w:jc w:val="both"/>
    </w:pPr>
    <w:rPr>
      <w:rFonts w:ascii="Times New Roman" w:eastAsia="MS Mincho" w:hAnsi="Times New Roman"/>
      <w:b/>
      <w:kern w:val="8"/>
      <w:lang w:val="hu-HU" w:bidi="he-IL"/>
    </w:rPr>
  </w:style>
  <w:style w:type="paragraph" w:customStyle="1" w:styleId="IndentCharCharCharCharCharCharCharCharCharCharCharCharCharCharCharChar">
    <w:name w:val="Indent Char Char Char Char Char Char Char Char Char Char Char Char Char Char Char Char"/>
    <w:basedOn w:val="Norml"/>
    <w:rsid w:val="004E2815"/>
    <w:pPr>
      <w:widowControl w:val="0"/>
      <w:tabs>
        <w:tab w:val="left" w:pos="960"/>
      </w:tabs>
      <w:spacing w:before="140" w:line="240" w:lineRule="exact"/>
      <w:ind w:left="960" w:hanging="480"/>
      <w:jc w:val="both"/>
    </w:pPr>
    <w:rPr>
      <w:rFonts w:ascii="Times New Roman" w:eastAsia="MS Mincho" w:hAnsi="Times New Roman"/>
      <w:kern w:val="28"/>
      <w:sz w:val="20"/>
      <w:szCs w:val="20"/>
      <w:lang w:bidi="he-IL"/>
    </w:rPr>
  </w:style>
  <w:style w:type="paragraph" w:customStyle="1" w:styleId="NumberedParagraphISA400">
    <w:name w:val="Numbered Paragraph ISA 400"/>
    <w:basedOn w:val="Norml"/>
    <w:rsid w:val="004E2815"/>
    <w:pPr>
      <w:tabs>
        <w:tab w:val="right" w:pos="312"/>
        <w:tab w:val="left" w:pos="480"/>
      </w:tabs>
      <w:spacing w:line="280" w:lineRule="exact"/>
      <w:ind w:left="480" w:hanging="480"/>
      <w:jc w:val="both"/>
    </w:pPr>
    <w:rPr>
      <w:rFonts w:ascii="Times New Roman" w:eastAsia="MS Mincho" w:hAnsi="Times New Roman"/>
      <w:kern w:val="8"/>
      <w:lang w:val="hu-HU" w:bidi="he-IL"/>
    </w:rPr>
  </w:style>
  <w:style w:type="character" w:customStyle="1" w:styleId="NumberedParagraphChar1">
    <w:name w:val="Numbered Paragraph Char1"/>
    <w:link w:val="NumberedParagraph"/>
    <w:locked/>
    <w:rsid w:val="006C2E6E"/>
    <w:rPr>
      <w:rFonts w:ascii="Times New Roman" w:eastAsia="Times New Roman" w:hAnsi="Times New Roman"/>
      <w:kern w:val="8"/>
      <w:sz w:val="24"/>
      <w:szCs w:val="24"/>
      <w:lang w:val="en-US" w:eastAsia="en-US" w:bidi="he-IL"/>
    </w:rPr>
  </w:style>
  <w:style w:type="paragraph" w:customStyle="1" w:styleId="NumberedParagraphCharChar">
    <w:name w:val="Numbered Paragraph Char Char"/>
    <w:basedOn w:val="Norml"/>
    <w:rsid w:val="00337D6D"/>
    <w:pPr>
      <w:widowControl w:val="0"/>
      <w:tabs>
        <w:tab w:val="right" w:pos="312"/>
        <w:tab w:val="left" w:pos="480"/>
      </w:tabs>
      <w:overflowPunct w:val="0"/>
      <w:autoSpaceDE w:val="0"/>
      <w:autoSpaceDN w:val="0"/>
      <w:adjustRightInd w:val="0"/>
      <w:spacing w:before="120" w:line="280" w:lineRule="exact"/>
      <w:ind w:left="480" w:hanging="480"/>
      <w:jc w:val="both"/>
      <w:textAlignment w:val="baseline"/>
    </w:pPr>
    <w:rPr>
      <w:rFonts w:ascii="Times New Roman" w:hAnsi="Times New Roman"/>
      <w:kern w:val="8"/>
      <w:lang w:bidi="he-IL"/>
    </w:rPr>
  </w:style>
  <w:style w:type="character" w:customStyle="1" w:styleId="Cmsor1Char">
    <w:name w:val="Címsor 1 Char"/>
    <w:link w:val="Cmsor1"/>
    <w:uiPriority w:val="9"/>
    <w:rsid w:val="000000F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"/>
    <w:semiHidden/>
    <w:rsid w:val="000000F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uiPriority w:val="9"/>
    <w:semiHidden/>
    <w:rsid w:val="000000F2"/>
    <w:rPr>
      <w:rFonts w:ascii="Cambria" w:eastAsia="Times New Roman" w:hAnsi="Cambria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000F2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0000F2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0000F2"/>
    <w:rPr>
      <w:b/>
      <w:bCs/>
    </w:rPr>
  </w:style>
  <w:style w:type="character" w:customStyle="1" w:styleId="Cmsor7Char">
    <w:name w:val="Címsor 7 Char"/>
    <w:link w:val="Cmsor7"/>
    <w:uiPriority w:val="9"/>
    <w:semiHidden/>
    <w:rsid w:val="000000F2"/>
    <w:rPr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0000F2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0000F2"/>
    <w:rPr>
      <w:rFonts w:ascii="Cambria" w:eastAsia="Times New Roman" w:hAnsi="Cambria"/>
    </w:rPr>
  </w:style>
  <w:style w:type="paragraph" w:styleId="Cm">
    <w:name w:val="Title"/>
    <w:basedOn w:val="Norml"/>
    <w:next w:val="Norml"/>
    <w:link w:val="CmChar"/>
    <w:uiPriority w:val="10"/>
    <w:qFormat/>
    <w:rsid w:val="000000F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uiPriority w:val="10"/>
    <w:rsid w:val="000000F2"/>
    <w:rPr>
      <w:rFonts w:ascii="Cambria" w:eastAsia="Times New Roman" w:hAnsi="Cambria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0000F2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link w:val="Alcm"/>
    <w:uiPriority w:val="11"/>
    <w:rsid w:val="000000F2"/>
    <w:rPr>
      <w:rFonts w:ascii="Cambria" w:eastAsia="Times New Roman" w:hAnsi="Cambria"/>
      <w:sz w:val="24"/>
      <w:szCs w:val="24"/>
    </w:rPr>
  </w:style>
  <w:style w:type="character" w:styleId="Kiemels2">
    <w:name w:val="Kiemelés2"/>
    <w:uiPriority w:val="22"/>
    <w:qFormat/>
    <w:rsid w:val="000000F2"/>
    <w:rPr>
      <w:b/>
      <w:bCs/>
    </w:rPr>
  </w:style>
  <w:style w:type="character" w:styleId="Kiemels">
    <w:name w:val="Emphasis"/>
    <w:uiPriority w:val="20"/>
    <w:qFormat/>
    <w:rsid w:val="000000F2"/>
    <w:rPr>
      <w:rFonts w:ascii="Calibri" w:hAnsi="Calibri"/>
      <w:b/>
      <w:i/>
      <w:iCs/>
    </w:rPr>
  </w:style>
  <w:style w:type="paragraph" w:styleId="Nincstrkz">
    <w:name w:val="No Spacing"/>
    <w:basedOn w:val="Norml"/>
    <w:uiPriority w:val="1"/>
    <w:qFormat/>
    <w:rsid w:val="000000F2"/>
    <w:rPr>
      <w:szCs w:val="32"/>
    </w:rPr>
  </w:style>
  <w:style w:type="paragraph" w:styleId="Idzet">
    <w:name w:val="Quote"/>
    <w:basedOn w:val="Norml"/>
    <w:next w:val="Norml"/>
    <w:link w:val="IdzetChar"/>
    <w:uiPriority w:val="29"/>
    <w:qFormat/>
    <w:rsid w:val="000000F2"/>
    <w:rPr>
      <w:i/>
    </w:rPr>
  </w:style>
  <w:style w:type="character" w:customStyle="1" w:styleId="IdzetChar">
    <w:name w:val="Idézet Char"/>
    <w:link w:val="Idzet"/>
    <w:uiPriority w:val="29"/>
    <w:rsid w:val="000000F2"/>
    <w:rPr>
      <w:i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000F2"/>
    <w:pPr>
      <w:ind w:left="720" w:right="720"/>
    </w:pPr>
    <w:rPr>
      <w:b/>
      <w:i/>
      <w:szCs w:val="22"/>
    </w:rPr>
  </w:style>
  <w:style w:type="character" w:customStyle="1" w:styleId="KiemeltidzetChar">
    <w:name w:val="Kiemelt idézet Char"/>
    <w:link w:val="Kiemeltidzet"/>
    <w:uiPriority w:val="30"/>
    <w:rsid w:val="000000F2"/>
    <w:rPr>
      <w:b/>
      <w:i/>
      <w:sz w:val="24"/>
    </w:rPr>
  </w:style>
  <w:style w:type="character" w:styleId="Finomkiemels">
    <w:name w:val="Subtle Emphasis"/>
    <w:uiPriority w:val="19"/>
    <w:qFormat/>
    <w:rsid w:val="000000F2"/>
    <w:rPr>
      <w:i/>
      <w:color w:val="5A5A5A"/>
    </w:rPr>
  </w:style>
  <w:style w:type="character" w:styleId="Ershangslyozs">
    <w:name w:val="Erős hangsúlyozás"/>
    <w:uiPriority w:val="21"/>
    <w:qFormat/>
    <w:rsid w:val="000000F2"/>
    <w:rPr>
      <w:b/>
      <w:i/>
      <w:sz w:val="24"/>
      <w:szCs w:val="24"/>
      <w:u w:val="single"/>
    </w:rPr>
  </w:style>
  <w:style w:type="character" w:styleId="Finomhivatkozs">
    <w:name w:val="Subtle Reference"/>
    <w:uiPriority w:val="31"/>
    <w:qFormat/>
    <w:rsid w:val="000000F2"/>
    <w:rPr>
      <w:sz w:val="24"/>
      <w:szCs w:val="24"/>
      <w:u w:val="single"/>
    </w:rPr>
  </w:style>
  <w:style w:type="character" w:styleId="Ershivatkozs">
    <w:name w:val="Intense Reference"/>
    <w:uiPriority w:val="32"/>
    <w:qFormat/>
    <w:rsid w:val="000000F2"/>
    <w:rPr>
      <w:b/>
      <w:sz w:val="24"/>
      <w:u w:val="single"/>
    </w:rPr>
  </w:style>
  <w:style w:type="character" w:styleId="Knyvcme">
    <w:name w:val="Book Title"/>
    <w:uiPriority w:val="33"/>
    <w:qFormat/>
    <w:rsid w:val="000000F2"/>
    <w:rPr>
      <w:rFonts w:ascii="Cambria" w:eastAsia="Times New Roman" w:hAnsi="Cambria"/>
      <w:b/>
      <w:i/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0000F2"/>
    <w:pPr>
      <w:outlineLvl w:val="9"/>
    </w:pPr>
  </w:style>
  <w:style w:type="paragraph" w:customStyle="1" w:styleId="indent0">
    <w:name w:val="indent0"/>
    <w:basedOn w:val="Norml"/>
    <w:rsid w:val="00236F9F"/>
    <w:pPr>
      <w:keepLines/>
      <w:widowControl w:val="0"/>
      <w:ind w:left="720" w:hanging="720"/>
    </w:pPr>
    <w:rPr>
      <w:rFonts w:ascii="Tms Rmn" w:hAnsi="Tms Rmn"/>
      <w:sz w:val="20"/>
      <w:szCs w:val="20"/>
      <w:lang w:val="hu-HU" w:eastAsia="hu-HU" w:bidi="ar-SA"/>
    </w:rPr>
  </w:style>
  <w:style w:type="paragraph" w:styleId="Szvegtrzsbehzssal2">
    <w:name w:val="Body Text Indent 2"/>
    <w:basedOn w:val="Norml"/>
    <w:link w:val="Szvegtrzsbehzssal2Char"/>
    <w:rsid w:val="009223FD"/>
    <w:pPr>
      <w:spacing w:after="120" w:line="480" w:lineRule="auto"/>
      <w:ind w:left="283"/>
    </w:pPr>
    <w:rPr>
      <w:sz w:val="22"/>
      <w:szCs w:val="22"/>
      <w:lang w:val="en-GB" w:bidi="ar-SA"/>
    </w:rPr>
  </w:style>
  <w:style w:type="character" w:customStyle="1" w:styleId="Szvegtrzsbehzssal2Char">
    <w:name w:val="Szövegtörzs behúzással 2 Char"/>
    <w:basedOn w:val="Bekezdsalapbettpusa"/>
    <w:link w:val="Szvegtrzsbehzssal2"/>
    <w:rsid w:val="009223FD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1386</Words>
  <Characters>9564</Characters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v.1.25.2001.0.0#2025.05.21.</dc:description>
  <cp:lastPrinted>2012-02-27T06:42:00Z</cp:lastPrinted>
  <dcterms:created xsi:type="dcterms:W3CDTF">2018-07-26T10:34:00Z</dcterms:created>
  <dcterms:modified xsi:type="dcterms:W3CDTF">2018-07-26T10:34:00Z</dcterms:modified>
</cp:coreProperties>
</file>