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ED" w:rsidRPr="007A1C2F" w:rsidRDefault="00224AED" w:rsidP="00224AED">
      <w:pPr>
        <w:jc w:val="center"/>
        <w:rPr>
          <w:i/>
          <w:sz w:val="21"/>
          <w:szCs w:val="21"/>
        </w:rPr>
      </w:pPr>
      <w:r w:rsidRPr="007A1C2F">
        <w:rPr>
          <w:i/>
          <w:sz w:val="21"/>
          <w:szCs w:val="21"/>
          <w:highlight w:val="green"/>
        </w:rPr>
        <w:t>Használjon DigitAudit/</w:t>
      </w:r>
      <w:proofErr w:type="spellStart"/>
      <w:r w:rsidRPr="007A1C2F">
        <w:rPr>
          <w:i/>
          <w:sz w:val="21"/>
          <w:szCs w:val="21"/>
          <w:highlight w:val="green"/>
        </w:rPr>
        <w:t>Dokuszerkesztőt</w:t>
      </w:r>
      <w:proofErr w:type="spellEnd"/>
      <w:r w:rsidRPr="007A1C2F">
        <w:rPr>
          <w:i/>
          <w:sz w:val="21"/>
          <w:szCs w:val="21"/>
          <w:highlight w:val="green"/>
        </w:rPr>
        <w:t>, gyorsabb, pontosab</w:t>
      </w:r>
      <w:r w:rsidRPr="009223FD">
        <w:rPr>
          <w:i/>
          <w:sz w:val="21"/>
          <w:szCs w:val="21"/>
          <w:highlight w:val="green"/>
        </w:rPr>
        <w:t>b!</w:t>
      </w:r>
    </w:p>
    <w:p w:rsidR="00224AED" w:rsidRDefault="00224AED">
      <w:pPr>
        <w:pStyle w:val="Cmsor3"/>
        <w:spacing w:before="80"/>
        <w:rPr>
          <w:rFonts w:ascii="Times New Roman" w:hAnsi="Times New Roman"/>
          <w:spacing w:val="-2"/>
          <w:sz w:val="24"/>
          <w:szCs w:val="24"/>
        </w:rPr>
      </w:pPr>
      <w:bookmarkStart w:id="0" w:name="_GoBack"/>
      <w:bookmarkEnd w:id="0"/>
    </w:p>
    <w:p w:rsidR="00AB2971" w:rsidRPr="00593F55" w:rsidRDefault="00AB2971">
      <w:pPr>
        <w:pStyle w:val="Cmsor3"/>
        <w:spacing w:before="80"/>
        <w:rPr>
          <w:rFonts w:ascii="Times New Roman" w:hAnsi="Times New Roman"/>
          <w:spacing w:val="-2"/>
          <w:sz w:val="24"/>
          <w:szCs w:val="24"/>
        </w:rPr>
      </w:pPr>
      <w:r w:rsidRPr="00593F55">
        <w:rPr>
          <w:rFonts w:ascii="Times New Roman" w:hAnsi="Times New Roman"/>
          <w:spacing w:val="-2"/>
          <w:sz w:val="24"/>
          <w:szCs w:val="24"/>
        </w:rPr>
        <w:t>Adatbiztonsági nyilatkozat</w:t>
      </w:r>
      <w:r w:rsidR="00E113B8" w:rsidRPr="00593F55">
        <w:rPr>
          <w:rFonts w:ascii="Times New Roman" w:hAnsi="Times New Roman"/>
          <w:spacing w:val="-2"/>
          <w:sz w:val="24"/>
          <w:szCs w:val="24"/>
        </w:rPr>
        <w:t xml:space="preserve"> (minta)</w:t>
      </w:r>
      <w:r w:rsidR="00E10027">
        <w:rPr>
          <w:rStyle w:val="Lbjegyzet-hivatkozs"/>
          <w:rFonts w:ascii="Times New Roman" w:hAnsi="Times New Roman"/>
          <w:spacing w:val="-2"/>
          <w:sz w:val="24"/>
          <w:szCs w:val="24"/>
        </w:rPr>
        <w:footnoteReference w:id="1"/>
      </w:r>
    </w:p>
    <w:p w:rsidR="00AB2971" w:rsidRPr="00593F55" w:rsidRDefault="00AB2971">
      <w:pPr>
        <w:jc w:val="both"/>
        <w:rPr>
          <w:spacing w:val="-2"/>
          <w:sz w:val="18"/>
          <w:szCs w:val="18"/>
        </w:rPr>
      </w:pPr>
    </w:p>
    <w:p w:rsidR="00AB2971" w:rsidRPr="00E32F83" w:rsidRDefault="009D62D9">
      <w:pPr>
        <w:jc w:val="both"/>
        <w:rPr>
          <w:spacing w:val="-2"/>
          <w:sz w:val="24"/>
          <w:szCs w:val="24"/>
        </w:rPr>
      </w:pPr>
      <w:r w:rsidRPr="00E32F83">
        <w:rPr>
          <w:spacing w:val="-2"/>
          <w:sz w:val="24"/>
          <w:szCs w:val="24"/>
        </w:rPr>
        <w:t>Tisztelt  ……………………..</w:t>
      </w:r>
      <w:r w:rsidR="00AB2971" w:rsidRPr="00E32F83">
        <w:rPr>
          <w:spacing w:val="-2"/>
          <w:sz w:val="24"/>
          <w:szCs w:val="24"/>
        </w:rPr>
        <w:t xml:space="preserve"> !</w:t>
      </w:r>
    </w:p>
    <w:p w:rsidR="00AB2971" w:rsidRPr="00E32F83" w:rsidRDefault="00AB2971">
      <w:pPr>
        <w:pStyle w:val="Text"/>
        <w:tabs>
          <w:tab w:val="clear" w:pos="284"/>
        </w:tabs>
        <w:spacing w:after="0"/>
        <w:rPr>
          <w:spacing w:val="-2"/>
          <w:sz w:val="24"/>
          <w:szCs w:val="24"/>
          <w:lang w:val="hu-HU"/>
        </w:rPr>
      </w:pPr>
    </w:p>
    <w:p w:rsidR="00AB2971" w:rsidRPr="00E32F83" w:rsidRDefault="00AB2971">
      <w:pPr>
        <w:pStyle w:val="Text"/>
        <w:tabs>
          <w:tab w:val="clear" w:pos="284"/>
        </w:tabs>
        <w:spacing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Ez a nyi</w:t>
      </w:r>
      <w:r w:rsidR="00953A2C" w:rsidRPr="00E32F83">
        <w:rPr>
          <w:spacing w:val="-2"/>
          <w:sz w:val="24"/>
          <w:szCs w:val="24"/>
          <w:lang w:val="hu-HU"/>
        </w:rPr>
        <w:t xml:space="preserve">latkozat a </w:t>
      </w:r>
      <w:r w:rsidR="009D62D9" w:rsidRPr="00E32F83">
        <w:rPr>
          <w:spacing w:val="-2"/>
          <w:sz w:val="24"/>
          <w:szCs w:val="24"/>
          <w:lang w:val="hu-HU"/>
        </w:rPr>
        <w:t>………………. Kft ……..</w:t>
      </w:r>
      <w:r w:rsidRPr="00E32F83">
        <w:rPr>
          <w:spacing w:val="-2"/>
          <w:sz w:val="24"/>
          <w:szCs w:val="24"/>
          <w:lang w:val="hu-HU"/>
        </w:rPr>
        <w:t>. évi beszámolójának könyvvizsgálatával kapcsolatosan készült azért, hogy a könyvvizsgálat a vállalkozás informatikai rendszeréből nyert adatokat, mint elemzési alapadatokat a könyvvizsgálati munka során becsléseihez felhasználja, illetve a könyvvizsgálói bizonyítékait ezek szerint megalapozhassa.</w:t>
      </w:r>
    </w:p>
    <w:p w:rsidR="00AB2971" w:rsidRPr="00E32F83" w:rsidRDefault="00AB2971">
      <w:pPr>
        <w:rPr>
          <w:spacing w:val="-2"/>
          <w:sz w:val="24"/>
          <w:szCs w:val="24"/>
        </w:rPr>
      </w:pPr>
    </w:p>
    <w:p w:rsidR="00AB2971" w:rsidRPr="00E32F83" w:rsidRDefault="00AB2971">
      <w:pPr>
        <w:pStyle w:val="Szvegtrzs"/>
        <w:jc w:val="center"/>
        <w:rPr>
          <w:b/>
          <w:spacing w:val="-2"/>
          <w:sz w:val="24"/>
          <w:szCs w:val="24"/>
        </w:rPr>
      </w:pPr>
      <w:r w:rsidRPr="00E32F83">
        <w:rPr>
          <w:b/>
          <w:spacing w:val="-2"/>
          <w:sz w:val="24"/>
          <w:szCs w:val="24"/>
        </w:rPr>
        <w:t>A fentiek értelmében az alábbiakat közöljük Önnel:</w:t>
      </w:r>
    </w:p>
    <w:p w:rsidR="00AB2971" w:rsidRPr="00E32F83" w:rsidRDefault="00AB2971">
      <w:pPr>
        <w:rPr>
          <w:spacing w:val="-2"/>
          <w:sz w:val="24"/>
          <w:szCs w:val="24"/>
        </w:rPr>
      </w:pPr>
    </w:p>
    <w:p w:rsidR="00AB2971" w:rsidRPr="00E32F83" w:rsidRDefault="00E32F83">
      <w:pPr>
        <w:pStyle w:val="Text"/>
        <w:tabs>
          <w:tab w:val="clear" w:pos="284"/>
        </w:tabs>
        <w:spacing w:after="0"/>
        <w:rPr>
          <w:spacing w:val="-2"/>
          <w:sz w:val="24"/>
          <w:szCs w:val="24"/>
          <w:lang w:val="hu-HU"/>
        </w:rPr>
      </w:pPr>
      <w:r>
        <w:rPr>
          <w:spacing w:val="-2"/>
          <w:sz w:val="24"/>
          <w:szCs w:val="24"/>
          <w:lang w:val="hu-HU"/>
        </w:rPr>
        <w:t>Tudomásunk szerint a</w:t>
      </w:r>
      <w:r w:rsidR="00AB2971" w:rsidRPr="00E32F83">
        <w:rPr>
          <w:spacing w:val="-2"/>
          <w:sz w:val="24"/>
          <w:szCs w:val="24"/>
          <w:lang w:val="hu-HU"/>
        </w:rPr>
        <w:t xml:space="preserve"> vállalkozás programjai jogtiszták, illegális felhasználásból eredő hibák, hozzáférési problémák, szűkített jogosultságok, korlátozott moduláris rendszer miatt a vállalkozás adatbázisrendszerének megbízhatósága nem sérül. </w:t>
      </w:r>
    </w:p>
    <w:p w:rsidR="002B1CC0" w:rsidRPr="00E32F83" w:rsidRDefault="002B1CC0" w:rsidP="00E32F83">
      <w:pPr>
        <w:jc w:val="both"/>
        <w:rPr>
          <w:sz w:val="24"/>
          <w:szCs w:val="24"/>
        </w:rPr>
      </w:pPr>
      <w:r w:rsidRPr="00E32F83">
        <w:rPr>
          <w:sz w:val="24"/>
          <w:szCs w:val="24"/>
        </w:rPr>
        <w:t xml:space="preserve">Nincs tudomásunk olyan szabálytalanságról, amelynek elkövetésében a vállalatvezetés tagjai, vagy a számvitelben fontos szerepet játszó alkalmazottak részt vettek volna, sem más alkalmazottak által elkövetett olyan szabálytalanságról, amely a vállalkozás informatikai rendszeréből nyert adatokat </w:t>
      </w:r>
      <w:r w:rsidR="00E32F83">
        <w:rPr>
          <w:sz w:val="24"/>
          <w:szCs w:val="24"/>
        </w:rPr>
        <w:t xml:space="preserve">nem megfelelően </w:t>
      </w:r>
      <w:r w:rsidRPr="00E32F83">
        <w:rPr>
          <w:sz w:val="24"/>
          <w:szCs w:val="24"/>
        </w:rPr>
        <w:t>befolyásolná.</w:t>
      </w:r>
    </w:p>
    <w:p w:rsidR="009D62D9" w:rsidRPr="00E32F83" w:rsidRDefault="00AB2971" w:rsidP="00E32F83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vállalkozás adatfolyamatai rögzítettek, zárt rendszerük biztosított. A gépi listák köre </w:t>
      </w:r>
      <w:r w:rsidR="009D62D9" w:rsidRPr="00E32F83">
        <w:rPr>
          <w:spacing w:val="-2"/>
          <w:sz w:val="24"/>
          <w:szCs w:val="24"/>
          <w:lang w:val="hu-HU"/>
        </w:rPr>
        <w:t>ellenőrzött</w:t>
      </w:r>
      <w:r w:rsidRPr="00E32F83">
        <w:rPr>
          <w:spacing w:val="-2"/>
          <w:sz w:val="24"/>
          <w:szCs w:val="24"/>
          <w:lang w:val="hu-HU"/>
        </w:rPr>
        <w:t xml:space="preserve">, rendszere zárt és folyamatosan felülvizsgált. Az input és output adatok, adatbázisok köre behatárolt, dokumentált, </w:t>
      </w:r>
      <w:r w:rsidR="00E32F83">
        <w:rPr>
          <w:spacing w:val="-2"/>
          <w:sz w:val="24"/>
          <w:szCs w:val="24"/>
          <w:lang w:val="hu-HU"/>
        </w:rPr>
        <w:t xml:space="preserve">információnk szerint </w:t>
      </w:r>
      <w:r w:rsidRPr="00E32F83">
        <w:rPr>
          <w:spacing w:val="-2"/>
          <w:sz w:val="24"/>
          <w:szCs w:val="24"/>
          <w:lang w:val="hu-HU"/>
        </w:rPr>
        <w:t xml:space="preserve">adatvesztés a belső automatizmusok miatt nem történhet. </w:t>
      </w:r>
    </w:p>
    <w:p w:rsidR="009D62D9" w:rsidRPr="00E32F83" w:rsidRDefault="009D62D9" w:rsidP="009D62D9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Fejlesztéseink programdokumentációban rögzítettek, a korábbi verziók megőrzése mellett verziócserével teljes</w:t>
      </w:r>
      <w:r w:rsidR="00E10027">
        <w:rPr>
          <w:spacing w:val="-2"/>
          <w:sz w:val="24"/>
          <w:szCs w:val="24"/>
          <w:lang w:val="hu-HU"/>
        </w:rPr>
        <w:t xml:space="preserve"> </w:t>
      </w:r>
      <w:r w:rsidRPr="00E32F83">
        <w:rPr>
          <w:spacing w:val="-2"/>
          <w:sz w:val="24"/>
          <w:szCs w:val="24"/>
          <w:lang w:val="hu-HU"/>
        </w:rPr>
        <w:t>körű adatmentés történik.</w:t>
      </w:r>
    </w:p>
    <w:p w:rsidR="009D62D9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Az adatkimentési gyakoriság, az archiválás módja, üteme, formája számítástechnikai illetve egyéb szabályzatainkban rögzített. S</w:t>
      </w:r>
      <w:r w:rsidR="009D62D9" w:rsidRPr="00E32F83">
        <w:rPr>
          <w:spacing w:val="-2"/>
          <w:sz w:val="24"/>
          <w:szCs w:val="24"/>
          <w:lang w:val="hu-HU"/>
        </w:rPr>
        <w:t>zabályzataink, követett eljárásai</w:t>
      </w:r>
      <w:r w:rsidRPr="00E32F83">
        <w:rPr>
          <w:spacing w:val="-2"/>
          <w:sz w:val="24"/>
          <w:szCs w:val="24"/>
          <w:lang w:val="hu-HU"/>
        </w:rPr>
        <w:t xml:space="preserve">nk megfelelnek a mindenkori elévülési és formai szabályoknak. A rendszer és egyes moduljai egymással zárt és ellenőrzött rendszert alkotnak. </w:t>
      </w:r>
    </w:p>
    <w:p w:rsidR="009D62D9" w:rsidRPr="00E32F83" w:rsidRDefault="009D62D9" w:rsidP="009D62D9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jogosultsági és hozzáférési szintek ellenőrzöttek, dokumentáltak, a hozzáférési jelszavak folyamatosan karbantartottak. </w:t>
      </w:r>
      <w:r w:rsidR="00E32F83">
        <w:rPr>
          <w:spacing w:val="-2"/>
          <w:sz w:val="24"/>
          <w:szCs w:val="24"/>
          <w:lang w:val="hu-HU"/>
        </w:rPr>
        <w:t>Nincs tudomásunk arról, hogy i</w:t>
      </w:r>
      <w:r w:rsidRPr="00E32F83">
        <w:rPr>
          <w:spacing w:val="-2"/>
          <w:sz w:val="24"/>
          <w:szCs w:val="24"/>
          <w:lang w:val="hu-HU"/>
        </w:rPr>
        <w:t xml:space="preserve">llegális hozzáférésből eredően a szokásos üzletmenetben adatvesztés, adatfelülírás </w:t>
      </w:r>
      <w:r w:rsidR="00E32F83">
        <w:rPr>
          <w:spacing w:val="-2"/>
          <w:sz w:val="24"/>
          <w:szCs w:val="24"/>
          <w:lang w:val="hu-HU"/>
        </w:rPr>
        <w:t>fordult volna elő</w:t>
      </w:r>
      <w:r w:rsidRPr="00E32F83">
        <w:rPr>
          <w:spacing w:val="-2"/>
          <w:sz w:val="24"/>
          <w:szCs w:val="24"/>
          <w:lang w:val="hu-HU"/>
        </w:rPr>
        <w:t>. A hozzáférések, jogosultságok, rendszerszintű kötelezettségek, felelősségek a munkaköri, illetve egyéb belső szabályzatainkban írásban rögzítettek. A jogosultságregisztráció egységes normarendszer szerint ellenőrzött.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Vállalkozásunk rendelkezik / nem rendelkezik katasztrófatervvel esetleges rendszerösszeomlás esetére.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rendszergazda folyamatos felügyelete mellett és irányításával csak dokumentált és ellenjegyzett módosítások történhetnek az adatbázisok alapadataiban. Lezárt időszakok adatait nem vagy csak megfelelő regisztráció mellett folyamatos rendszerkontrollal, dokumentált formában lehet </w:t>
      </w:r>
      <w:r w:rsidR="009D62D9" w:rsidRPr="00E32F83">
        <w:rPr>
          <w:spacing w:val="-2"/>
          <w:sz w:val="24"/>
          <w:szCs w:val="24"/>
          <w:lang w:val="hu-HU"/>
        </w:rPr>
        <w:t>módosítani</w:t>
      </w:r>
      <w:r w:rsidRPr="00E32F83">
        <w:rPr>
          <w:spacing w:val="-2"/>
          <w:sz w:val="24"/>
          <w:szCs w:val="24"/>
          <w:lang w:val="hu-HU"/>
        </w:rPr>
        <w:t>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rendszerek közötti kommunikáció folyamatos, algoritmizált, belső rendszerkontrollal megfigyelt. A közvetített adatfolyamatok (kézi feladások) köre behatárolt, ellenőrzött. A hibás </w:t>
      </w:r>
      <w:r w:rsidRPr="00E32F83">
        <w:rPr>
          <w:spacing w:val="-2"/>
          <w:sz w:val="24"/>
          <w:szCs w:val="24"/>
          <w:lang w:val="hu-HU"/>
        </w:rPr>
        <w:lastRenderedPageBreak/>
        <w:t xml:space="preserve">adatkapcsolatok rendszer szinten kezeltek és folyamatos rendszerfelügyeletünk feltárásukat és kijavításukat haladéktalanul, hibalista elkészítése mellett elvégzi. </w:t>
      </w:r>
    </w:p>
    <w:p w:rsidR="002B1CC0" w:rsidRPr="00E32F83" w:rsidRDefault="002B1CC0" w:rsidP="00E32F83">
      <w:pPr>
        <w:jc w:val="both"/>
        <w:rPr>
          <w:sz w:val="24"/>
          <w:szCs w:val="24"/>
        </w:rPr>
      </w:pPr>
      <w:r w:rsidRPr="00E32F83">
        <w:rPr>
          <w:sz w:val="24"/>
          <w:szCs w:val="24"/>
        </w:rPr>
        <w:t xml:space="preserve">Nincs olyan tervünk vagy szándékunk, </w:t>
      </w:r>
      <w:r w:rsidR="00E32F83">
        <w:rPr>
          <w:sz w:val="24"/>
          <w:szCs w:val="24"/>
        </w:rPr>
        <w:t>hogy eltitkoljunk olyan tényeket illetve adatokat, amelyek lényegesen befolyásolnánk vállalkozásunk IT rendszerének megbízható működését.</w:t>
      </w:r>
    </w:p>
    <w:p w:rsidR="00593F55" w:rsidRPr="00E32F83" w:rsidRDefault="00AB2971" w:rsidP="00E32F83">
      <w:pPr>
        <w:jc w:val="both"/>
        <w:rPr>
          <w:sz w:val="24"/>
          <w:szCs w:val="24"/>
        </w:rPr>
      </w:pPr>
      <w:r w:rsidRPr="00E32F83">
        <w:rPr>
          <w:spacing w:val="-2"/>
          <w:sz w:val="24"/>
          <w:szCs w:val="24"/>
        </w:rPr>
        <w:t xml:space="preserve">A vállalkozás számlázási rendszere zárt, </w:t>
      </w:r>
      <w:r w:rsidR="009D62D9" w:rsidRPr="00E32F83">
        <w:rPr>
          <w:spacing w:val="-2"/>
          <w:sz w:val="24"/>
          <w:szCs w:val="24"/>
        </w:rPr>
        <w:t xml:space="preserve">a </w:t>
      </w:r>
      <w:r w:rsidRPr="00E32F83">
        <w:rPr>
          <w:spacing w:val="-2"/>
          <w:sz w:val="24"/>
          <w:szCs w:val="24"/>
        </w:rPr>
        <w:t>folyamatos sorszámozást zárt rendszerében biztosítja. Tételismétlés, kettős rögzítés nem fordulhat elő. A program a</w:t>
      </w:r>
      <w:r w:rsidR="006279BB">
        <w:rPr>
          <w:spacing w:val="-2"/>
          <w:sz w:val="24"/>
          <w:szCs w:val="24"/>
        </w:rPr>
        <w:t xml:space="preserve"> szoftverfejlesztő nyilatkozata alapján a</w:t>
      </w:r>
      <w:r w:rsidRPr="00E32F83">
        <w:rPr>
          <w:spacing w:val="-2"/>
          <w:sz w:val="24"/>
          <w:szCs w:val="24"/>
        </w:rPr>
        <w:t xml:space="preserve"> </w:t>
      </w:r>
      <w:r w:rsidR="009D62D9" w:rsidRPr="00E32F83">
        <w:rPr>
          <w:spacing w:val="-2"/>
          <w:sz w:val="24"/>
          <w:szCs w:val="24"/>
        </w:rPr>
        <w:t xml:space="preserve">törvények által meghatározott </w:t>
      </w:r>
      <w:r w:rsidRPr="00E32F83">
        <w:rPr>
          <w:spacing w:val="-2"/>
          <w:sz w:val="24"/>
          <w:szCs w:val="24"/>
        </w:rPr>
        <w:t>gépi számlázási szabályoknak megfelelő</w:t>
      </w:r>
      <w:r w:rsidRPr="006279BB">
        <w:rPr>
          <w:spacing w:val="-2"/>
          <w:sz w:val="24"/>
          <w:szCs w:val="24"/>
        </w:rPr>
        <w:t>.</w:t>
      </w:r>
      <w:r w:rsidR="00593F55" w:rsidRPr="006279BB">
        <w:rPr>
          <w:sz w:val="24"/>
          <w:szCs w:val="24"/>
        </w:rPr>
        <w:t xml:space="preserve"> </w:t>
      </w:r>
      <w:r w:rsidR="006279BB">
        <w:rPr>
          <w:sz w:val="24"/>
          <w:szCs w:val="24"/>
        </w:rPr>
        <w:t xml:space="preserve">Nincs tudomásunk arról, hogy </w:t>
      </w:r>
      <w:r w:rsidR="00593F55" w:rsidRPr="006279BB">
        <w:rPr>
          <w:sz w:val="24"/>
          <w:szCs w:val="24"/>
        </w:rPr>
        <w:t>szándékos mulasztás</w:t>
      </w:r>
      <w:r w:rsidR="006279BB">
        <w:rPr>
          <w:sz w:val="24"/>
          <w:szCs w:val="24"/>
        </w:rPr>
        <w:t xml:space="preserve"> történt volna</w:t>
      </w:r>
      <w:r w:rsidR="00593F55" w:rsidRPr="006279BB">
        <w:rPr>
          <w:sz w:val="24"/>
          <w:szCs w:val="24"/>
        </w:rPr>
        <w:t xml:space="preserve"> a cégvezetés, illetve azok részéről, akik meghatározó szerepet töltenek be az ügyviteli számviteli folyamatok </w:t>
      </w:r>
      <w:r w:rsidR="006279BB">
        <w:rPr>
          <w:sz w:val="24"/>
          <w:szCs w:val="24"/>
        </w:rPr>
        <w:t>működtetésében</w:t>
      </w:r>
      <w:r w:rsidR="00593F55" w:rsidRPr="006279BB">
        <w:rPr>
          <w:sz w:val="24"/>
          <w:szCs w:val="24"/>
        </w:rPr>
        <w:t>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</w:p>
    <w:p w:rsidR="00AB2971" w:rsidRPr="00E32F83" w:rsidRDefault="00AB2971">
      <w:pPr>
        <w:pStyle w:val="lfej"/>
        <w:tabs>
          <w:tab w:val="clear" w:pos="4536"/>
          <w:tab w:val="clear" w:pos="9072"/>
        </w:tabs>
        <w:rPr>
          <w:spacing w:val="-2"/>
          <w:sz w:val="24"/>
          <w:szCs w:val="24"/>
        </w:rPr>
      </w:pPr>
    </w:p>
    <w:p w:rsidR="00AB2971" w:rsidRPr="00E32F83" w:rsidRDefault="00AB2971">
      <w:pPr>
        <w:rPr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spacing w:val="-2"/>
          <w:sz w:val="24"/>
          <w:szCs w:val="24"/>
        </w:rPr>
      </w:pPr>
    </w:p>
    <w:p w:rsidR="00AB2971" w:rsidRPr="00E32F83" w:rsidRDefault="00567512">
      <w:pPr>
        <w:tabs>
          <w:tab w:val="right" w:pos="8780"/>
        </w:tabs>
        <w:ind w:right="-50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Kelt.:</w:t>
      </w: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8"/>
      </w:tblGrid>
      <w:tr w:rsidR="00AB2971" w:rsidRPr="00E32F8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AB2971" w:rsidRPr="00E32F83" w:rsidRDefault="00AB2971">
            <w:pPr>
              <w:tabs>
                <w:tab w:val="right" w:pos="8780"/>
              </w:tabs>
              <w:ind w:right="-70"/>
              <w:jc w:val="center"/>
              <w:rPr>
                <w:spacing w:val="-2"/>
                <w:sz w:val="24"/>
                <w:szCs w:val="24"/>
              </w:rPr>
            </w:pPr>
            <w:r w:rsidRPr="00E32F83">
              <w:rPr>
                <w:spacing w:val="-2"/>
                <w:sz w:val="24"/>
                <w:szCs w:val="24"/>
              </w:rPr>
              <w:t>Ügyvezető igazgató</w:t>
            </w:r>
          </w:p>
        </w:tc>
        <w:tc>
          <w:tcPr>
            <w:tcW w:w="4678" w:type="dxa"/>
          </w:tcPr>
          <w:p w:rsidR="00AB2971" w:rsidRPr="00E32F83" w:rsidRDefault="00AB2971">
            <w:pPr>
              <w:tabs>
                <w:tab w:val="right" w:pos="8780"/>
              </w:tabs>
              <w:ind w:right="-212"/>
              <w:jc w:val="center"/>
              <w:rPr>
                <w:b/>
                <w:spacing w:val="-2"/>
                <w:sz w:val="24"/>
                <w:szCs w:val="24"/>
              </w:rPr>
            </w:pPr>
            <w:r w:rsidRPr="00E32F83">
              <w:rPr>
                <w:spacing w:val="-2"/>
                <w:sz w:val="24"/>
                <w:szCs w:val="24"/>
              </w:rPr>
              <w:t>Rendszergazda</w:t>
            </w:r>
          </w:p>
        </w:tc>
      </w:tr>
    </w:tbl>
    <w:p w:rsidR="002B1CC0" w:rsidRPr="00E32F83" w:rsidRDefault="002B1CC0" w:rsidP="002B1CC0">
      <w:pPr>
        <w:rPr>
          <w:sz w:val="24"/>
          <w:szCs w:val="24"/>
        </w:rPr>
      </w:pPr>
    </w:p>
    <w:p w:rsidR="002B1CC0" w:rsidRPr="00593F55" w:rsidRDefault="002B1CC0" w:rsidP="002B1CC0">
      <w:pPr>
        <w:rPr>
          <w:sz w:val="18"/>
          <w:szCs w:val="22"/>
        </w:rPr>
      </w:pPr>
    </w:p>
    <w:p w:rsidR="00AB2971" w:rsidRPr="00593F55" w:rsidRDefault="00AB2971">
      <w:pPr>
        <w:rPr>
          <w:spacing w:val="-2"/>
          <w:sz w:val="17"/>
          <w:szCs w:val="17"/>
        </w:rPr>
      </w:pPr>
    </w:p>
    <w:sectPr w:rsidR="00AB2971" w:rsidRPr="00593F55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separator/>
      </w:r>
    </w:p>
  </w:endnote>
  <w:endnote w:type="continuationSeparator" w:id="0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separator/>
      </w:r>
    </w:p>
  </w:footnote>
  <w:footnote w:type="continuationSeparator" w:id="0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continuationSeparator/>
      </w:r>
    </w:p>
  </w:footnote>
  <w:footnote w:id="1">
    <w:p w:rsidR="00E10027" w:rsidRDefault="00E1002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10027">
        <w:t>http://www.mkvk.hu/tudastar/utmutatok/informatikaiaudit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725A7"/>
    <w:multiLevelType w:val="multilevel"/>
    <w:tmpl w:val="FD1A9C08"/>
    <w:lvl w:ilvl="0">
      <w:start w:val="1"/>
      <w:numFmt w:val="decimal"/>
      <w:pStyle w:val="Cmsor1"/>
      <w:suff w:val="space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3686"/>
        </w:tabs>
        <w:ind w:left="3686" w:hanging="368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2C"/>
    <w:rsid w:val="00224AED"/>
    <w:rsid w:val="002B1CC0"/>
    <w:rsid w:val="004B23B4"/>
    <w:rsid w:val="004C6F88"/>
    <w:rsid w:val="00567512"/>
    <w:rsid w:val="00593F55"/>
    <w:rsid w:val="005E2830"/>
    <w:rsid w:val="006279BB"/>
    <w:rsid w:val="008B58C3"/>
    <w:rsid w:val="008F4FA7"/>
    <w:rsid w:val="00953A2C"/>
    <w:rsid w:val="009B06A3"/>
    <w:rsid w:val="009D62D9"/>
    <w:rsid w:val="00AB2971"/>
    <w:rsid w:val="00AD0AA4"/>
    <w:rsid w:val="00BD5744"/>
    <w:rsid w:val="00CC0FFD"/>
    <w:rsid w:val="00D05721"/>
    <w:rsid w:val="00E10027"/>
    <w:rsid w:val="00E113B8"/>
    <w:rsid w:val="00E32F83"/>
    <w:rsid w:val="00E44E60"/>
    <w:rsid w:val="00EE3653"/>
    <w:rsid w:val="00F4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3A437"/>
  <w15:chartTrackingRefBased/>
  <w15:docId w15:val="{13A5E142-6E7E-441D-A0C3-1ECC090D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Text">
    <w:name w:val="Text"/>
    <w:basedOn w:val="Norml"/>
    <w:pPr>
      <w:tabs>
        <w:tab w:val="left" w:pos="284"/>
      </w:tabs>
      <w:spacing w:after="260"/>
      <w:jc w:val="both"/>
    </w:pPr>
    <w:rPr>
      <w:sz w:val="22"/>
      <w:lang w:val="en-GB"/>
    </w:rPr>
  </w:style>
  <w:style w:type="paragraph" w:styleId="Szvegtrzs">
    <w:name w:val="Body Text"/>
    <w:aliases w:val="ASK folyamatos írás"/>
    <w:basedOn w:val="Norml"/>
    <w:pPr>
      <w:ind w:right="440"/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bjegyzetszveg">
    <w:name w:val="footnote text"/>
    <w:basedOn w:val="Norml"/>
    <w:link w:val="LbjegyzetszvegChar"/>
    <w:rsid w:val="00E10027"/>
  </w:style>
  <w:style w:type="character" w:customStyle="1" w:styleId="LbjegyzetszvegChar">
    <w:name w:val="Lábjegyzetszöveg Char"/>
    <w:basedOn w:val="Bekezdsalapbettpusa"/>
    <w:link w:val="Lbjegyzetszveg"/>
    <w:rsid w:val="00E10027"/>
  </w:style>
  <w:style w:type="character" w:styleId="Lbjegyzet-hivatkozs">
    <w:name w:val="footnote reference"/>
    <w:rsid w:val="00E10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678E-9C9E-4551-9ED9-8673B1FF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3241</Characters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Számítástechnikai nyilatkozat</vt:lpstr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v.1.25.2002.0.0#2025.05.21.</dc:description>
  <cp:lastPrinted>2007-05-20T18:05:00Z</cp:lastPrinted>
  <dcterms:created xsi:type="dcterms:W3CDTF">2018-07-26T10:35:00Z</dcterms:created>
  <dcterms:modified xsi:type="dcterms:W3CDTF">2018-07-26T10:35:00Z</dcterms:modified>
</cp:coreProperties>
</file>