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74489" w14:textId="77777777" w:rsidR="00040CB2" w:rsidRPr="005077C8" w:rsidRDefault="00040CB2" w:rsidP="00040CB2">
      <w:pPr>
        <w:pStyle w:val="Nincstrkz"/>
        <w:spacing w:before="480"/>
        <w:jc w:val="center"/>
        <w:rPr>
          <w:rFonts w:ascii="Times New Roman" w:hAnsi="Times New Roman"/>
          <w:b/>
          <w:i/>
          <w:sz w:val="32"/>
          <w:szCs w:val="32"/>
        </w:rPr>
      </w:pPr>
      <w:bookmarkStart w:id="0" w:name="_Hlk189209797"/>
      <w:r w:rsidRPr="005077C8">
        <w:rPr>
          <w:rFonts w:ascii="Times New Roman" w:hAnsi="Times New Roman"/>
          <w:b/>
          <w:sz w:val="32"/>
          <w:szCs w:val="32"/>
        </w:rPr>
        <w:t>A &lt;szolgáltató neve, adószáma, székhelye&gt;</w:t>
      </w:r>
    </w:p>
    <w:p w14:paraId="680D28F0" w14:textId="77777777" w:rsidR="00040CB2" w:rsidRPr="005077C8" w:rsidRDefault="00040CB2" w:rsidP="00040CB2">
      <w:pPr>
        <w:spacing w:after="720"/>
        <w:jc w:val="center"/>
        <w:rPr>
          <w:rFonts w:ascii="Times New Roman" w:hAnsi="Times New Roman"/>
          <w:b/>
          <w:sz w:val="32"/>
          <w:szCs w:val="32"/>
        </w:rPr>
      </w:pPr>
      <w:r w:rsidRPr="005077C8">
        <w:rPr>
          <w:rFonts w:ascii="Times New Roman" w:hAnsi="Times New Roman"/>
          <w:b/>
          <w:sz w:val="32"/>
          <w:szCs w:val="32"/>
        </w:rPr>
        <w:t>(a továbbiakban: Szolgáltató)</w:t>
      </w:r>
    </w:p>
    <w:bookmarkEnd w:id="0"/>
    <w:p w14:paraId="63BF3C1B" w14:textId="77777777" w:rsidR="004C2CFF" w:rsidRPr="00040CB2" w:rsidRDefault="004C2CFF" w:rsidP="004C2CFF">
      <w:pPr>
        <w:spacing w:after="480"/>
        <w:jc w:val="center"/>
        <w:rPr>
          <w:rFonts w:ascii="Times New Roman" w:hAnsi="Times New Roman"/>
          <w:b/>
          <w:i/>
          <w:iCs/>
          <w:sz w:val="28"/>
          <w:szCs w:val="28"/>
        </w:rPr>
      </w:pPr>
      <w:r w:rsidRPr="00040CB2">
        <w:rPr>
          <w:rFonts w:ascii="Times New Roman" w:hAnsi="Times New Roman"/>
          <w:b/>
          <w:i/>
          <w:iCs/>
          <w:sz w:val="28"/>
          <w:szCs w:val="28"/>
        </w:rPr>
        <w:t>könyvviteli szolgáltatásra vonatkozó</w:t>
      </w:r>
    </w:p>
    <w:p w14:paraId="59BA392C" w14:textId="38A905AF" w:rsidR="00040CB2" w:rsidRPr="005077C8" w:rsidRDefault="00040CB2" w:rsidP="00040CB2">
      <w:pPr>
        <w:pStyle w:val="Listaszerbekezds"/>
        <w:numPr>
          <w:ilvl w:val="0"/>
          <w:numId w:val="64"/>
        </w:numPr>
        <w:spacing w:after="120"/>
        <w:ind w:left="284" w:hanging="284"/>
        <w:jc w:val="both"/>
        <w:rPr>
          <w:rFonts w:ascii="Times New Roman" w:hAnsi="Times New Roman"/>
          <w:b/>
          <w:sz w:val="28"/>
          <w:szCs w:val="28"/>
        </w:rPr>
      </w:pPr>
      <w:r w:rsidRPr="005077C8">
        <w:rPr>
          <w:rFonts w:ascii="Times New Roman" w:hAnsi="Times New Roman"/>
          <w:b/>
          <w:sz w:val="28"/>
          <w:szCs w:val="28"/>
        </w:rPr>
        <w:t>a pénzmosás és a terrorizmus finanszírozása megelőzéséről és megakadályozásáról szóló 2017. évi LIII</w:t>
      </w:r>
      <w:r w:rsidR="009834FE">
        <w:rPr>
          <w:rFonts w:ascii="Times New Roman" w:hAnsi="Times New Roman"/>
          <w:b/>
          <w:sz w:val="28"/>
          <w:szCs w:val="28"/>
        </w:rPr>
        <w:t>.</w:t>
      </w:r>
      <w:r w:rsidRPr="005077C8">
        <w:rPr>
          <w:rFonts w:ascii="Times New Roman" w:hAnsi="Times New Roman"/>
          <w:b/>
          <w:sz w:val="28"/>
          <w:szCs w:val="28"/>
        </w:rPr>
        <w:t xml:space="preserve"> törvény (a továbbiakban: </w:t>
      </w:r>
      <w:proofErr w:type="spellStart"/>
      <w:r w:rsidRPr="005077C8">
        <w:rPr>
          <w:rFonts w:ascii="Times New Roman" w:hAnsi="Times New Roman"/>
          <w:b/>
          <w:sz w:val="28"/>
          <w:szCs w:val="28"/>
        </w:rPr>
        <w:t>Pmt</w:t>
      </w:r>
      <w:proofErr w:type="spellEnd"/>
      <w:r w:rsidRPr="005077C8">
        <w:rPr>
          <w:rFonts w:ascii="Times New Roman" w:hAnsi="Times New Roman"/>
          <w:b/>
          <w:sz w:val="28"/>
          <w:szCs w:val="28"/>
        </w:rPr>
        <w:t>.)</w:t>
      </w:r>
    </w:p>
    <w:p w14:paraId="5830270C" w14:textId="77777777" w:rsidR="00040CB2" w:rsidRPr="005077C8" w:rsidRDefault="00040CB2" w:rsidP="00040CB2">
      <w:pPr>
        <w:pStyle w:val="Listaszerbekezds"/>
        <w:numPr>
          <w:ilvl w:val="0"/>
          <w:numId w:val="64"/>
        </w:numPr>
        <w:spacing w:after="120"/>
        <w:ind w:left="284" w:hanging="284"/>
        <w:jc w:val="both"/>
        <w:rPr>
          <w:rFonts w:ascii="Times New Roman" w:hAnsi="Times New Roman"/>
          <w:b/>
          <w:sz w:val="28"/>
          <w:szCs w:val="28"/>
        </w:rPr>
      </w:pPr>
      <w:r w:rsidRPr="005077C8">
        <w:rPr>
          <w:rFonts w:ascii="Times New Roman" w:hAnsi="Times New Roman"/>
          <w:b/>
          <w:sz w:val="28"/>
          <w:szCs w:val="28"/>
        </w:rPr>
        <w:t>az Európai Unió és az ENSZ Biztonsági Tanácsa által elrendelt pénzügyi és vagyoni korlátozó intézkedések végrehajtásáról szóló 2017. évi LII. törvény (a továbbiakban: Kit.), valamint</w:t>
      </w:r>
    </w:p>
    <w:p w14:paraId="4A56DDF0" w14:textId="77777777" w:rsidR="00040CB2" w:rsidRPr="005077C8" w:rsidRDefault="00040CB2" w:rsidP="00040CB2">
      <w:pPr>
        <w:pStyle w:val="Listaszerbekezds"/>
        <w:numPr>
          <w:ilvl w:val="0"/>
          <w:numId w:val="64"/>
        </w:numPr>
        <w:spacing w:after="120"/>
        <w:ind w:left="284" w:hanging="284"/>
        <w:jc w:val="both"/>
        <w:rPr>
          <w:rFonts w:ascii="Times New Roman" w:hAnsi="Times New Roman"/>
          <w:b/>
          <w:sz w:val="28"/>
          <w:szCs w:val="28"/>
        </w:rPr>
      </w:pPr>
      <w:r w:rsidRPr="005077C8">
        <w:rPr>
          <w:rFonts w:ascii="Times New Roman" w:hAnsi="Times New Roman"/>
          <w:b/>
          <w:sz w:val="28"/>
          <w:szCs w:val="28"/>
        </w:rPr>
        <w:t xml:space="preserve">a pénzügyi és egyéb szolgáltatók azonosítási feladatához kapcsolódó adatszolgáltatási háttér megteremtéséről és működtetéséről szóló 2021. évi XLIII. törvényben (a továbbiakban: </w:t>
      </w:r>
      <w:proofErr w:type="spellStart"/>
      <w:r w:rsidRPr="005077C8">
        <w:rPr>
          <w:rFonts w:ascii="Times New Roman" w:hAnsi="Times New Roman"/>
          <w:b/>
          <w:sz w:val="28"/>
          <w:szCs w:val="28"/>
        </w:rPr>
        <w:t>Afad</w:t>
      </w:r>
      <w:proofErr w:type="spellEnd"/>
      <w:r w:rsidRPr="005077C8">
        <w:rPr>
          <w:rFonts w:ascii="Times New Roman" w:hAnsi="Times New Roman"/>
          <w:b/>
          <w:sz w:val="28"/>
          <w:szCs w:val="28"/>
        </w:rPr>
        <w:t>-törvény) meghatározott kötelezettségek</w:t>
      </w:r>
      <w:r w:rsidRPr="005077C8">
        <w:rPr>
          <w:rFonts w:ascii="Times New Roman" w:hAnsi="Times New Roman"/>
          <w:sz w:val="28"/>
          <w:szCs w:val="28"/>
        </w:rPr>
        <w:t xml:space="preserve"> </w:t>
      </w:r>
      <w:r w:rsidRPr="005077C8">
        <w:rPr>
          <w:rFonts w:ascii="Times New Roman" w:hAnsi="Times New Roman"/>
          <w:b/>
          <w:sz w:val="28"/>
          <w:szCs w:val="28"/>
        </w:rPr>
        <w:t>körébe tartozó feladatok teljesítésére</w:t>
      </w:r>
    </w:p>
    <w:p w14:paraId="3B7EA803" w14:textId="77777777" w:rsidR="004C2CFF" w:rsidRPr="0069334F" w:rsidRDefault="004C2CFF" w:rsidP="004C2CFF">
      <w:pPr>
        <w:tabs>
          <w:tab w:val="left" w:pos="3119"/>
        </w:tabs>
        <w:spacing w:before="1440" w:after="360"/>
        <w:rPr>
          <w:rFonts w:ascii="Times New Roman" w:hAnsi="Times New Roman"/>
          <w:b/>
        </w:rPr>
      </w:pPr>
      <w:r w:rsidRPr="0069334F">
        <w:rPr>
          <w:rFonts w:ascii="Times New Roman" w:hAnsi="Times New Roman"/>
          <w:b/>
        </w:rPr>
        <w:t>A Szabályzat elkészítéséért felelős személy:</w:t>
      </w:r>
    </w:p>
    <w:p w14:paraId="050061BF" w14:textId="77777777" w:rsidR="004C2CFF" w:rsidRPr="0069334F" w:rsidRDefault="004C2CFF" w:rsidP="004C2CFF">
      <w:pPr>
        <w:tabs>
          <w:tab w:val="left" w:pos="3119"/>
        </w:tabs>
        <w:spacing w:before="360" w:after="360"/>
        <w:rPr>
          <w:rFonts w:ascii="Times New Roman" w:hAnsi="Times New Roman"/>
          <w:b/>
        </w:rPr>
      </w:pPr>
      <w:r w:rsidRPr="0069334F">
        <w:rPr>
          <w:rFonts w:ascii="Times New Roman" w:hAnsi="Times New Roman"/>
          <w:b/>
        </w:rPr>
        <w:t>A Szabályzat elkészítésének dátuma:</w:t>
      </w:r>
    </w:p>
    <w:p w14:paraId="7AB28A04" w14:textId="77777777" w:rsidR="004C2CFF" w:rsidRPr="0069334F" w:rsidRDefault="004C2CFF" w:rsidP="00571696">
      <w:pPr>
        <w:tabs>
          <w:tab w:val="left" w:pos="3119"/>
        </w:tabs>
        <w:spacing w:before="360" w:after="3600"/>
        <w:jc w:val="right"/>
        <w:rPr>
          <w:rFonts w:ascii="Times New Roman" w:hAnsi="Times New Roman"/>
        </w:rPr>
      </w:pPr>
      <w:r w:rsidRPr="0069334F">
        <w:rPr>
          <w:rFonts w:ascii="Times New Roman" w:hAnsi="Times New Roman"/>
        </w:rPr>
        <w:t>cégszerű aláírás</w:t>
      </w:r>
    </w:p>
    <w:p w14:paraId="2E65AD0C" w14:textId="77777777" w:rsidR="004C2CFF" w:rsidRPr="0069334F" w:rsidRDefault="004C2CFF" w:rsidP="00571696">
      <w:pPr>
        <w:widowControl/>
        <w:autoSpaceDE/>
        <w:autoSpaceDN/>
        <w:adjustRightInd/>
        <w:spacing w:after="120" w:line="259" w:lineRule="auto"/>
        <w:jc w:val="both"/>
        <w:rPr>
          <w:rFonts w:ascii="Times New Roman" w:hAnsi="Times New Roman"/>
          <w:b/>
          <w:bCs/>
          <w:u w:val="single"/>
        </w:rPr>
      </w:pPr>
      <w:bookmarkStart w:id="1" w:name="_Hlk172280485"/>
      <w:r w:rsidRPr="0069334F">
        <w:rPr>
          <w:rFonts w:ascii="Times New Roman" w:hAnsi="Times New Roman"/>
          <w:b/>
          <w:bCs/>
        </w:rPr>
        <w:t xml:space="preserve">* </w:t>
      </w:r>
      <w:bookmarkStart w:id="2" w:name="_Hlk172282279"/>
      <w:r w:rsidRPr="0069334F">
        <w:rPr>
          <w:rFonts w:ascii="Times New Roman" w:hAnsi="Times New Roman"/>
          <w:b/>
          <w:bCs/>
        </w:rPr>
        <w:t xml:space="preserve">Fontos: A belső szabályzat elkészítése, illetve a felügyeleti szervnek jóváhagyásra beküldése előtt a </w:t>
      </w:r>
      <w:hyperlink r:id="rId7" w:history="1">
        <w:r w:rsidRPr="0069334F">
          <w:rPr>
            <w:rStyle w:val="Hiperhivatkozs"/>
            <w:rFonts w:ascii="Times New Roman" w:hAnsi="Times New Roman"/>
            <w:b/>
            <w:bCs/>
          </w:rPr>
          <w:t>https://pei.nav.gov.hu/tipusszabalyzatok/tipusszabalyzatok</w:t>
        </w:r>
      </w:hyperlink>
      <w:r w:rsidRPr="0069334F">
        <w:rPr>
          <w:rFonts w:ascii="Times New Roman" w:hAnsi="Times New Roman"/>
          <w:b/>
          <w:bCs/>
        </w:rPr>
        <w:t xml:space="preserve"> oldalon, az </w:t>
      </w:r>
      <w:r w:rsidRPr="0069334F">
        <w:rPr>
          <w:rFonts w:ascii="Times New Roman" w:hAnsi="Times New Roman"/>
          <w:b/>
          <w:bCs/>
          <w:u w:val="single"/>
        </w:rPr>
        <w:t xml:space="preserve">Útmutató a típusszabályzat szolgáltatóspecifikus átdolgozásához.docx </w:t>
      </w:r>
      <w:r w:rsidRPr="0069334F">
        <w:rPr>
          <w:rFonts w:ascii="Times New Roman" w:hAnsi="Times New Roman"/>
          <w:b/>
          <w:bCs/>
        </w:rPr>
        <w:t>dokumentumot tanulmányozni szükséges.</w:t>
      </w:r>
    </w:p>
    <w:bookmarkEnd w:id="1"/>
    <w:bookmarkEnd w:id="2"/>
    <w:p w14:paraId="0DAC66ED" w14:textId="77777777" w:rsidR="004C2CFF" w:rsidRPr="0069334F" w:rsidRDefault="004C2CFF" w:rsidP="00571696">
      <w:pPr>
        <w:tabs>
          <w:tab w:val="left" w:pos="3119"/>
        </w:tabs>
        <w:spacing w:before="360" w:after="240"/>
        <w:rPr>
          <w:rFonts w:ascii="Times New Roman" w:hAnsi="Times New Roman"/>
          <w:b/>
        </w:rPr>
      </w:pPr>
      <w:r w:rsidRPr="0069334F">
        <w:rPr>
          <w:rFonts w:ascii="Times New Roman" w:hAnsi="Times New Roman"/>
          <w:b/>
        </w:rPr>
        <w:br w:type="page"/>
      </w:r>
    </w:p>
    <w:p w14:paraId="29F5431A" w14:textId="77777777" w:rsidR="004C2CFF" w:rsidRPr="0069334F" w:rsidRDefault="004C2CFF" w:rsidP="004C2CFF">
      <w:pPr>
        <w:tabs>
          <w:tab w:val="left" w:pos="3119"/>
        </w:tabs>
        <w:jc w:val="center"/>
        <w:rPr>
          <w:rFonts w:ascii="Times New Roman" w:hAnsi="Times New Roman"/>
          <w:b/>
        </w:rPr>
      </w:pPr>
      <w:r w:rsidRPr="0069334F">
        <w:rPr>
          <w:rFonts w:ascii="Times New Roman" w:hAnsi="Times New Roman"/>
          <w:b/>
        </w:rPr>
        <w:lastRenderedPageBreak/>
        <w:t>A SZABÁLYZAT TARTALMA</w:t>
      </w:r>
    </w:p>
    <w:p w14:paraId="411C0E58" w14:textId="77777777" w:rsidR="004C2CFF" w:rsidRPr="0069334F" w:rsidRDefault="004C2CFF" w:rsidP="004C2CFF">
      <w:pPr>
        <w:tabs>
          <w:tab w:val="left" w:pos="3119"/>
        </w:tabs>
        <w:jc w:val="center"/>
        <w:rPr>
          <w:rFonts w:ascii="Times New Roman" w:hAnsi="Times New Roman"/>
          <w:b/>
        </w:rPr>
      </w:pPr>
    </w:p>
    <w:p w14:paraId="585970F4" w14:textId="4FD1851D" w:rsidR="008B24FC" w:rsidRDefault="004C2CFF">
      <w:pPr>
        <w:pStyle w:val="TJ1"/>
        <w:rPr>
          <w:rFonts w:asciiTheme="minorHAnsi" w:eastAsiaTheme="minorEastAsia" w:hAnsiTheme="minorHAnsi" w:cstheme="minorBidi"/>
          <w:b w:val="0"/>
          <w:kern w:val="2"/>
          <w14:ligatures w14:val="standardContextual"/>
        </w:rPr>
      </w:pPr>
      <w:r w:rsidRPr="0069334F">
        <w:rPr>
          <w:rFonts w:ascii="Times New Roman" w:hAnsi="Times New Roman"/>
        </w:rPr>
        <w:fldChar w:fldCharType="begin"/>
      </w:r>
      <w:r w:rsidRPr="0069334F">
        <w:rPr>
          <w:rFonts w:ascii="Times New Roman" w:hAnsi="Times New Roman"/>
        </w:rPr>
        <w:instrText xml:space="preserve"> TOC \o "1-5" \h \z \u </w:instrText>
      </w:r>
      <w:r w:rsidRPr="0069334F">
        <w:rPr>
          <w:rFonts w:ascii="Times New Roman" w:hAnsi="Times New Roman"/>
        </w:rPr>
        <w:fldChar w:fldCharType="separate"/>
      </w:r>
      <w:hyperlink w:anchor="_Toc235435426" w:history="1">
        <w:r w:rsidR="008B24FC" w:rsidRPr="00A47887">
          <w:rPr>
            <w:rStyle w:val="Hiperhivatkozs"/>
            <w:bCs/>
          </w:rPr>
          <w:t>I.</w:t>
        </w:r>
        <w:r w:rsidR="008B24FC">
          <w:rPr>
            <w:rFonts w:asciiTheme="minorHAnsi" w:eastAsiaTheme="minorEastAsia" w:hAnsiTheme="minorHAnsi" w:cstheme="minorBidi"/>
            <w:b w:val="0"/>
            <w:kern w:val="2"/>
            <w14:ligatures w14:val="standardContextual"/>
          </w:rPr>
          <w:tab/>
        </w:r>
        <w:r w:rsidR="008B24FC" w:rsidRPr="00A47887">
          <w:rPr>
            <w:rStyle w:val="Hiperhivatkozs"/>
          </w:rPr>
          <w:t>Bevezetés</w:t>
        </w:r>
        <w:r w:rsidR="008B24FC">
          <w:rPr>
            <w:webHidden/>
          </w:rPr>
          <w:tab/>
        </w:r>
        <w:r w:rsidR="008B24FC">
          <w:rPr>
            <w:webHidden/>
          </w:rPr>
          <w:fldChar w:fldCharType="begin"/>
        </w:r>
        <w:r w:rsidR="008B24FC">
          <w:rPr>
            <w:webHidden/>
          </w:rPr>
          <w:instrText xml:space="preserve"> PAGEREF _Toc235435426 \h </w:instrText>
        </w:r>
        <w:r w:rsidR="008B24FC">
          <w:rPr>
            <w:webHidden/>
          </w:rPr>
        </w:r>
        <w:r w:rsidR="008B24FC">
          <w:rPr>
            <w:webHidden/>
          </w:rPr>
          <w:fldChar w:fldCharType="separate"/>
        </w:r>
        <w:r w:rsidR="008B24FC">
          <w:rPr>
            <w:webHidden/>
          </w:rPr>
          <w:t>4</w:t>
        </w:r>
        <w:r w:rsidR="008B24FC">
          <w:rPr>
            <w:webHidden/>
          </w:rPr>
          <w:fldChar w:fldCharType="end"/>
        </w:r>
      </w:hyperlink>
    </w:p>
    <w:p w14:paraId="7A4F141C" w14:textId="44B3E19D" w:rsidR="008B24FC" w:rsidRDefault="008B24FC">
      <w:pPr>
        <w:pStyle w:val="TJ2"/>
        <w:rPr>
          <w:rFonts w:asciiTheme="minorHAnsi" w:eastAsiaTheme="minorEastAsia" w:hAnsiTheme="minorHAnsi" w:cstheme="minorBidi"/>
          <w:noProof/>
          <w:kern w:val="2"/>
          <w14:ligatures w14:val="standardContextual"/>
        </w:rPr>
      </w:pPr>
      <w:hyperlink w:anchor="_Toc235435427" w:history="1">
        <w:r w:rsidRPr="00A47887">
          <w:rPr>
            <w:rStyle w:val="Hiperhivatkozs"/>
            <w:noProof/>
          </w:rPr>
          <w:t>A.</w:t>
        </w:r>
        <w:r>
          <w:rPr>
            <w:rFonts w:asciiTheme="minorHAnsi" w:eastAsiaTheme="minorEastAsia" w:hAnsiTheme="minorHAnsi" w:cstheme="minorBidi"/>
            <w:noProof/>
            <w:kern w:val="2"/>
            <w14:ligatures w14:val="standardContextual"/>
          </w:rPr>
          <w:tab/>
        </w:r>
        <w:r w:rsidRPr="00A47887">
          <w:rPr>
            <w:rStyle w:val="Hiperhivatkozs"/>
            <w:noProof/>
          </w:rPr>
          <w:t>A Szabályzat célja</w:t>
        </w:r>
        <w:r>
          <w:rPr>
            <w:noProof/>
            <w:webHidden/>
          </w:rPr>
          <w:tab/>
        </w:r>
        <w:r>
          <w:rPr>
            <w:noProof/>
            <w:webHidden/>
          </w:rPr>
          <w:fldChar w:fldCharType="begin"/>
        </w:r>
        <w:r>
          <w:rPr>
            <w:noProof/>
            <w:webHidden/>
          </w:rPr>
          <w:instrText xml:space="preserve"> PAGEREF _Toc235435427 \h </w:instrText>
        </w:r>
        <w:r>
          <w:rPr>
            <w:noProof/>
            <w:webHidden/>
          </w:rPr>
        </w:r>
        <w:r>
          <w:rPr>
            <w:noProof/>
            <w:webHidden/>
          </w:rPr>
          <w:fldChar w:fldCharType="separate"/>
        </w:r>
        <w:r>
          <w:rPr>
            <w:noProof/>
            <w:webHidden/>
          </w:rPr>
          <w:t>4</w:t>
        </w:r>
        <w:r>
          <w:rPr>
            <w:noProof/>
            <w:webHidden/>
          </w:rPr>
          <w:fldChar w:fldCharType="end"/>
        </w:r>
      </w:hyperlink>
    </w:p>
    <w:p w14:paraId="46C35D59" w14:textId="1F7137D2" w:rsidR="008B24FC" w:rsidRDefault="008B24FC">
      <w:pPr>
        <w:pStyle w:val="TJ2"/>
        <w:rPr>
          <w:rFonts w:asciiTheme="minorHAnsi" w:eastAsiaTheme="minorEastAsia" w:hAnsiTheme="minorHAnsi" w:cstheme="minorBidi"/>
          <w:noProof/>
          <w:kern w:val="2"/>
          <w14:ligatures w14:val="standardContextual"/>
        </w:rPr>
      </w:pPr>
      <w:hyperlink w:anchor="_Toc235435428" w:history="1">
        <w:r w:rsidRPr="00A47887">
          <w:rPr>
            <w:rStyle w:val="Hiperhivatkozs"/>
            <w:noProof/>
          </w:rPr>
          <w:t>B.</w:t>
        </w:r>
        <w:r>
          <w:rPr>
            <w:rFonts w:asciiTheme="minorHAnsi" w:eastAsiaTheme="minorEastAsia" w:hAnsiTheme="minorHAnsi" w:cstheme="minorBidi"/>
            <w:noProof/>
            <w:kern w:val="2"/>
            <w14:ligatures w14:val="standardContextual"/>
          </w:rPr>
          <w:tab/>
        </w:r>
        <w:r w:rsidRPr="00A47887">
          <w:rPr>
            <w:rStyle w:val="Hiperhivatkozs"/>
            <w:noProof/>
          </w:rPr>
          <w:t>A Szabályzat hatálya</w:t>
        </w:r>
        <w:r>
          <w:rPr>
            <w:noProof/>
            <w:webHidden/>
          </w:rPr>
          <w:tab/>
        </w:r>
        <w:r>
          <w:rPr>
            <w:noProof/>
            <w:webHidden/>
          </w:rPr>
          <w:fldChar w:fldCharType="begin"/>
        </w:r>
        <w:r>
          <w:rPr>
            <w:noProof/>
            <w:webHidden/>
          </w:rPr>
          <w:instrText xml:space="preserve"> PAGEREF _Toc235435428 \h </w:instrText>
        </w:r>
        <w:r>
          <w:rPr>
            <w:noProof/>
            <w:webHidden/>
          </w:rPr>
        </w:r>
        <w:r>
          <w:rPr>
            <w:noProof/>
            <w:webHidden/>
          </w:rPr>
          <w:fldChar w:fldCharType="separate"/>
        </w:r>
        <w:r>
          <w:rPr>
            <w:noProof/>
            <w:webHidden/>
          </w:rPr>
          <w:t>4</w:t>
        </w:r>
        <w:r>
          <w:rPr>
            <w:noProof/>
            <w:webHidden/>
          </w:rPr>
          <w:fldChar w:fldCharType="end"/>
        </w:r>
      </w:hyperlink>
    </w:p>
    <w:p w14:paraId="4FE0FDD1" w14:textId="7E9863EC" w:rsidR="008B24FC" w:rsidRDefault="008B24FC">
      <w:pPr>
        <w:pStyle w:val="TJ3"/>
        <w:tabs>
          <w:tab w:val="left" w:pos="960"/>
          <w:tab w:val="right" w:leader="dot" w:pos="9061"/>
        </w:tabs>
        <w:rPr>
          <w:rFonts w:asciiTheme="minorHAnsi" w:eastAsiaTheme="minorEastAsia" w:hAnsiTheme="minorHAnsi" w:cstheme="minorBidi"/>
          <w:noProof/>
          <w:kern w:val="2"/>
          <w14:ligatures w14:val="standardContextual"/>
        </w:rPr>
      </w:pPr>
      <w:hyperlink w:anchor="_Toc235435429" w:history="1">
        <w:r w:rsidRPr="00A47887">
          <w:rPr>
            <w:rStyle w:val="Hiperhivatkozs"/>
            <w:noProof/>
          </w:rPr>
          <w:t>1.</w:t>
        </w:r>
        <w:r>
          <w:rPr>
            <w:rFonts w:asciiTheme="minorHAnsi" w:eastAsiaTheme="minorEastAsia" w:hAnsiTheme="minorHAnsi" w:cstheme="minorBidi"/>
            <w:noProof/>
            <w:kern w:val="2"/>
            <w14:ligatures w14:val="standardContextual"/>
          </w:rPr>
          <w:tab/>
        </w:r>
        <w:r w:rsidRPr="00A47887">
          <w:rPr>
            <w:rStyle w:val="Hiperhivatkozs"/>
            <w:noProof/>
          </w:rPr>
          <w:t>A Szabályzat személyi hatálya</w:t>
        </w:r>
        <w:r>
          <w:rPr>
            <w:noProof/>
            <w:webHidden/>
          </w:rPr>
          <w:tab/>
        </w:r>
        <w:r>
          <w:rPr>
            <w:noProof/>
            <w:webHidden/>
          </w:rPr>
          <w:fldChar w:fldCharType="begin"/>
        </w:r>
        <w:r>
          <w:rPr>
            <w:noProof/>
            <w:webHidden/>
          </w:rPr>
          <w:instrText xml:space="preserve"> PAGEREF _Toc235435429 \h </w:instrText>
        </w:r>
        <w:r>
          <w:rPr>
            <w:noProof/>
            <w:webHidden/>
          </w:rPr>
        </w:r>
        <w:r>
          <w:rPr>
            <w:noProof/>
            <w:webHidden/>
          </w:rPr>
          <w:fldChar w:fldCharType="separate"/>
        </w:r>
        <w:r>
          <w:rPr>
            <w:noProof/>
            <w:webHidden/>
          </w:rPr>
          <w:t>4</w:t>
        </w:r>
        <w:r>
          <w:rPr>
            <w:noProof/>
            <w:webHidden/>
          </w:rPr>
          <w:fldChar w:fldCharType="end"/>
        </w:r>
      </w:hyperlink>
    </w:p>
    <w:p w14:paraId="057616A4" w14:textId="27E4C7CB" w:rsidR="008B24FC" w:rsidRDefault="008B24FC">
      <w:pPr>
        <w:pStyle w:val="TJ3"/>
        <w:tabs>
          <w:tab w:val="left" w:pos="960"/>
          <w:tab w:val="right" w:leader="dot" w:pos="9061"/>
        </w:tabs>
        <w:rPr>
          <w:rFonts w:asciiTheme="minorHAnsi" w:eastAsiaTheme="minorEastAsia" w:hAnsiTheme="minorHAnsi" w:cstheme="minorBidi"/>
          <w:noProof/>
          <w:kern w:val="2"/>
          <w14:ligatures w14:val="standardContextual"/>
        </w:rPr>
      </w:pPr>
      <w:hyperlink w:anchor="_Toc235435430" w:history="1">
        <w:r w:rsidRPr="00A47887">
          <w:rPr>
            <w:rStyle w:val="Hiperhivatkozs"/>
            <w:noProof/>
          </w:rPr>
          <w:t>2.</w:t>
        </w:r>
        <w:r>
          <w:rPr>
            <w:rFonts w:asciiTheme="minorHAnsi" w:eastAsiaTheme="minorEastAsia" w:hAnsiTheme="minorHAnsi" w:cstheme="minorBidi"/>
            <w:noProof/>
            <w:kern w:val="2"/>
            <w14:ligatures w14:val="standardContextual"/>
          </w:rPr>
          <w:tab/>
        </w:r>
        <w:r w:rsidRPr="00A47887">
          <w:rPr>
            <w:rStyle w:val="Hiperhivatkozs"/>
            <w:noProof/>
          </w:rPr>
          <w:t>A Szabályzat tárgyi hatálya kiterjed</w:t>
        </w:r>
        <w:r>
          <w:rPr>
            <w:noProof/>
            <w:webHidden/>
          </w:rPr>
          <w:tab/>
        </w:r>
        <w:r>
          <w:rPr>
            <w:noProof/>
            <w:webHidden/>
          </w:rPr>
          <w:fldChar w:fldCharType="begin"/>
        </w:r>
        <w:r>
          <w:rPr>
            <w:noProof/>
            <w:webHidden/>
          </w:rPr>
          <w:instrText xml:space="preserve"> PAGEREF _Toc235435430 \h </w:instrText>
        </w:r>
        <w:r>
          <w:rPr>
            <w:noProof/>
            <w:webHidden/>
          </w:rPr>
        </w:r>
        <w:r>
          <w:rPr>
            <w:noProof/>
            <w:webHidden/>
          </w:rPr>
          <w:fldChar w:fldCharType="separate"/>
        </w:r>
        <w:r>
          <w:rPr>
            <w:noProof/>
            <w:webHidden/>
          </w:rPr>
          <w:t>4</w:t>
        </w:r>
        <w:r>
          <w:rPr>
            <w:noProof/>
            <w:webHidden/>
          </w:rPr>
          <w:fldChar w:fldCharType="end"/>
        </w:r>
      </w:hyperlink>
    </w:p>
    <w:p w14:paraId="1E4F51A5" w14:textId="7E844512" w:rsidR="008B24FC" w:rsidRDefault="008B24FC">
      <w:pPr>
        <w:pStyle w:val="TJ2"/>
        <w:rPr>
          <w:rFonts w:asciiTheme="minorHAnsi" w:eastAsiaTheme="minorEastAsia" w:hAnsiTheme="minorHAnsi" w:cstheme="minorBidi"/>
          <w:noProof/>
          <w:kern w:val="2"/>
          <w14:ligatures w14:val="standardContextual"/>
        </w:rPr>
      </w:pPr>
      <w:hyperlink w:anchor="_Toc235435431" w:history="1">
        <w:r w:rsidRPr="00A47887">
          <w:rPr>
            <w:rStyle w:val="Hiperhivatkozs"/>
            <w:noProof/>
          </w:rPr>
          <w:t>C.</w:t>
        </w:r>
        <w:r>
          <w:rPr>
            <w:rFonts w:asciiTheme="minorHAnsi" w:eastAsiaTheme="minorEastAsia" w:hAnsiTheme="minorHAnsi" w:cstheme="minorBidi"/>
            <w:noProof/>
            <w:kern w:val="2"/>
            <w14:ligatures w14:val="standardContextual"/>
          </w:rPr>
          <w:tab/>
        </w:r>
        <w:r w:rsidRPr="00A47887">
          <w:rPr>
            <w:rStyle w:val="Hiperhivatkozs"/>
            <w:noProof/>
          </w:rPr>
          <w:t>Alapfogalmak a Szabályzat értelmezéséhez</w:t>
        </w:r>
        <w:r>
          <w:rPr>
            <w:noProof/>
            <w:webHidden/>
          </w:rPr>
          <w:tab/>
        </w:r>
        <w:r>
          <w:rPr>
            <w:noProof/>
            <w:webHidden/>
          </w:rPr>
          <w:fldChar w:fldCharType="begin"/>
        </w:r>
        <w:r>
          <w:rPr>
            <w:noProof/>
            <w:webHidden/>
          </w:rPr>
          <w:instrText xml:space="preserve"> PAGEREF _Toc235435431 \h </w:instrText>
        </w:r>
        <w:r>
          <w:rPr>
            <w:noProof/>
            <w:webHidden/>
          </w:rPr>
        </w:r>
        <w:r>
          <w:rPr>
            <w:noProof/>
            <w:webHidden/>
          </w:rPr>
          <w:fldChar w:fldCharType="separate"/>
        </w:r>
        <w:r>
          <w:rPr>
            <w:noProof/>
            <w:webHidden/>
          </w:rPr>
          <w:t>5</w:t>
        </w:r>
        <w:r>
          <w:rPr>
            <w:noProof/>
            <w:webHidden/>
          </w:rPr>
          <w:fldChar w:fldCharType="end"/>
        </w:r>
      </w:hyperlink>
    </w:p>
    <w:p w14:paraId="63FBE607" w14:textId="4FA50432" w:rsidR="008B24FC" w:rsidRDefault="008B24FC">
      <w:pPr>
        <w:pStyle w:val="TJ1"/>
        <w:rPr>
          <w:rFonts w:asciiTheme="minorHAnsi" w:eastAsiaTheme="minorEastAsia" w:hAnsiTheme="minorHAnsi" w:cstheme="minorBidi"/>
          <w:b w:val="0"/>
          <w:kern w:val="2"/>
          <w14:ligatures w14:val="standardContextual"/>
        </w:rPr>
      </w:pPr>
      <w:hyperlink w:anchor="_Toc235435432" w:history="1">
        <w:r w:rsidRPr="00A47887">
          <w:rPr>
            <w:rStyle w:val="Hiperhivatkozs"/>
          </w:rPr>
          <w:t>II.</w:t>
        </w:r>
        <w:r>
          <w:rPr>
            <w:rFonts w:asciiTheme="minorHAnsi" w:eastAsiaTheme="minorEastAsia" w:hAnsiTheme="minorHAnsi" w:cstheme="minorBidi"/>
            <w:b w:val="0"/>
            <w:kern w:val="2"/>
            <w14:ligatures w14:val="standardContextual"/>
          </w:rPr>
          <w:tab/>
        </w:r>
        <w:r w:rsidRPr="00A47887">
          <w:rPr>
            <w:rStyle w:val="Hiperhivatkozs"/>
          </w:rPr>
          <w:t>A pénzmosásra, terrorizmus finanszírozására, vagy a vagyon büntetendő cselekményből való származására utaló adatok, tények, körülmények megállapításakor figyelembe veendő szempontok (tipológia):</w:t>
        </w:r>
        <w:r>
          <w:rPr>
            <w:webHidden/>
          </w:rPr>
          <w:tab/>
        </w:r>
        <w:r>
          <w:rPr>
            <w:webHidden/>
          </w:rPr>
          <w:fldChar w:fldCharType="begin"/>
        </w:r>
        <w:r>
          <w:rPr>
            <w:webHidden/>
          </w:rPr>
          <w:instrText xml:space="preserve"> PAGEREF _Toc235435432 \h </w:instrText>
        </w:r>
        <w:r>
          <w:rPr>
            <w:webHidden/>
          </w:rPr>
        </w:r>
        <w:r>
          <w:rPr>
            <w:webHidden/>
          </w:rPr>
          <w:fldChar w:fldCharType="separate"/>
        </w:r>
        <w:r>
          <w:rPr>
            <w:webHidden/>
          </w:rPr>
          <w:t>11</w:t>
        </w:r>
        <w:r>
          <w:rPr>
            <w:webHidden/>
          </w:rPr>
          <w:fldChar w:fldCharType="end"/>
        </w:r>
      </w:hyperlink>
    </w:p>
    <w:p w14:paraId="51B4987F" w14:textId="41A1DF53" w:rsidR="008B24FC" w:rsidRDefault="008B24FC">
      <w:pPr>
        <w:pStyle w:val="TJ2"/>
        <w:rPr>
          <w:rFonts w:asciiTheme="minorHAnsi" w:eastAsiaTheme="minorEastAsia" w:hAnsiTheme="minorHAnsi" w:cstheme="minorBidi"/>
          <w:noProof/>
          <w:kern w:val="2"/>
          <w14:ligatures w14:val="standardContextual"/>
        </w:rPr>
      </w:pPr>
      <w:hyperlink w:anchor="_Toc235435433" w:history="1">
        <w:r w:rsidRPr="00A47887">
          <w:rPr>
            <w:rStyle w:val="Hiperhivatkozs"/>
            <w:noProof/>
          </w:rPr>
          <w:t>A.</w:t>
        </w:r>
        <w:r>
          <w:rPr>
            <w:rFonts w:asciiTheme="minorHAnsi" w:eastAsiaTheme="minorEastAsia" w:hAnsiTheme="minorHAnsi" w:cstheme="minorBidi"/>
            <w:noProof/>
            <w:kern w:val="2"/>
            <w14:ligatures w14:val="standardContextual"/>
          </w:rPr>
          <w:tab/>
        </w:r>
        <w:r w:rsidRPr="00A47887">
          <w:rPr>
            <w:rStyle w:val="Hiperhivatkozs"/>
            <w:noProof/>
          </w:rPr>
          <w:t>Az üzleti kapcsolat létesítésekor</w:t>
        </w:r>
        <w:r>
          <w:rPr>
            <w:noProof/>
            <w:webHidden/>
          </w:rPr>
          <w:tab/>
        </w:r>
        <w:r>
          <w:rPr>
            <w:noProof/>
            <w:webHidden/>
          </w:rPr>
          <w:fldChar w:fldCharType="begin"/>
        </w:r>
        <w:r>
          <w:rPr>
            <w:noProof/>
            <w:webHidden/>
          </w:rPr>
          <w:instrText xml:space="preserve"> PAGEREF _Toc235435433 \h </w:instrText>
        </w:r>
        <w:r>
          <w:rPr>
            <w:noProof/>
            <w:webHidden/>
          </w:rPr>
        </w:r>
        <w:r>
          <w:rPr>
            <w:noProof/>
            <w:webHidden/>
          </w:rPr>
          <w:fldChar w:fldCharType="separate"/>
        </w:r>
        <w:r>
          <w:rPr>
            <w:noProof/>
            <w:webHidden/>
          </w:rPr>
          <w:t>11</w:t>
        </w:r>
        <w:r>
          <w:rPr>
            <w:noProof/>
            <w:webHidden/>
          </w:rPr>
          <w:fldChar w:fldCharType="end"/>
        </w:r>
      </w:hyperlink>
    </w:p>
    <w:p w14:paraId="184B26F1" w14:textId="13BAE49E" w:rsidR="008B24FC" w:rsidRDefault="008B24FC">
      <w:pPr>
        <w:pStyle w:val="TJ2"/>
        <w:rPr>
          <w:rFonts w:asciiTheme="minorHAnsi" w:eastAsiaTheme="minorEastAsia" w:hAnsiTheme="minorHAnsi" w:cstheme="minorBidi"/>
          <w:noProof/>
          <w:kern w:val="2"/>
          <w14:ligatures w14:val="standardContextual"/>
        </w:rPr>
      </w:pPr>
      <w:hyperlink w:anchor="_Toc235435434" w:history="1">
        <w:r w:rsidRPr="00A47887">
          <w:rPr>
            <w:rStyle w:val="Hiperhivatkozs"/>
            <w:noProof/>
          </w:rPr>
          <w:t>B.</w:t>
        </w:r>
        <w:r>
          <w:rPr>
            <w:rFonts w:asciiTheme="minorHAnsi" w:eastAsiaTheme="minorEastAsia" w:hAnsiTheme="minorHAnsi" w:cstheme="minorBidi"/>
            <w:noProof/>
            <w:kern w:val="2"/>
            <w14:ligatures w14:val="standardContextual"/>
          </w:rPr>
          <w:tab/>
        </w:r>
        <w:r w:rsidRPr="00A47887">
          <w:rPr>
            <w:rStyle w:val="Hiperhivatkozs"/>
            <w:noProof/>
          </w:rPr>
          <w:t>Az üzleti kapcsolat fennállása alatt</w:t>
        </w:r>
        <w:r>
          <w:rPr>
            <w:noProof/>
            <w:webHidden/>
          </w:rPr>
          <w:tab/>
        </w:r>
        <w:r>
          <w:rPr>
            <w:noProof/>
            <w:webHidden/>
          </w:rPr>
          <w:fldChar w:fldCharType="begin"/>
        </w:r>
        <w:r>
          <w:rPr>
            <w:noProof/>
            <w:webHidden/>
          </w:rPr>
          <w:instrText xml:space="preserve"> PAGEREF _Toc235435434 \h </w:instrText>
        </w:r>
        <w:r>
          <w:rPr>
            <w:noProof/>
            <w:webHidden/>
          </w:rPr>
        </w:r>
        <w:r>
          <w:rPr>
            <w:noProof/>
            <w:webHidden/>
          </w:rPr>
          <w:fldChar w:fldCharType="separate"/>
        </w:r>
        <w:r>
          <w:rPr>
            <w:noProof/>
            <w:webHidden/>
          </w:rPr>
          <w:t>11</w:t>
        </w:r>
        <w:r>
          <w:rPr>
            <w:noProof/>
            <w:webHidden/>
          </w:rPr>
          <w:fldChar w:fldCharType="end"/>
        </w:r>
      </w:hyperlink>
    </w:p>
    <w:p w14:paraId="1621A71F" w14:textId="2F67A2B7" w:rsidR="008B24FC" w:rsidRDefault="008B24FC">
      <w:pPr>
        <w:pStyle w:val="TJ2"/>
        <w:rPr>
          <w:rFonts w:asciiTheme="minorHAnsi" w:eastAsiaTheme="minorEastAsia" w:hAnsiTheme="minorHAnsi" w:cstheme="minorBidi"/>
          <w:noProof/>
          <w:kern w:val="2"/>
          <w14:ligatures w14:val="standardContextual"/>
        </w:rPr>
      </w:pPr>
      <w:hyperlink w:anchor="_Toc235435435" w:history="1">
        <w:r w:rsidRPr="00A47887">
          <w:rPr>
            <w:rStyle w:val="Hiperhivatkozs"/>
            <w:noProof/>
          </w:rPr>
          <w:t>C.</w:t>
        </w:r>
        <w:r>
          <w:rPr>
            <w:rFonts w:asciiTheme="minorHAnsi" w:eastAsiaTheme="minorEastAsia" w:hAnsiTheme="minorHAnsi" w:cstheme="minorBidi"/>
            <w:noProof/>
            <w:kern w:val="2"/>
            <w14:ligatures w14:val="standardContextual"/>
          </w:rPr>
          <w:tab/>
        </w:r>
        <w:r w:rsidRPr="00A47887">
          <w:rPr>
            <w:rStyle w:val="Hiperhivatkozs"/>
            <w:noProof/>
          </w:rPr>
          <w:t>Az ügyleti megbízás vagy az üzleti kapcsolat megszűnésekor</w:t>
        </w:r>
        <w:r>
          <w:rPr>
            <w:noProof/>
            <w:webHidden/>
          </w:rPr>
          <w:tab/>
        </w:r>
        <w:r>
          <w:rPr>
            <w:noProof/>
            <w:webHidden/>
          </w:rPr>
          <w:fldChar w:fldCharType="begin"/>
        </w:r>
        <w:r>
          <w:rPr>
            <w:noProof/>
            <w:webHidden/>
          </w:rPr>
          <w:instrText xml:space="preserve"> PAGEREF _Toc235435435 \h </w:instrText>
        </w:r>
        <w:r>
          <w:rPr>
            <w:noProof/>
            <w:webHidden/>
          </w:rPr>
        </w:r>
        <w:r>
          <w:rPr>
            <w:noProof/>
            <w:webHidden/>
          </w:rPr>
          <w:fldChar w:fldCharType="separate"/>
        </w:r>
        <w:r>
          <w:rPr>
            <w:noProof/>
            <w:webHidden/>
          </w:rPr>
          <w:t>14</w:t>
        </w:r>
        <w:r>
          <w:rPr>
            <w:noProof/>
            <w:webHidden/>
          </w:rPr>
          <w:fldChar w:fldCharType="end"/>
        </w:r>
      </w:hyperlink>
    </w:p>
    <w:p w14:paraId="24151340" w14:textId="6185CFBF" w:rsidR="008B24FC" w:rsidRDefault="008B24FC">
      <w:pPr>
        <w:pStyle w:val="TJ1"/>
        <w:rPr>
          <w:rFonts w:asciiTheme="minorHAnsi" w:eastAsiaTheme="minorEastAsia" w:hAnsiTheme="minorHAnsi" w:cstheme="minorBidi"/>
          <w:b w:val="0"/>
          <w:kern w:val="2"/>
          <w14:ligatures w14:val="standardContextual"/>
        </w:rPr>
      </w:pPr>
      <w:hyperlink w:anchor="_Toc235435436" w:history="1">
        <w:r w:rsidRPr="00A47887">
          <w:rPr>
            <w:rStyle w:val="Hiperhivatkozs"/>
          </w:rPr>
          <w:t>III.</w:t>
        </w:r>
        <w:r>
          <w:rPr>
            <w:rFonts w:asciiTheme="minorHAnsi" w:eastAsiaTheme="minorEastAsia" w:hAnsiTheme="minorHAnsi" w:cstheme="minorBidi"/>
            <w:b w:val="0"/>
            <w:kern w:val="2"/>
            <w14:ligatures w14:val="standardContextual"/>
          </w:rPr>
          <w:tab/>
        </w:r>
        <w:r w:rsidRPr="00A47887">
          <w:rPr>
            <w:rStyle w:val="Hiperhivatkozs"/>
          </w:rPr>
          <w:t>Az ügyfél-átvilágítás</w:t>
        </w:r>
        <w:r>
          <w:rPr>
            <w:webHidden/>
          </w:rPr>
          <w:tab/>
        </w:r>
        <w:r>
          <w:rPr>
            <w:webHidden/>
          </w:rPr>
          <w:fldChar w:fldCharType="begin"/>
        </w:r>
        <w:r>
          <w:rPr>
            <w:webHidden/>
          </w:rPr>
          <w:instrText xml:space="preserve"> PAGEREF _Toc235435436 \h </w:instrText>
        </w:r>
        <w:r>
          <w:rPr>
            <w:webHidden/>
          </w:rPr>
        </w:r>
        <w:r>
          <w:rPr>
            <w:webHidden/>
          </w:rPr>
          <w:fldChar w:fldCharType="separate"/>
        </w:r>
        <w:r>
          <w:rPr>
            <w:webHidden/>
          </w:rPr>
          <w:t>14</w:t>
        </w:r>
        <w:r>
          <w:rPr>
            <w:webHidden/>
          </w:rPr>
          <w:fldChar w:fldCharType="end"/>
        </w:r>
      </w:hyperlink>
    </w:p>
    <w:p w14:paraId="5790408F" w14:textId="58498DE0" w:rsidR="008B24FC" w:rsidRDefault="008B24FC">
      <w:pPr>
        <w:pStyle w:val="TJ2"/>
        <w:rPr>
          <w:rFonts w:asciiTheme="minorHAnsi" w:eastAsiaTheme="minorEastAsia" w:hAnsiTheme="minorHAnsi" w:cstheme="minorBidi"/>
          <w:noProof/>
          <w:kern w:val="2"/>
          <w14:ligatures w14:val="standardContextual"/>
        </w:rPr>
      </w:pPr>
      <w:hyperlink w:anchor="_Toc235435437" w:history="1">
        <w:r w:rsidRPr="00A47887">
          <w:rPr>
            <w:rStyle w:val="Hiperhivatkozs"/>
            <w:noProof/>
          </w:rPr>
          <w:t>A.</w:t>
        </w:r>
        <w:r>
          <w:rPr>
            <w:rFonts w:asciiTheme="minorHAnsi" w:eastAsiaTheme="minorEastAsia" w:hAnsiTheme="minorHAnsi" w:cstheme="minorBidi"/>
            <w:noProof/>
            <w:kern w:val="2"/>
            <w14:ligatures w14:val="standardContextual"/>
          </w:rPr>
          <w:tab/>
        </w:r>
        <w:r w:rsidRPr="00A47887">
          <w:rPr>
            <w:rStyle w:val="Hiperhivatkozs"/>
            <w:noProof/>
          </w:rPr>
          <w:t>A Szolgáltató az ügyfél-átvilágítást a következő esetekben köteles elvégezni:</w:t>
        </w:r>
        <w:r>
          <w:rPr>
            <w:noProof/>
            <w:webHidden/>
          </w:rPr>
          <w:tab/>
        </w:r>
        <w:r>
          <w:rPr>
            <w:noProof/>
            <w:webHidden/>
          </w:rPr>
          <w:fldChar w:fldCharType="begin"/>
        </w:r>
        <w:r>
          <w:rPr>
            <w:noProof/>
            <w:webHidden/>
          </w:rPr>
          <w:instrText xml:space="preserve"> PAGEREF _Toc235435437 \h </w:instrText>
        </w:r>
        <w:r>
          <w:rPr>
            <w:noProof/>
            <w:webHidden/>
          </w:rPr>
        </w:r>
        <w:r>
          <w:rPr>
            <w:noProof/>
            <w:webHidden/>
          </w:rPr>
          <w:fldChar w:fldCharType="separate"/>
        </w:r>
        <w:r>
          <w:rPr>
            <w:noProof/>
            <w:webHidden/>
          </w:rPr>
          <w:t>14</w:t>
        </w:r>
        <w:r>
          <w:rPr>
            <w:noProof/>
            <w:webHidden/>
          </w:rPr>
          <w:fldChar w:fldCharType="end"/>
        </w:r>
      </w:hyperlink>
    </w:p>
    <w:p w14:paraId="5409A4A2" w14:textId="0D440911" w:rsidR="008B24FC" w:rsidRDefault="008B24FC">
      <w:pPr>
        <w:pStyle w:val="TJ2"/>
        <w:rPr>
          <w:rFonts w:asciiTheme="minorHAnsi" w:eastAsiaTheme="minorEastAsia" w:hAnsiTheme="minorHAnsi" w:cstheme="minorBidi"/>
          <w:noProof/>
          <w:kern w:val="2"/>
          <w14:ligatures w14:val="standardContextual"/>
        </w:rPr>
      </w:pPr>
      <w:hyperlink w:anchor="_Toc235435438" w:history="1">
        <w:r w:rsidRPr="00A47887">
          <w:rPr>
            <w:rStyle w:val="Hiperhivatkozs"/>
            <w:noProof/>
          </w:rPr>
          <w:t>B.</w:t>
        </w:r>
        <w:r>
          <w:rPr>
            <w:rFonts w:asciiTheme="minorHAnsi" w:eastAsiaTheme="minorEastAsia" w:hAnsiTheme="minorHAnsi" w:cstheme="minorBidi"/>
            <w:noProof/>
            <w:kern w:val="2"/>
            <w14:ligatures w14:val="standardContextual"/>
          </w:rPr>
          <w:tab/>
        </w:r>
        <w:r w:rsidRPr="00A47887">
          <w:rPr>
            <w:rStyle w:val="Hiperhivatkozs"/>
            <w:noProof/>
          </w:rPr>
          <w:t>Az ügyfél-átvilágítás a következő intézkedéseket foglalja magában:</w:t>
        </w:r>
        <w:r>
          <w:rPr>
            <w:noProof/>
            <w:webHidden/>
          </w:rPr>
          <w:tab/>
        </w:r>
        <w:r>
          <w:rPr>
            <w:noProof/>
            <w:webHidden/>
          </w:rPr>
          <w:fldChar w:fldCharType="begin"/>
        </w:r>
        <w:r>
          <w:rPr>
            <w:noProof/>
            <w:webHidden/>
          </w:rPr>
          <w:instrText xml:space="preserve"> PAGEREF _Toc235435438 \h </w:instrText>
        </w:r>
        <w:r>
          <w:rPr>
            <w:noProof/>
            <w:webHidden/>
          </w:rPr>
        </w:r>
        <w:r>
          <w:rPr>
            <w:noProof/>
            <w:webHidden/>
          </w:rPr>
          <w:fldChar w:fldCharType="separate"/>
        </w:r>
        <w:r>
          <w:rPr>
            <w:noProof/>
            <w:webHidden/>
          </w:rPr>
          <w:t>15</w:t>
        </w:r>
        <w:r>
          <w:rPr>
            <w:noProof/>
            <w:webHidden/>
          </w:rPr>
          <w:fldChar w:fldCharType="end"/>
        </w:r>
      </w:hyperlink>
    </w:p>
    <w:p w14:paraId="10FDD044" w14:textId="4A53D3F2" w:rsidR="008B24FC" w:rsidRDefault="008B24FC">
      <w:pPr>
        <w:pStyle w:val="TJ4"/>
        <w:rPr>
          <w:rFonts w:asciiTheme="minorHAnsi" w:eastAsiaTheme="minorEastAsia" w:hAnsiTheme="minorHAnsi" w:cstheme="minorBidi"/>
          <w:noProof/>
          <w:kern w:val="2"/>
          <w14:ligatures w14:val="standardContextual"/>
        </w:rPr>
      </w:pPr>
      <w:hyperlink w:anchor="_Toc235435439" w:history="1">
        <w:r w:rsidRPr="00A47887">
          <w:rPr>
            <w:rStyle w:val="Hiperhivatkozs"/>
            <w:rFonts w:ascii="Times New Roman" w:hAnsi="Times New Roman"/>
            <w:noProof/>
          </w:rPr>
          <w:t>1.</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Az ügyfél meghatalmazottja, a Szolgáltatónál eljáró rendelkezésre jogosult, továbbá a Szolgáltatónál eljáró természetes személy képviselő azonosítása és személyazonosságának igazoló ellenőrzése</w:t>
        </w:r>
        <w:r>
          <w:rPr>
            <w:noProof/>
            <w:webHidden/>
          </w:rPr>
          <w:tab/>
        </w:r>
        <w:r>
          <w:rPr>
            <w:noProof/>
            <w:webHidden/>
          </w:rPr>
          <w:fldChar w:fldCharType="begin"/>
        </w:r>
        <w:r>
          <w:rPr>
            <w:noProof/>
            <w:webHidden/>
          </w:rPr>
          <w:instrText xml:space="preserve"> PAGEREF _Toc235435439 \h </w:instrText>
        </w:r>
        <w:r>
          <w:rPr>
            <w:noProof/>
            <w:webHidden/>
          </w:rPr>
        </w:r>
        <w:r>
          <w:rPr>
            <w:noProof/>
            <w:webHidden/>
          </w:rPr>
          <w:fldChar w:fldCharType="separate"/>
        </w:r>
        <w:r>
          <w:rPr>
            <w:noProof/>
            <w:webHidden/>
          </w:rPr>
          <w:t>15</w:t>
        </w:r>
        <w:r>
          <w:rPr>
            <w:noProof/>
            <w:webHidden/>
          </w:rPr>
          <w:fldChar w:fldCharType="end"/>
        </w:r>
      </w:hyperlink>
    </w:p>
    <w:p w14:paraId="742B8C61" w14:textId="64E65922" w:rsidR="008B24FC" w:rsidRDefault="008B24FC">
      <w:pPr>
        <w:pStyle w:val="TJ4"/>
        <w:rPr>
          <w:rFonts w:asciiTheme="minorHAnsi" w:eastAsiaTheme="minorEastAsia" w:hAnsiTheme="minorHAnsi" w:cstheme="minorBidi"/>
          <w:noProof/>
          <w:kern w:val="2"/>
          <w14:ligatures w14:val="standardContextual"/>
        </w:rPr>
      </w:pPr>
      <w:hyperlink w:anchor="_Toc235435440" w:history="1">
        <w:r w:rsidRPr="00A47887">
          <w:rPr>
            <w:rStyle w:val="Hiperhivatkozs"/>
            <w:rFonts w:ascii="Times New Roman" w:hAnsi="Times New Roman"/>
            <w:noProof/>
          </w:rPr>
          <w:t>2.</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 jogi személy vagy jogi személyiséggel nem rendelkező szervezet ügyfél azonosítása és a személyazonosságának igazoló ellenőrzése</w:t>
        </w:r>
        <w:r>
          <w:rPr>
            <w:noProof/>
            <w:webHidden/>
          </w:rPr>
          <w:tab/>
        </w:r>
        <w:r>
          <w:rPr>
            <w:noProof/>
            <w:webHidden/>
          </w:rPr>
          <w:fldChar w:fldCharType="begin"/>
        </w:r>
        <w:r>
          <w:rPr>
            <w:noProof/>
            <w:webHidden/>
          </w:rPr>
          <w:instrText xml:space="preserve"> PAGEREF _Toc235435440 \h </w:instrText>
        </w:r>
        <w:r>
          <w:rPr>
            <w:noProof/>
            <w:webHidden/>
          </w:rPr>
        </w:r>
        <w:r>
          <w:rPr>
            <w:noProof/>
            <w:webHidden/>
          </w:rPr>
          <w:fldChar w:fldCharType="separate"/>
        </w:r>
        <w:r>
          <w:rPr>
            <w:noProof/>
            <w:webHidden/>
          </w:rPr>
          <w:t>17</w:t>
        </w:r>
        <w:r>
          <w:rPr>
            <w:noProof/>
            <w:webHidden/>
          </w:rPr>
          <w:fldChar w:fldCharType="end"/>
        </w:r>
      </w:hyperlink>
    </w:p>
    <w:p w14:paraId="45B5509C" w14:textId="097046F4" w:rsidR="008B24FC" w:rsidRDefault="008B24FC">
      <w:pPr>
        <w:pStyle w:val="TJ4"/>
        <w:rPr>
          <w:rFonts w:asciiTheme="minorHAnsi" w:eastAsiaTheme="minorEastAsia" w:hAnsiTheme="minorHAnsi" w:cstheme="minorBidi"/>
          <w:noProof/>
          <w:kern w:val="2"/>
          <w14:ligatures w14:val="standardContextual"/>
        </w:rPr>
      </w:pPr>
      <w:hyperlink w:anchor="_Toc235435441" w:history="1">
        <w:r w:rsidRPr="00A47887">
          <w:rPr>
            <w:rStyle w:val="Hiperhivatkozs"/>
            <w:rFonts w:ascii="Times New Roman" w:hAnsi="Times New Roman"/>
            <w:noProof/>
          </w:rPr>
          <w:t>3.</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 tényleges tulajdonos azonosítása</w:t>
        </w:r>
        <w:r>
          <w:rPr>
            <w:noProof/>
            <w:webHidden/>
          </w:rPr>
          <w:tab/>
        </w:r>
        <w:r>
          <w:rPr>
            <w:noProof/>
            <w:webHidden/>
          </w:rPr>
          <w:fldChar w:fldCharType="begin"/>
        </w:r>
        <w:r>
          <w:rPr>
            <w:noProof/>
            <w:webHidden/>
          </w:rPr>
          <w:instrText xml:space="preserve"> PAGEREF _Toc235435441 \h </w:instrText>
        </w:r>
        <w:r>
          <w:rPr>
            <w:noProof/>
            <w:webHidden/>
          </w:rPr>
        </w:r>
        <w:r>
          <w:rPr>
            <w:noProof/>
            <w:webHidden/>
          </w:rPr>
          <w:fldChar w:fldCharType="separate"/>
        </w:r>
        <w:r>
          <w:rPr>
            <w:noProof/>
            <w:webHidden/>
          </w:rPr>
          <w:t>18</w:t>
        </w:r>
        <w:r>
          <w:rPr>
            <w:noProof/>
            <w:webHidden/>
          </w:rPr>
          <w:fldChar w:fldCharType="end"/>
        </w:r>
      </w:hyperlink>
    </w:p>
    <w:p w14:paraId="57E255C0" w14:textId="00E6843D" w:rsidR="008B24FC" w:rsidRDefault="008B24FC">
      <w:pPr>
        <w:pStyle w:val="TJ4"/>
        <w:rPr>
          <w:rFonts w:asciiTheme="minorHAnsi" w:eastAsiaTheme="minorEastAsia" w:hAnsiTheme="minorHAnsi" w:cstheme="minorBidi"/>
          <w:noProof/>
          <w:kern w:val="2"/>
          <w14:ligatures w14:val="standardContextual"/>
        </w:rPr>
      </w:pPr>
      <w:hyperlink w:anchor="_Toc235435442" w:history="1">
        <w:r w:rsidRPr="00A47887">
          <w:rPr>
            <w:rStyle w:val="Hiperhivatkozs"/>
            <w:rFonts w:ascii="Times New Roman" w:hAnsi="Times New Roman"/>
            <w:noProof/>
          </w:rPr>
          <w:t>4.</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Lekérdezés a tényleges tulajdonosi nyilvántartásból</w:t>
        </w:r>
        <w:r>
          <w:rPr>
            <w:noProof/>
            <w:webHidden/>
          </w:rPr>
          <w:tab/>
        </w:r>
        <w:r>
          <w:rPr>
            <w:noProof/>
            <w:webHidden/>
          </w:rPr>
          <w:fldChar w:fldCharType="begin"/>
        </w:r>
        <w:r>
          <w:rPr>
            <w:noProof/>
            <w:webHidden/>
          </w:rPr>
          <w:instrText xml:space="preserve"> PAGEREF _Toc235435442 \h </w:instrText>
        </w:r>
        <w:r>
          <w:rPr>
            <w:noProof/>
            <w:webHidden/>
          </w:rPr>
        </w:r>
        <w:r>
          <w:rPr>
            <w:noProof/>
            <w:webHidden/>
          </w:rPr>
          <w:fldChar w:fldCharType="separate"/>
        </w:r>
        <w:r>
          <w:rPr>
            <w:noProof/>
            <w:webHidden/>
          </w:rPr>
          <w:t>19</w:t>
        </w:r>
        <w:r>
          <w:rPr>
            <w:noProof/>
            <w:webHidden/>
          </w:rPr>
          <w:fldChar w:fldCharType="end"/>
        </w:r>
      </w:hyperlink>
    </w:p>
    <w:p w14:paraId="210081DD" w14:textId="0E4FFC4A" w:rsidR="008B24FC" w:rsidRDefault="008B24FC">
      <w:pPr>
        <w:pStyle w:val="TJ4"/>
        <w:rPr>
          <w:rFonts w:asciiTheme="minorHAnsi" w:eastAsiaTheme="minorEastAsia" w:hAnsiTheme="minorHAnsi" w:cstheme="minorBidi"/>
          <w:noProof/>
          <w:kern w:val="2"/>
          <w14:ligatures w14:val="standardContextual"/>
        </w:rPr>
      </w:pPr>
      <w:hyperlink w:anchor="_Toc235435443" w:history="1">
        <w:r w:rsidRPr="00A47887">
          <w:rPr>
            <w:rStyle w:val="Hiperhivatkozs"/>
            <w:rFonts w:ascii="Times New Roman" w:hAnsi="Times New Roman"/>
            <w:noProof/>
          </w:rPr>
          <w:t>5.</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Eltérésjelzés</w:t>
        </w:r>
        <w:r>
          <w:rPr>
            <w:noProof/>
            <w:webHidden/>
          </w:rPr>
          <w:tab/>
        </w:r>
        <w:r>
          <w:rPr>
            <w:noProof/>
            <w:webHidden/>
          </w:rPr>
          <w:fldChar w:fldCharType="begin"/>
        </w:r>
        <w:r>
          <w:rPr>
            <w:noProof/>
            <w:webHidden/>
          </w:rPr>
          <w:instrText xml:space="preserve"> PAGEREF _Toc235435443 \h </w:instrText>
        </w:r>
        <w:r>
          <w:rPr>
            <w:noProof/>
            <w:webHidden/>
          </w:rPr>
        </w:r>
        <w:r>
          <w:rPr>
            <w:noProof/>
            <w:webHidden/>
          </w:rPr>
          <w:fldChar w:fldCharType="separate"/>
        </w:r>
        <w:r>
          <w:rPr>
            <w:noProof/>
            <w:webHidden/>
          </w:rPr>
          <w:t>20</w:t>
        </w:r>
        <w:r>
          <w:rPr>
            <w:noProof/>
            <w:webHidden/>
          </w:rPr>
          <w:fldChar w:fldCharType="end"/>
        </w:r>
      </w:hyperlink>
    </w:p>
    <w:p w14:paraId="2B82D055" w14:textId="3D3C6960" w:rsidR="008B24FC" w:rsidRDefault="008B24FC">
      <w:pPr>
        <w:pStyle w:val="TJ4"/>
        <w:rPr>
          <w:rFonts w:asciiTheme="minorHAnsi" w:eastAsiaTheme="minorEastAsia" w:hAnsiTheme="minorHAnsi" w:cstheme="minorBidi"/>
          <w:noProof/>
          <w:kern w:val="2"/>
          <w14:ligatures w14:val="standardContextual"/>
        </w:rPr>
      </w:pPr>
      <w:hyperlink w:anchor="_Toc235435444" w:history="1">
        <w:r w:rsidRPr="00A47887">
          <w:rPr>
            <w:rStyle w:val="Hiperhivatkozs"/>
            <w:rFonts w:ascii="Times New Roman" w:hAnsi="Times New Roman"/>
            <w:noProof/>
          </w:rPr>
          <w:t>6.</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 kiemelt közszereplői nyilatkozatok rögzítése</w:t>
        </w:r>
        <w:r>
          <w:rPr>
            <w:noProof/>
            <w:webHidden/>
          </w:rPr>
          <w:tab/>
        </w:r>
        <w:r>
          <w:rPr>
            <w:noProof/>
            <w:webHidden/>
          </w:rPr>
          <w:fldChar w:fldCharType="begin"/>
        </w:r>
        <w:r>
          <w:rPr>
            <w:noProof/>
            <w:webHidden/>
          </w:rPr>
          <w:instrText xml:space="preserve"> PAGEREF _Toc235435444 \h </w:instrText>
        </w:r>
        <w:r>
          <w:rPr>
            <w:noProof/>
            <w:webHidden/>
          </w:rPr>
        </w:r>
        <w:r>
          <w:rPr>
            <w:noProof/>
            <w:webHidden/>
          </w:rPr>
          <w:fldChar w:fldCharType="separate"/>
        </w:r>
        <w:r>
          <w:rPr>
            <w:noProof/>
            <w:webHidden/>
          </w:rPr>
          <w:t>21</w:t>
        </w:r>
        <w:r>
          <w:rPr>
            <w:noProof/>
            <w:webHidden/>
          </w:rPr>
          <w:fldChar w:fldCharType="end"/>
        </w:r>
      </w:hyperlink>
    </w:p>
    <w:p w14:paraId="547F0693" w14:textId="0E9D29DC" w:rsidR="008B24FC" w:rsidRDefault="008B24FC">
      <w:pPr>
        <w:pStyle w:val="TJ4"/>
        <w:rPr>
          <w:rFonts w:asciiTheme="minorHAnsi" w:eastAsiaTheme="minorEastAsia" w:hAnsiTheme="minorHAnsi" w:cstheme="minorBidi"/>
          <w:noProof/>
          <w:kern w:val="2"/>
          <w14:ligatures w14:val="standardContextual"/>
        </w:rPr>
      </w:pPr>
      <w:hyperlink w:anchor="_Toc235435445" w:history="1">
        <w:r w:rsidRPr="00A47887">
          <w:rPr>
            <w:rStyle w:val="Hiperhivatkozs"/>
            <w:rFonts w:ascii="Times New Roman" w:hAnsi="Times New Roman"/>
            <w:noProof/>
          </w:rPr>
          <w:t>7.</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Az ügyfél kockázati szintjének megállapítása, a belső kockázatértékelés elkészítésének szabályrendszere</w:t>
        </w:r>
        <w:r>
          <w:rPr>
            <w:noProof/>
            <w:webHidden/>
          </w:rPr>
          <w:tab/>
        </w:r>
        <w:r>
          <w:rPr>
            <w:noProof/>
            <w:webHidden/>
          </w:rPr>
          <w:fldChar w:fldCharType="begin"/>
        </w:r>
        <w:r>
          <w:rPr>
            <w:noProof/>
            <w:webHidden/>
          </w:rPr>
          <w:instrText xml:space="preserve"> PAGEREF _Toc235435445 \h </w:instrText>
        </w:r>
        <w:r>
          <w:rPr>
            <w:noProof/>
            <w:webHidden/>
          </w:rPr>
        </w:r>
        <w:r>
          <w:rPr>
            <w:noProof/>
            <w:webHidden/>
          </w:rPr>
          <w:fldChar w:fldCharType="separate"/>
        </w:r>
        <w:r>
          <w:rPr>
            <w:noProof/>
            <w:webHidden/>
          </w:rPr>
          <w:t>22</w:t>
        </w:r>
        <w:r>
          <w:rPr>
            <w:noProof/>
            <w:webHidden/>
          </w:rPr>
          <w:fldChar w:fldCharType="end"/>
        </w:r>
      </w:hyperlink>
    </w:p>
    <w:p w14:paraId="282C0A00" w14:textId="77EF0C65" w:rsidR="008B24FC" w:rsidRDefault="008B24FC">
      <w:pPr>
        <w:pStyle w:val="TJ5"/>
        <w:rPr>
          <w:rFonts w:asciiTheme="minorHAnsi" w:eastAsiaTheme="minorEastAsia" w:hAnsiTheme="minorHAnsi" w:cstheme="minorBidi"/>
          <w:noProof/>
          <w:kern w:val="2"/>
          <w14:ligatures w14:val="standardContextual"/>
        </w:rPr>
      </w:pPr>
      <w:hyperlink w:anchor="_Toc235435446" w:history="1">
        <w:r w:rsidRPr="00A47887">
          <w:rPr>
            <w:rStyle w:val="Hiperhivatkozs"/>
            <w:rFonts w:ascii="Times New Roman" w:hAnsi="Times New Roman"/>
            <w:noProof/>
          </w:rPr>
          <w:t>a)</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Alacsony kockázati kategória alkalmazása</w:t>
        </w:r>
        <w:r>
          <w:rPr>
            <w:noProof/>
            <w:webHidden/>
          </w:rPr>
          <w:tab/>
        </w:r>
        <w:r>
          <w:rPr>
            <w:noProof/>
            <w:webHidden/>
          </w:rPr>
          <w:fldChar w:fldCharType="begin"/>
        </w:r>
        <w:r>
          <w:rPr>
            <w:noProof/>
            <w:webHidden/>
          </w:rPr>
          <w:instrText xml:space="preserve"> PAGEREF _Toc235435446 \h </w:instrText>
        </w:r>
        <w:r>
          <w:rPr>
            <w:noProof/>
            <w:webHidden/>
          </w:rPr>
        </w:r>
        <w:r>
          <w:rPr>
            <w:noProof/>
            <w:webHidden/>
          </w:rPr>
          <w:fldChar w:fldCharType="separate"/>
        </w:r>
        <w:r>
          <w:rPr>
            <w:noProof/>
            <w:webHidden/>
          </w:rPr>
          <w:t>22</w:t>
        </w:r>
        <w:r>
          <w:rPr>
            <w:noProof/>
            <w:webHidden/>
          </w:rPr>
          <w:fldChar w:fldCharType="end"/>
        </w:r>
      </w:hyperlink>
    </w:p>
    <w:p w14:paraId="3C885840" w14:textId="597739D2" w:rsidR="008B24FC" w:rsidRDefault="008B24FC">
      <w:pPr>
        <w:pStyle w:val="TJ5"/>
        <w:rPr>
          <w:rFonts w:asciiTheme="minorHAnsi" w:eastAsiaTheme="minorEastAsia" w:hAnsiTheme="minorHAnsi" w:cstheme="minorBidi"/>
          <w:noProof/>
          <w:kern w:val="2"/>
          <w14:ligatures w14:val="standardContextual"/>
        </w:rPr>
      </w:pPr>
      <w:hyperlink w:anchor="_Toc235435447" w:history="1">
        <w:r w:rsidRPr="00A47887">
          <w:rPr>
            <w:rStyle w:val="Hiperhivatkozs"/>
            <w:rFonts w:ascii="Times New Roman" w:hAnsi="Times New Roman"/>
            <w:noProof/>
          </w:rPr>
          <w:t>b)</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Átlagos kockázati kategória alkalmazása</w:t>
        </w:r>
        <w:r>
          <w:rPr>
            <w:noProof/>
            <w:webHidden/>
          </w:rPr>
          <w:tab/>
        </w:r>
        <w:r>
          <w:rPr>
            <w:noProof/>
            <w:webHidden/>
          </w:rPr>
          <w:fldChar w:fldCharType="begin"/>
        </w:r>
        <w:r>
          <w:rPr>
            <w:noProof/>
            <w:webHidden/>
          </w:rPr>
          <w:instrText xml:space="preserve"> PAGEREF _Toc235435447 \h </w:instrText>
        </w:r>
        <w:r>
          <w:rPr>
            <w:noProof/>
            <w:webHidden/>
          </w:rPr>
        </w:r>
        <w:r>
          <w:rPr>
            <w:noProof/>
            <w:webHidden/>
          </w:rPr>
          <w:fldChar w:fldCharType="separate"/>
        </w:r>
        <w:r>
          <w:rPr>
            <w:noProof/>
            <w:webHidden/>
          </w:rPr>
          <w:t>23</w:t>
        </w:r>
        <w:r>
          <w:rPr>
            <w:noProof/>
            <w:webHidden/>
          </w:rPr>
          <w:fldChar w:fldCharType="end"/>
        </w:r>
      </w:hyperlink>
    </w:p>
    <w:p w14:paraId="55AE5635" w14:textId="2AB28072" w:rsidR="008B24FC" w:rsidRDefault="008B24FC">
      <w:pPr>
        <w:pStyle w:val="TJ5"/>
        <w:rPr>
          <w:rFonts w:asciiTheme="minorHAnsi" w:eastAsiaTheme="minorEastAsia" w:hAnsiTheme="minorHAnsi" w:cstheme="minorBidi"/>
          <w:noProof/>
          <w:kern w:val="2"/>
          <w14:ligatures w14:val="standardContextual"/>
        </w:rPr>
      </w:pPr>
      <w:hyperlink w:anchor="_Toc235435448" w:history="1">
        <w:r w:rsidRPr="00A47887">
          <w:rPr>
            <w:rStyle w:val="Hiperhivatkozs"/>
            <w:rFonts w:ascii="Times New Roman" w:eastAsia="Calibri" w:hAnsi="Times New Roman"/>
            <w:noProof/>
          </w:rPr>
          <w:t>c)</w:t>
        </w:r>
        <w:r>
          <w:rPr>
            <w:rFonts w:asciiTheme="minorHAnsi" w:eastAsiaTheme="minorEastAsia" w:hAnsiTheme="minorHAnsi" w:cstheme="minorBidi"/>
            <w:noProof/>
            <w:kern w:val="2"/>
            <w14:ligatures w14:val="standardContextual"/>
          </w:rPr>
          <w:tab/>
        </w:r>
        <w:r w:rsidRPr="00A47887">
          <w:rPr>
            <w:rStyle w:val="Hiperhivatkozs"/>
            <w:rFonts w:ascii="Times New Roman" w:eastAsia="Calibri" w:hAnsi="Times New Roman"/>
            <w:noProof/>
          </w:rPr>
          <w:t>Magas kockázati kategória alkalmazása</w:t>
        </w:r>
        <w:r>
          <w:rPr>
            <w:noProof/>
            <w:webHidden/>
          </w:rPr>
          <w:tab/>
        </w:r>
        <w:r>
          <w:rPr>
            <w:noProof/>
            <w:webHidden/>
          </w:rPr>
          <w:fldChar w:fldCharType="begin"/>
        </w:r>
        <w:r>
          <w:rPr>
            <w:noProof/>
            <w:webHidden/>
          </w:rPr>
          <w:instrText xml:space="preserve"> PAGEREF _Toc235435448 \h </w:instrText>
        </w:r>
        <w:r>
          <w:rPr>
            <w:noProof/>
            <w:webHidden/>
          </w:rPr>
        </w:r>
        <w:r>
          <w:rPr>
            <w:noProof/>
            <w:webHidden/>
          </w:rPr>
          <w:fldChar w:fldCharType="separate"/>
        </w:r>
        <w:r>
          <w:rPr>
            <w:noProof/>
            <w:webHidden/>
          </w:rPr>
          <w:t>23</w:t>
        </w:r>
        <w:r>
          <w:rPr>
            <w:noProof/>
            <w:webHidden/>
          </w:rPr>
          <w:fldChar w:fldCharType="end"/>
        </w:r>
      </w:hyperlink>
    </w:p>
    <w:p w14:paraId="1C2E099F" w14:textId="6441F321" w:rsidR="008B24FC" w:rsidRDefault="008B24FC">
      <w:pPr>
        <w:pStyle w:val="TJ4"/>
        <w:rPr>
          <w:rFonts w:asciiTheme="minorHAnsi" w:eastAsiaTheme="minorEastAsia" w:hAnsiTheme="minorHAnsi" w:cstheme="minorBidi"/>
          <w:noProof/>
          <w:kern w:val="2"/>
          <w14:ligatures w14:val="standardContextual"/>
        </w:rPr>
      </w:pPr>
      <w:hyperlink w:anchor="_Toc235435449" w:history="1">
        <w:r w:rsidRPr="00A47887">
          <w:rPr>
            <w:rStyle w:val="Hiperhivatkozs"/>
            <w:rFonts w:ascii="Times New Roman" w:hAnsi="Times New Roman"/>
            <w:noProof/>
          </w:rPr>
          <w:t>8.</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Adatrögzítés az üzleti kapcsolat létesítésekor</w:t>
        </w:r>
        <w:r>
          <w:rPr>
            <w:noProof/>
            <w:webHidden/>
          </w:rPr>
          <w:tab/>
        </w:r>
        <w:r>
          <w:rPr>
            <w:noProof/>
            <w:webHidden/>
          </w:rPr>
          <w:fldChar w:fldCharType="begin"/>
        </w:r>
        <w:r>
          <w:rPr>
            <w:noProof/>
            <w:webHidden/>
          </w:rPr>
          <w:instrText xml:space="preserve"> PAGEREF _Toc235435449 \h </w:instrText>
        </w:r>
        <w:r>
          <w:rPr>
            <w:noProof/>
            <w:webHidden/>
          </w:rPr>
        </w:r>
        <w:r>
          <w:rPr>
            <w:noProof/>
            <w:webHidden/>
          </w:rPr>
          <w:fldChar w:fldCharType="separate"/>
        </w:r>
        <w:r>
          <w:rPr>
            <w:noProof/>
            <w:webHidden/>
          </w:rPr>
          <w:t>25</w:t>
        </w:r>
        <w:r>
          <w:rPr>
            <w:noProof/>
            <w:webHidden/>
          </w:rPr>
          <w:fldChar w:fldCharType="end"/>
        </w:r>
      </w:hyperlink>
    </w:p>
    <w:p w14:paraId="2D33CE7D" w14:textId="27CA2874" w:rsidR="008B24FC" w:rsidRDefault="008B24FC">
      <w:pPr>
        <w:pStyle w:val="TJ4"/>
        <w:rPr>
          <w:rFonts w:asciiTheme="minorHAnsi" w:eastAsiaTheme="minorEastAsia" w:hAnsiTheme="minorHAnsi" w:cstheme="minorBidi"/>
          <w:noProof/>
          <w:kern w:val="2"/>
          <w14:ligatures w14:val="standardContextual"/>
        </w:rPr>
      </w:pPr>
      <w:hyperlink w:anchor="_Toc235435450" w:history="1">
        <w:r w:rsidRPr="00A47887">
          <w:rPr>
            <w:rStyle w:val="Hiperhivatkozs"/>
            <w:rFonts w:ascii="Times New Roman" w:hAnsi="Times New Roman"/>
            <w:noProof/>
          </w:rPr>
          <w:t>9.</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Az üzleti kapcsolat folyamatos figyelemmel kísérése (monitoring)</w:t>
        </w:r>
        <w:r>
          <w:rPr>
            <w:noProof/>
            <w:webHidden/>
          </w:rPr>
          <w:tab/>
        </w:r>
        <w:r>
          <w:rPr>
            <w:noProof/>
            <w:webHidden/>
          </w:rPr>
          <w:fldChar w:fldCharType="begin"/>
        </w:r>
        <w:r>
          <w:rPr>
            <w:noProof/>
            <w:webHidden/>
          </w:rPr>
          <w:instrText xml:space="preserve"> PAGEREF _Toc235435450 \h </w:instrText>
        </w:r>
        <w:r>
          <w:rPr>
            <w:noProof/>
            <w:webHidden/>
          </w:rPr>
        </w:r>
        <w:r>
          <w:rPr>
            <w:noProof/>
            <w:webHidden/>
          </w:rPr>
          <w:fldChar w:fldCharType="separate"/>
        </w:r>
        <w:r>
          <w:rPr>
            <w:noProof/>
            <w:webHidden/>
          </w:rPr>
          <w:t>25</w:t>
        </w:r>
        <w:r>
          <w:rPr>
            <w:noProof/>
            <w:webHidden/>
          </w:rPr>
          <w:fldChar w:fldCharType="end"/>
        </w:r>
      </w:hyperlink>
    </w:p>
    <w:p w14:paraId="37854DF4" w14:textId="3EB02A86" w:rsidR="008B24FC" w:rsidRDefault="008B24FC">
      <w:pPr>
        <w:pStyle w:val="TJ4"/>
        <w:rPr>
          <w:rFonts w:asciiTheme="minorHAnsi" w:eastAsiaTheme="minorEastAsia" w:hAnsiTheme="minorHAnsi" w:cstheme="minorBidi"/>
          <w:noProof/>
          <w:kern w:val="2"/>
          <w14:ligatures w14:val="standardContextual"/>
        </w:rPr>
      </w:pPr>
      <w:hyperlink w:anchor="_Toc235435451" w:history="1">
        <w:r w:rsidRPr="00A47887">
          <w:rPr>
            <w:rStyle w:val="Hiperhivatkozs"/>
            <w:rFonts w:ascii="Times New Roman" w:hAnsi="Times New Roman"/>
            <w:noProof/>
          </w:rPr>
          <w:t>10.</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Megerősített eljárás, kockázatok csökkentése és kezelése érdekében meghatározott belső eljárásrend</w:t>
        </w:r>
        <w:r>
          <w:rPr>
            <w:noProof/>
            <w:webHidden/>
          </w:rPr>
          <w:tab/>
        </w:r>
        <w:r>
          <w:rPr>
            <w:noProof/>
            <w:webHidden/>
          </w:rPr>
          <w:fldChar w:fldCharType="begin"/>
        </w:r>
        <w:r>
          <w:rPr>
            <w:noProof/>
            <w:webHidden/>
          </w:rPr>
          <w:instrText xml:space="preserve"> PAGEREF _Toc235435451 \h </w:instrText>
        </w:r>
        <w:r>
          <w:rPr>
            <w:noProof/>
            <w:webHidden/>
          </w:rPr>
        </w:r>
        <w:r>
          <w:rPr>
            <w:noProof/>
            <w:webHidden/>
          </w:rPr>
          <w:fldChar w:fldCharType="separate"/>
        </w:r>
        <w:r>
          <w:rPr>
            <w:noProof/>
            <w:webHidden/>
          </w:rPr>
          <w:t>27</w:t>
        </w:r>
        <w:r>
          <w:rPr>
            <w:noProof/>
            <w:webHidden/>
          </w:rPr>
          <w:fldChar w:fldCharType="end"/>
        </w:r>
      </w:hyperlink>
    </w:p>
    <w:p w14:paraId="100C5A7E" w14:textId="114DAA23" w:rsidR="008B24FC" w:rsidRDefault="008B24FC">
      <w:pPr>
        <w:pStyle w:val="TJ4"/>
        <w:rPr>
          <w:rFonts w:asciiTheme="minorHAnsi" w:eastAsiaTheme="minorEastAsia" w:hAnsiTheme="minorHAnsi" w:cstheme="minorBidi"/>
          <w:noProof/>
          <w:kern w:val="2"/>
          <w14:ligatures w14:val="standardContextual"/>
        </w:rPr>
      </w:pPr>
      <w:hyperlink w:anchor="_Toc235435452" w:history="1">
        <w:r w:rsidRPr="00A47887">
          <w:rPr>
            <w:rStyle w:val="Hiperhivatkozs"/>
            <w:rFonts w:ascii="Times New Roman" w:hAnsi="Times New Roman"/>
            <w:noProof/>
          </w:rPr>
          <w:t>11.</w:t>
        </w:r>
        <w:r>
          <w:rPr>
            <w:rFonts w:asciiTheme="minorHAnsi" w:eastAsiaTheme="minorEastAsia" w:hAnsiTheme="minorHAnsi" w:cstheme="minorBidi"/>
            <w:noProof/>
            <w:kern w:val="2"/>
            <w14:ligatures w14:val="standardContextual"/>
          </w:rPr>
          <w:tab/>
        </w:r>
        <w:r w:rsidRPr="00A47887">
          <w:rPr>
            <w:rStyle w:val="Hiperhivatkozs"/>
            <w:rFonts w:ascii="Times New Roman" w:hAnsi="Times New Roman"/>
            <w:noProof/>
          </w:rPr>
          <w:t>A pénzeszközök és a vagyon forrására vonatkozó információk beszerzésének és igazolásának belső eljárási rendje</w:t>
        </w:r>
        <w:r>
          <w:rPr>
            <w:noProof/>
            <w:webHidden/>
          </w:rPr>
          <w:tab/>
        </w:r>
        <w:r>
          <w:rPr>
            <w:noProof/>
            <w:webHidden/>
          </w:rPr>
          <w:fldChar w:fldCharType="begin"/>
        </w:r>
        <w:r>
          <w:rPr>
            <w:noProof/>
            <w:webHidden/>
          </w:rPr>
          <w:instrText xml:space="preserve"> PAGEREF _Toc235435452 \h </w:instrText>
        </w:r>
        <w:r>
          <w:rPr>
            <w:noProof/>
            <w:webHidden/>
          </w:rPr>
        </w:r>
        <w:r>
          <w:rPr>
            <w:noProof/>
            <w:webHidden/>
          </w:rPr>
          <w:fldChar w:fldCharType="separate"/>
        </w:r>
        <w:r>
          <w:rPr>
            <w:noProof/>
            <w:webHidden/>
          </w:rPr>
          <w:t>28</w:t>
        </w:r>
        <w:r>
          <w:rPr>
            <w:noProof/>
            <w:webHidden/>
          </w:rPr>
          <w:fldChar w:fldCharType="end"/>
        </w:r>
      </w:hyperlink>
    </w:p>
    <w:p w14:paraId="44F846E0" w14:textId="67EDFC91" w:rsidR="008B24FC" w:rsidRDefault="008B24FC">
      <w:pPr>
        <w:pStyle w:val="TJ2"/>
        <w:rPr>
          <w:rFonts w:asciiTheme="minorHAnsi" w:eastAsiaTheme="minorEastAsia" w:hAnsiTheme="minorHAnsi" w:cstheme="minorBidi"/>
          <w:noProof/>
          <w:kern w:val="2"/>
          <w14:ligatures w14:val="standardContextual"/>
        </w:rPr>
      </w:pPr>
      <w:hyperlink w:anchor="_Toc235435453" w:history="1">
        <w:r w:rsidRPr="00A47887">
          <w:rPr>
            <w:rStyle w:val="Hiperhivatkozs"/>
            <w:noProof/>
          </w:rPr>
          <w:t>C.</w:t>
        </w:r>
        <w:r>
          <w:rPr>
            <w:rFonts w:asciiTheme="minorHAnsi" w:eastAsiaTheme="minorEastAsia" w:hAnsiTheme="minorHAnsi" w:cstheme="minorBidi"/>
            <w:noProof/>
            <w:kern w:val="2"/>
            <w14:ligatures w14:val="standardContextual"/>
          </w:rPr>
          <w:tab/>
        </w:r>
        <w:r w:rsidRPr="00A47887">
          <w:rPr>
            <w:rStyle w:val="Hiperhivatkozs"/>
            <w:noProof/>
          </w:rPr>
          <w:t>Ügyfél-átvilágítás során felvett adatok ellenőrzése, kétség alapjául szolgáló adatok, tények, körülmények</w:t>
        </w:r>
        <w:r>
          <w:rPr>
            <w:noProof/>
            <w:webHidden/>
          </w:rPr>
          <w:tab/>
        </w:r>
        <w:r>
          <w:rPr>
            <w:noProof/>
            <w:webHidden/>
          </w:rPr>
          <w:fldChar w:fldCharType="begin"/>
        </w:r>
        <w:r>
          <w:rPr>
            <w:noProof/>
            <w:webHidden/>
          </w:rPr>
          <w:instrText xml:space="preserve"> PAGEREF _Toc235435453 \h </w:instrText>
        </w:r>
        <w:r>
          <w:rPr>
            <w:noProof/>
            <w:webHidden/>
          </w:rPr>
        </w:r>
        <w:r>
          <w:rPr>
            <w:noProof/>
            <w:webHidden/>
          </w:rPr>
          <w:fldChar w:fldCharType="separate"/>
        </w:r>
        <w:r>
          <w:rPr>
            <w:noProof/>
            <w:webHidden/>
          </w:rPr>
          <w:t>28</w:t>
        </w:r>
        <w:r>
          <w:rPr>
            <w:noProof/>
            <w:webHidden/>
          </w:rPr>
          <w:fldChar w:fldCharType="end"/>
        </w:r>
      </w:hyperlink>
    </w:p>
    <w:p w14:paraId="03C3D493" w14:textId="6115B374" w:rsidR="008B24FC" w:rsidRDefault="008B24FC">
      <w:pPr>
        <w:pStyle w:val="TJ2"/>
        <w:rPr>
          <w:rFonts w:asciiTheme="minorHAnsi" w:eastAsiaTheme="minorEastAsia" w:hAnsiTheme="minorHAnsi" w:cstheme="minorBidi"/>
          <w:noProof/>
          <w:kern w:val="2"/>
          <w14:ligatures w14:val="standardContextual"/>
        </w:rPr>
      </w:pPr>
      <w:hyperlink w:anchor="_Toc235435454" w:history="1">
        <w:r w:rsidRPr="00A47887">
          <w:rPr>
            <w:rStyle w:val="Hiperhivatkozs"/>
            <w:noProof/>
          </w:rPr>
          <w:t>D.</w:t>
        </w:r>
        <w:r>
          <w:rPr>
            <w:rFonts w:asciiTheme="minorHAnsi" w:eastAsiaTheme="minorEastAsia" w:hAnsiTheme="minorHAnsi" w:cstheme="minorBidi"/>
            <w:noProof/>
            <w:kern w:val="2"/>
            <w14:ligatures w14:val="standardContextual"/>
          </w:rPr>
          <w:tab/>
        </w:r>
        <w:r w:rsidRPr="00A47887">
          <w:rPr>
            <w:rStyle w:val="Hiperhivatkozs"/>
            <w:noProof/>
          </w:rPr>
          <w:t>Egyszerűsített, fokozott és speciális ügyfél-átvilágítás</w:t>
        </w:r>
        <w:r>
          <w:rPr>
            <w:noProof/>
            <w:webHidden/>
          </w:rPr>
          <w:tab/>
        </w:r>
        <w:r>
          <w:rPr>
            <w:noProof/>
            <w:webHidden/>
          </w:rPr>
          <w:fldChar w:fldCharType="begin"/>
        </w:r>
        <w:r>
          <w:rPr>
            <w:noProof/>
            <w:webHidden/>
          </w:rPr>
          <w:instrText xml:space="preserve"> PAGEREF _Toc235435454 \h </w:instrText>
        </w:r>
        <w:r>
          <w:rPr>
            <w:noProof/>
            <w:webHidden/>
          </w:rPr>
        </w:r>
        <w:r>
          <w:rPr>
            <w:noProof/>
            <w:webHidden/>
          </w:rPr>
          <w:fldChar w:fldCharType="separate"/>
        </w:r>
        <w:r>
          <w:rPr>
            <w:noProof/>
            <w:webHidden/>
          </w:rPr>
          <w:t>29</w:t>
        </w:r>
        <w:r>
          <w:rPr>
            <w:noProof/>
            <w:webHidden/>
          </w:rPr>
          <w:fldChar w:fldCharType="end"/>
        </w:r>
      </w:hyperlink>
    </w:p>
    <w:p w14:paraId="0ABEACAD" w14:textId="58B20C84" w:rsidR="008B24FC" w:rsidRDefault="008B24FC">
      <w:pPr>
        <w:pStyle w:val="TJ3"/>
        <w:tabs>
          <w:tab w:val="left" w:pos="960"/>
          <w:tab w:val="right" w:leader="dot" w:pos="9061"/>
        </w:tabs>
        <w:rPr>
          <w:rFonts w:asciiTheme="minorHAnsi" w:eastAsiaTheme="minorEastAsia" w:hAnsiTheme="minorHAnsi" w:cstheme="minorBidi"/>
          <w:noProof/>
          <w:kern w:val="2"/>
          <w14:ligatures w14:val="standardContextual"/>
        </w:rPr>
      </w:pPr>
      <w:hyperlink w:anchor="_Toc235435455" w:history="1">
        <w:r w:rsidRPr="00A47887">
          <w:rPr>
            <w:rStyle w:val="Hiperhivatkozs"/>
            <w:noProof/>
          </w:rPr>
          <w:t>1.</w:t>
        </w:r>
        <w:r>
          <w:rPr>
            <w:rFonts w:asciiTheme="minorHAnsi" w:eastAsiaTheme="minorEastAsia" w:hAnsiTheme="minorHAnsi" w:cstheme="minorBidi"/>
            <w:noProof/>
            <w:kern w:val="2"/>
            <w14:ligatures w14:val="standardContextual"/>
          </w:rPr>
          <w:tab/>
        </w:r>
        <w:r w:rsidRPr="00A47887">
          <w:rPr>
            <w:rStyle w:val="Hiperhivatkozs"/>
            <w:noProof/>
          </w:rPr>
          <w:t>Egyszerűsített ügyfél-átvilágítás</w:t>
        </w:r>
        <w:r>
          <w:rPr>
            <w:noProof/>
            <w:webHidden/>
          </w:rPr>
          <w:tab/>
        </w:r>
        <w:r>
          <w:rPr>
            <w:noProof/>
            <w:webHidden/>
          </w:rPr>
          <w:fldChar w:fldCharType="begin"/>
        </w:r>
        <w:r>
          <w:rPr>
            <w:noProof/>
            <w:webHidden/>
          </w:rPr>
          <w:instrText xml:space="preserve"> PAGEREF _Toc235435455 \h </w:instrText>
        </w:r>
        <w:r>
          <w:rPr>
            <w:noProof/>
            <w:webHidden/>
          </w:rPr>
        </w:r>
        <w:r>
          <w:rPr>
            <w:noProof/>
            <w:webHidden/>
          </w:rPr>
          <w:fldChar w:fldCharType="separate"/>
        </w:r>
        <w:r>
          <w:rPr>
            <w:noProof/>
            <w:webHidden/>
          </w:rPr>
          <w:t>30</w:t>
        </w:r>
        <w:r>
          <w:rPr>
            <w:noProof/>
            <w:webHidden/>
          </w:rPr>
          <w:fldChar w:fldCharType="end"/>
        </w:r>
      </w:hyperlink>
    </w:p>
    <w:p w14:paraId="4FF30ED6" w14:textId="1C48CB07" w:rsidR="008B24FC" w:rsidRDefault="008B24FC">
      <w:pPr>
        <w:pStyle w:val="TJ3"/>
        <w:tabs>
          <w:tab w:val="left" w:pos="960"/>
          <w:tab w:val="right" w:leader="dot" w:pos="9061"/>
        </w:tabs>
        <w:rPr>
          <w:rFonts w:asciiTheme="minorHAnsi" w:eastAsiaTheme="minorEastAsia" w:hAnsiTheme="minorHAnsi" w:cstheme="minorBidi"/>
          <w:noProof/>
          <w:kern w:val="2"/>
          <w14:ligatures w14:val="standardContextual"/>
        </w:rPr>
      </w:pPr>
      <w:hyperlink w:anchor="_Toc235435456" w:history="1">
        <w:r w:rsidRPr="00A47887">
          <w:rPr>
            <w:rStyle w:val="Hiperhivatkozs"/>
            <w:noProof/>
          </w:rPr>
          <w:t>2.</w:t>
        </w:r>
        <w:r>
          <w:rPr>
            <w:rFonts w:asciiTheme="minorHAnsi" w:eastAsiaTheme="minorEastAsia" w:hAnsiTheme="minorHAnsi" w:cstheme="minorBidi"/>
            <w:noProof/>
            <w:kern w:val="2"/>
            <w14:ligatures w14:val="standardContextual"/>
          </w:rPr>
          <w:tab/>
        </w:r>
        <w:r w:rsidRPr="00A47887">
          <w:rPr>
            <w:rStyle w:val="Hiperhivatkozs"/>
            <w:noProof/>
          </w:rPr>
          <w:t>Fokozott ügyfél-átvilágítást a Szolgáltató akkor alkalmaz, ha az ügyfél magas kockázatú:</w:t>
        </w:r>
        <w:r>
          <w:rPr>
            <w:noProof/>
            <w:webHidden/>
          </w:rPr>
          <w:tab/>
        </w:r>
        <w:r>
          <w:rPr>
            <w:noProof/>
            <w:webHidden/>
          </w:rPr>
          <w:fldChar w:fldCharType="begin"/>
        </w:r>
        <w:r>
          <w:rPr>
            <w:noProof/>
            <w:webHidden/>
          </w:rPr>
          <w:instrText xml:space="preserve"> PAGEREF _Toc235435456 \h </w:instrText>
        </w:r>
        <w:r>
          <w:rPr>
            <w:noProof/>
            <w:webHidden/>
          </w:rPr>
        </w:r>
        <w:r>
          <w:rPr>
            <w:noProof/>
            <w:webHidden/>
          </w:rPr>
          <w:fldChar w:fldCharType="separate"/>
        </w:r>
        <w:r>
          <w:rPr>
            <w:noProof/>
            <w:webHidden/>
          </w:rPr>
          <w:t>30</w:t>
        </w:r>
        <w:r>
          <w:rPr>
            <w:noProof/>
            <w:webHidden/>
          </w:rPr>
          <w:fldChar w:fldCharType="end"/>
        </w:r>
      </w:hyperlink>
    </w:p>
    <w:p w14:paraId="3A8D051A" w14:textId="08B42999" w:rsidR="008B24FC" w:rsidRDefault="008B24FC">
      <w:pPr>
        <w:pStyle w:val="TJ3"/>
        <w:tabs>
          <w:tab w:val="left" w:pos="960"/>
          <w:tab w:val="right" w:leader="dot" w:pos="9061"/>
        </w:tabs>
        <w:rPr>
          <w:rFonts w:asciiTheme="minorHAnsi" w:eastAsiaTheme="minorEastAsia" w:hAnsiTheme="minorHAnsi" w:cstheme="minorBidi"/>
          <w:noProof/>
          <w:kern w:val="2"/>
          <w14:ligatures w14:val="standardContextual"/>
        </w:rPr>
      </w:pPr>
      <w:hyperlink w:anchor="_Toc235435457" w:history="1">
        <w:r w:rsidRPr="00A47887">
          <w:rPr>
            <w:rStyle w:val="Hiperhivatkozs"/>
            <w:noProof/>
          </w:rPr>
          <w:t>3.</w:t>
        </w:r>
        <w:r>
          <w:rPr>
            <w:rFonts w:asciiTheme="minorHAnsi" w:eastAsiaTheme="minorEastAsia" w:hAnsiTheme="minorHAnsi" w:cstheme="minorBidi"/>
            <w:noProof/>
            <w:kern w:val="2"/>
            <w14:ligatures w14:val="standardContextual"/>
          </w:rPr>
          <w:tab/>
        </w:r>
        <w:r w:rsidRPr="00A47887">
          <w:rPr>
            <w:rStyle w:val="Hiperhivatkozs"/>
            <w:noProof/>
          </w:rPr>
          <w:t>Speciális ügyfél-átvilágítás</w:t>
        </w:r>
        <w:r>
          <w:rPr>
            <w:noProof/>
            <w:webHidden/>
          </w:rPr>
          <w:tab/>
        </w:r>
        <w:r>
          <w:rPr>
            <w:noProof/>
            <w:webHidden/>
          </w:rPr>
          <w:fldChar w:fldCharType="begin"/>
        </w:r>
        <w:r>
          <w:rPr>
            <w:noProof/>
            <w:webHidden/>
          </w:rPr>
          <w:instrText xml:space="preserve"> PAGEREF _Toc235435457 \h </w:instrText>
        </w:r>
        <w:r>
          <w:rPr>
            <w:noProof/>
            <w:webHidden/>
          </w:rPr>
        </w:r>
        <w:r>
          <w:rPr>
            <w:noProof/>
            <w:webHidden/>
          </w:rPr>
          <w:fldChar w:fldCharType="separate"/>
        </w:r>
        <w:r>
          <w:rPr>
            <w:noProof/>
            <w:webHidden/>
          </w:rPr>
          <w:t>31</w:t>
        </w:r>
        <w:r>
          <w:rPr>
            <w:noProof/>
            <w:webHidden/>
          </w:rPr>
          <w:fldChar w:fldCharType="end"/>
        </w:r>
      </w:hyperlink>
    </w:p>
    <w:p w14:paraId="4F099CB9" w14:textId="3A2C6083" w:rsidR="008B24FC" w:rsidRDefault="008B24FC">
      <w:pPr>
        <w:pStyle w:val="TJ2"/>
        <w:rPr>
          <w:rFonts w:asciiTheme="minorHAnsi" w:eastAsiaTheme="minorEastAsia" w:hAnsiTheme="minorHAnsi" w:cstheme="minorBidi"/>
          <w:noProof/>
          <w:kern w:val="2"/>
          <w14:ligatures w14:val="standardContextual"/>
        </w:rPr>
      </w:pPr>
      <w:hyperlink w:anchor="_Toc235435458" w:history="1">
        <w:r w:rsidRPr="00A47887">
          <w:rPr>
            <w:rStyle w:val="Hiperhivatkozs"/>
            <w:noProof/>
          </w:rPr>
          <w:t>E.</w:t>
        </w:r>
        <w:r>
          <w:rPr>
            <w:rFonts w:asciiTheme="minorHAnsi" w:eastAsiaTheme="minorEastAsia" w:hAnsiTheme="minorHAnsi" w:cstheme="minorBidi"/>
            <w:noProof/>
            <w:kern w:val="2"/>
            <w14:ligatures w14:val="standardContextual"/>
          </w:rPr>
          <w:tab/>
        </w:r>
        <w:r w:rsidRPr="00A47887">
          <w:rPr>
            <w:rStyle w:val="Hiperhivatkozs"/>
            <w:noProof/>
          </w:rPr>
          <w:t>Más szolgáltató által végzett ügyfél-átvilágítási intézkedések eredménye elfogadásának belső eljárási rendje</w:t>
        </w:r>
        <w:r>
          <w:rPr>
            <w:noProof/>
            <w:webHidden/>
          </w:rPr>
          <w:tab/>
        </w:r>
        <w:r>
          <w:rPr>
            <w:noProof/>
            <w:webHidden/>
          </w:rPr>
          <w:fldChar w:fldCharType="begin"/>
        </w:r>
        <w:r>
          <w:rPr>
            <w:noProof/>
            <w:webHidden/>
          </w:rPr>
          <w:instrText xml:space="preserve"> PAGEREF _Toc235435458 \h </w:instrText>
        </w:r>
        <w:r>
          <w:rPr>
            <w:noProof/>
            <w:webHidden/>
          </w:rPr>
        </w:r>
        <w:r>
          <w:rPr>
            <w:noProof/>
            <w:webHidden/>
          </w:rPr>
          <w:fldChar w:fldCharType="separate"/>
        </w:r>
        <w:r>
          <w:rPr>
            <w:noProof/>
            <w:webHidden/>
          </w:rPr>
          <w:t>31</w:t>
        </w:r>
        <w:r>
          <w:rPr>
            <w:noProof/>
            <w:webHidden/>
          </w:rPr>
          <w:fldChar w:fldCharType="end"/>
        </w:r>
      </w:hyperlink>
    </w:p>
    <w:p w14:paraId="3ECE3CB9" w14:textId="4CCEE5E7" w:rsidR="008B24FC" w:rsidRDefault="008B24FC">
      <w:pPr>
        <w:pStyle w:val="TJ2"/>
        <w:rPr>
          <w:rFonts w:asciiTheme="minorHAnsi" w:eastAsiaTheme="minorEastAsia" w:hAnsiTheme="minorHAnsi" w:cstheme="minorBidi"/>
          <w:noProof/>
          <w:kern w:val="2"/>
          <w14:ligatures w14:val="standardContextual"/>
        </w:rPr>
      </w:pPr>
      <w:hyperlink w:anchor="_Toc235435459" w:history="1">
        <w:r w:rsidRPr="00A47887">
          <w:rPr>
            <w:rStyle w:val="Hiperhivatkozs"/>
            <w:noProof/>
          </w:rPr>
          <w:t>F.</w:t>
        </w:r>
        <w:r>
          <w:rPr>
            <w:rFonts w:asciiTheme="minorHAnsi" w:eastAsiaTheme="minorEastAsia" w:hAnsiTheme="minorHAnsi" w:cstheme="minorBidi"/>
            <w:noProof/>
            <w:kern w:val="2"/>
            <w14:ligatures w14:val="standardContextual"/>
          </w:rPr>
          <w:tab/>
        </w:r>
        <w:r w:rsidRPr="00A47887">
          <w:rPr>
            <w:rStyle w:val="Hiperhivatkozs"/>
            <w:noProof/>
          </w:rPr>
          <w:t>Ügyfél-átvilágítás során alkalmazandó eljárási, magatartási normák</w:t>
        </w:r>
        <w:r>
          <w:rPr>
            <w:noProof/>
            <w:webHidden/>
          </w:rPr>
          <w:tab/>
        </w:r>
        <w:r>
          <w:rPr>
            <w:noProof/>
            <w:webHidden/>
          </w:rPr>
          <w:fldChar w:fldCharType="begin"/>
        </w:r>
        <w:r>
          <w:rPr>
            <w:noProof/>
            <w:webHidden/>
          </w:rPr>
          <w:instrText xml:space="preserve"> PAGEREF _Toc235435459 \h </w:instrText>
        </w:r>
        <w:r>
          <w:rPr>
            <w:noProof/>
            <w:webHidden/>
          </w:rPr>
        </w:r>
        <w:r>
          <w:rPr>
            <w:noProof/>
            <w:webHidden/>
          </w:rPr>
          <w:fldChar w:fldCharType="separate"/>
        </w:r>
        <w:r>
          <w:rPr>
            <w:noProof/>
            <w:webHidden/>
          </w:rPr>
          <w:t>32</w:t>
        </w:r>
        <w:r>
          <w:rPr>
            <w:noProof/>
            <w:webHidden/>
          </w:rPr>
          <w:fldChar w:fldCharType="end"/>
        </w:r>
      </w:hyperlink>
    </w:p>
    <w:p w14:paraId="08FC650B" w14:textId="371C4283" w:rsidR="008B24FC" w:rsidRDefault="008B24FC">
      <w:pPr>
        <w:pStyle w:val="TJ2"/>
        <w:rPr>
          <w:rFonts w:asciiTheme="minorHAnsi" w:eastAsiaTheme="minorEastAsia" w:hAnsiTheme="minorHAnsi" w:cstheme="minorBidi"/>
          <w:noProof/>
          <w:kern w:val="2"/>
          <w14:ligatures w14:val="standardContextual"/>
        </w:rPr>
      </w:pPr>
      <w:hyperlink w:anchor="_Toc235435460" w:history="1">
        <w:r w:rsidRPr="00A47887">
          <w:rPr>
            <w:rStyle w:val="Hiperhivatkozs"/>
            <w:noProof/>
          </w:rPr>
          <w:t>G.</w:t>
        </w:r>
        <w:r>
          <w:rPr>
            <w:rFonts w:asciiTheme="minorHAnsi" w:eastAsiaTheme="minorEastAsia" w:hAnsiTheme="minorHAnsi" w:cstheme="minorBidi"/>
            <w:noProof/>
            <w:kern w:val="2"/>
            <w14:ligatures w14:val="standardContextual"/>
          </w:rPr>
          <w:tab/>
        </w:r>
        <w:r w:rsidRPr="00A47887">
          <w:rPr>
            <w:rStyle w:val="Hiperhivatkozs"/>
            <w:noProof/>
          </w:rPr>
          <w:t>Az ügyfél-átvilágítás Szolgáltatónál alkalmazott belső eljárási rendje</w:t>
        </w:r>
        <w:r>
          <w:rPr>
            <w:noProof/>
            <w:webHidden/>
          </w:rPr>
          <w:tab/>
        </w:r>
        <w:r>
          <w:rPr>
            <w:noProof/>
            <w:webHidden/>
          </w:rPr>
          <w:fldChar w:fldCharType="begin"/>
        </w:r>
        <w:r>
          <w:rPr>
            <w:noProof/>
            <w:webHidden/>
          </w:rPr>
          <w:instrText xml:space="preserve"> PAGEREF _Toc235435460 \h </w:instrText>
        </w:r>
        <w:r>
          <w:rPr>
            <w:noProof/>
            <w:webHidden/>
          </w:rPr>
        </w:r>
        <w:r>
          <w:rPr>
            <w:noProof/>
            <w:webHidden/>
          </w:rPr>
          <w:fldChar w:fldCharType="separate"/>
        </w:r>
        <w:r>
          <w:rPr>
            <w:noProof/>
            <w:webHidden/>
          </w:rPr>
          <w:t>34</w:t>
        </w:r>
        <w:r>
          <w:rPr>
            <w:noProof/>
            <w:webHidden/>
          </w:rPr>
          <w:fldChar w:fldCharType="end"/>
        </w:r>
      </w:hyperlink>
    </w:p>
    <w:p w14:paraId="55BD16AF" w14:textId="5BFD63A5" w:rsidR="008B24FC" w:rsidRDefault="008B24FC">
      <w:pPr>
        <w:pStyle w:val="TJ1"/>
        <w:rPr>
          <w:rFonts w:asciiTheme="minorHAnsi" w:eastAsiaTheme="minorEastAsia" w:hAnsiTheme="minorHAnsi" w:cstheme="minorBidi"/>
          <w:b w:val="0"/>
          <w:kern w:val="2"/>
          <w14:ligatures w14:val="standardContextual"/>
        </w:rPr>
      </w:pPr>
      <w:hyperlink w:anchor="_Toc235435461" w:history="1">
        <w:r w:rsidRPr="00A47887">
          <w:rPr>
            <w:rStyle w:val="Hiperhivatkozs"/>
          </w:rPr>
          <w:t>IV.</w:t>
        </w:r>
        <w:r>
          <w:rPr>
            <w:rFonts w:asciiTheme="minorHAnsi" w:eastAsiaTheme="minorEastAsia" w:hAnsiTheme="minorHAnsi" w:cstheme="minorBidi"/>
            <w:b w:val="0"/>
            <w:kern w:val="2"/>
            <w14:ligatures w14:val="standardContextual"/>
          </w:rPr>
          <w:tab/>
        </w:r>
        <w:r w:rsidRPr="00A47887">
          <w:rPr>
            <w:rStyle w:val="Hiperhivatkozs"/>
          </w:rPr>
          <w:t>A Bejelentés</w:t>
        </w:r>
        <w:r>
          <w:rPr>
            <w:webHidden/>
          </w:rPr>
          <w:tab/>
        </w:r>
        <w:r>
          <w:rPr>
            <w:webHidden/>
          </w:rPr>
          <w:fldChar w:fldCharType="begin"/>
        </w:r>
        <w:r>
          <w:rPr>
            <w:webHidden/>
          </w:rPr>
          <w:instrText xml:space="preserve"> PAGEREF _Toc235435461 \h </w:instrText>
        </w:r>
        <w:r>
          <w:rPr>
            <w:webHidden/>
          </w:rPr>
        </w:r>
        <w:r>
          <w:rPr>
            <w:webHidden/>
          </w:rPr>
          <w:fldChar w:fldCharType="separate"/>
        </w:r>
        <w:r>
          <w:rPr>
            <w:webHidden/>
          </w:rPr>
          <w:t>35</w:t>
        </w:r>
        <w:r>
          <w:rPr>
            <w:webHidden/>
          </w:rPr>
          <w:fldChar w:fldCharType="end"/>
        </w:r>
      </w:hyperlink>
    </w:p>
    <w:p w14:paraId="521C208C" w14:textId="76DEF9E2" w:rsidR="008B24FC" w:rsidRDefault="008B24FC">
      <w:pPr>
        <w:pStyle w:val="TJ2"/>
        <w:rPr>
          <w:rFonts w:asciiTheme="minorHAnsi" w:eastAsiaTheme="minorEastAsia" w:hAnsiTheme="minorHAnsi" w:cstheme="minorBidi"/>
          <w:noProof/>
          <w:kern w:val="2"/>
          <w14:ligatures w14:val="standardContextual"/>
        </w:rPr>
      </w:pPr>
      <w:hyperlink w:anchor="_Toc235435462" w:history="1">
        <w:r w:rsidRPr="00A47887">
          <w:rPr>
            <w:rStyle w:val="Hiperhivatkozs"/>
            <w:noProof/>
          </w:rPr>
          <w:t>A.</w:t>
        </w:r>
        <w:r>
          <w:rPr>
            <w:rFonts w:asciiTheme="minorHAnsi" w:eastAsiaTheme="minorEastAsia" w:hAnsiTheme="minorHAnsi" w:cstheme="minorBidi"/>
            <w:noProof/>
            <w:kern w:val="2"/>
            <w14:ligatures w14:val="standardContextual"/>
          </w:rPr>
          <w:tab/>
        </w:r>
        <w:r w:rsidRPr="00A47887">
          <w:rPr>
            <w:rStyle w:val="Hiperhivatkozs"/>
            <w:noProof/>
          </w:rPr>
          <w:t>A kijelölt személy(ek) adatai</w:t>
        </w:r>
        <w:r>
          <w:rPr>
            <w:noProof/>
            <w:webHidden/>
          </w:rPr>
          <w:tab/>
        </w:r>
        <w:r>
          <w:rPr>
            <w:noProof/>
            <w:webHidden/>
          </w:rPr>
          <w:fldChar w:fldCharType="begin"/>
        </w:r>
        <w:r>
          <w:rPr>
            <w:noProof/>
            <w:webHidden/>
          </w:rPr>
          <w:instrText xml:space="preserve"> PAGEREF _Toc235435462 \h </w:instrText>
        </w:r>
        <w:r>
          <w:rPr>
            <w:noProof/>
            <w:webHidden/>
          </w:rPr>
        </w:r>
        <w:r>
          <w:rPr>
            <w:noProof/>
            <w:webHidden/>
          </w:rPr>
          <w:fldChar w:fldCharType="separate"/>
        </w:r>
        <w:r>
          <w:rPr>
            <w:noProof/>
            <w:webHidden/>
          </w:rPr>
          <w:t>35</w:t>
        </w:r>
        <w:r>
          <w:rPr>
            <w:noProof/>
            <w:webHidden/>
          </w:rPr>
          <w:fldChar w:fldCharType="end"/>
        </w:r>
      </w:hyperlink>
    </w:p>
    <w:p w14:paraId="1C19870F" w14:textId="77A51BDC" w:rsidR="008B24FC" w:rsidRDefault="008B24FC">
      <w:pPr>
        <w:pStyle w:val="TJ2"/>
        <w:rPr>
          <w:rFonts w:asciiTheme="minorHAnsi" w:eastAsiaTheme="minorEastAsia" w:hAnsiTheme="minorHAnsi" w:cstheme="minorBidi"/>
          <w:noProof/>
          <w:kern w:val="2"/>
          <w14:ligatures w14:val="standardContextual"/>
        </w:rPr>
      </w:pPr>
      <w:hyperlink w:anchor="_Toc235435463" w:history="1">
        <w:r w:rsidRPr="00A47887">
          <w:rPr>
            <w:rStyle w:val="Hiperhivatkozs"/>
            <w:noProof/>
          </w:rPr>
          <w:t>B.</w:t>
        </w:r>
        <w:r>
          <w:rPr>
            <w:rFonts w:asciiTheme="minorHAnsi" w:eastAsiaTheme="minorEastAsia" w:hAnsiTheme="minorHAnsi" w:cstheme="minorBidi"/>
            <w:noProof/>
            <w:kern w:val="2"/>
            <w14:ligatures w14:val="standardContextual"/>
          </w:rPr>
          <w:tab/>
        </w:r>
        <w:r w:rsidRPr="00A47887">
          <w:rPr>
            <w:rStyle w:val="Hiperhivatkozs"/>
            <w:noProof/>
          </w:rPr>
          <w:t>A kijelölt személy részére történő adattovábbítás belső eljárási rendje</w:t>
        </w:r>
        <w:r>
          <w:rPr>
            <w:noProof/>
            <w:webHidden/>
          </w:rPr>
          <w:tab/>
        </w:r>
        <w:r>
          <w:rPr>
            <w:noProof/>
            <w:webHidden/>
          </w:rPr>
          <w:fldChar w:fldCharType="begin"/>
        </w:r>
        <w:r>
          <w:rPr>
            <w:noProof/>
            <w:webHidden/>
          </w:rPr>
          <w:instrText xml:space="preserve"> PAGEREF _Toc235435463 \h </w:instrText>
        </w:r>
        <w:r>
          <w:rPr>
            <w:noProof/>
            <w:webHidden/>
          </w:rPr>
        </w:r>
        <w:r>
          <w:rPr>
            <w:noProof/>
            <w:webHidden/>
          </w:rPr>
          <w:fldChar w:fldCharType="separate"/>
        </w:r>
        <w:r>
          <w:rPr>
            <w:noProof/>
            <w:webHidden/>
          </w:rPr>
          <w:t>35</w:t>
        </w:r>
        <w:r>
          <w:rPr>
            <w:noProof/>
            <w:webHidden/>
          </w:rPr>
          <w:fldChar w:fldCharType="end"/>
        </w:r>
      </w:hyperlink>
    </w:p>
    <w:p w14:paraId="1A5F0904" w14:textId="408CFC34" w:rsidR="008B24FC" w:rsidRDefault="008B24FC">
      <w:pPr>
        <w:pStyle w:val="TJ2"/>
        <w:rPr>
          <w:rFonts w:asciiTheme="minorHAnsi" w:eastAsiaTheme="minorEastAsia" w:hAnsiTheme="minorHAnsi" w:cstheme="minorBidi"/>
          <w:noProof/>
          <w:kern w:val="2"/>
          <w14:ligatures w14:val="standardContextual"/>
        </w:rPr>
      </w:pPr>
      <w:hyperlink w:anchor="_Toc235435464" w:history="1">
        <w:r w:rsidRPr="00A47887">
          <w:rPr>
            <w:rStyle w:val="Hiperhivatkozs"/>
            <w:noProof/>
          </w:rPr>
          <w:t>C.</w:t>
        </w:r>
        <w:r>
          <w:rPr>
            <w:rFonts w:asciiTheme="minorHAnsi" w:eastAsiaTheme="minorEastAsia" w:hAnsiTheme="minorHAnsi" w:cstheme="minorBidi"/>
            <w:noProof/>
            <w:kern w:val="2"/>
            <w14:ligatures w14:val="standardContextual"/>
          </w:rPr>
          <w:tab/>
        </w:r>
        <w:r w:rsidRPr="00A47887">
          <w:rPr>
            <w:rStyle w:val="Hiperhivatkozs"/>
            <w:noProof/>
          </w:rPr>
          <w:t>A Pmt., Kit. szerinti bejelentés megtétele</w:t>
        </w:r>
        <w:r>
          <w:rPr>
            <w:noProof/>
            <w:webHidden/>
          </w:rPr>
          <w:tab/>
        </w:r>
        <w:r>
          <w:rPr>
            <w:noProof/>
            <w:webHidden/>
          </w:rPr>
          <w:fldChar w:fldCharType="begin"/>
        </w:r>
        <w:r>
          <w:rPr>
            <w:noProof/>
            <w:webHidden/>
          </w:rPr>
          <w:instrText xml:space="preserve"> PAGEREF _Toc235435464 \h </w:instrText>
        </w:r>
        <w:r>
          <w:rPr>
            <w:noProof/>
            <w:webHidden/>
          </w:rPr>
        </w:r>
        <w:r>
          <w:rPr>
            <w:noProof/>
            <w:webHidden/>
          </w:rPr>
          <w:fldChar w:fldCharType="separate"/>
        </w:r>
        <w:r>
          <w:rPr>
            <w:noProof/>
            <w:webHidden/>
          </w:rPr>
          <w:t>36</w:t>
        </w:r>
        <w:r>
          <w:rPr>
            <w:noProof/>
            <w:webHidden/>
          </w:rPr>
          <w:fldChar w:fldCharType="end"/>
        </w:r>
      </w:hyperlink>
    </w:p>
    <w:p w14:paraId="4AE9ABA1" w14:textId="3DB54E8A" w:rsidR="008B24FC" w:rsidRDefault="008B24FC">
      <w:pPr>
        <w:pStyle w:val="TJ2"/>
        <w:rPr>
          <w:rFonts w:asciiTheme="minorHAnsi" w:eastAsiaTheme="minorEastAsia" w:hAnsiTheme="minorHAnsi" w:cstheme="minorBidi"/>
          <w:noProof/>
          <w:kern w:val="2"/>
          <w14:ligatures w14:val="standardContextual"/>
        </w:rPr>
      </w:pPr>
      <w:hyperlink w:anchor="_Toc235435465" w:history="1">
        <w:r w:rsidRPr="00A47887">
          <w:rPr>
            <w:rStyle w:val="Hiperhivatkozs"/>
            <w:noProof/>
          </w:rPr>
          <w:t>D.</w:t>
        </w:r>
        <w:r>
          <w:rPr>
            <w:rFonts w:asciiTheme="minorHAnsi" w:eastAsiaTheme="minorEastAsia" w:hAnsiTheme="minorHAnsi" w:cstheme="minorBidi"/>
            <w:noProof/>
            <w:kern w:val="2"/>
            <w14:ligatures w14:val="standardContextual"/>
          </w:rPr>
          <w:tab/>
        </w:r>
        <w:r w:rsidRPr="00A47887">
          <w:rPr>
            <w:rStyle w:val="Hiperhivatkozs"/>
            <w:noProof/>
          </w:rPr>
          <w:t>Titokvédelmi rendelkezések</w:t>
        </w:r>
        <w:r>
          <w:rPr>
            <w:noProof/>
            <w:webHidden/>
          </w:rPr>
          <w:tab/>
        </w:r>
        <w:r>
          <w:rPr>
            <w:noProof/>
            <w:webHidden/>
          </w:rPr>
          <w:fldChar w:fldCharType="begin"/>
        </w:r>
        <w:r>
          <w:rPr>
            <w:noProof/>
            <w:webHidden/>
          </w:rPr>
          <w:instrText xml:space="preserve"> PAGEREF _Toc235435465 \h </w:instrText>
        </w:r>
        <w:r>
          <w:rPr>
            <w:noProof/>
            <w:webHidden/>
          </w:rPr>
        </w:r>
        <w:r>
          <w:rPr>
            <w:noProof/>
            <w:webHidden/>
          </w:rPr>
          <w:fldChar w:fldCharType="separate"/>
        </w:r>
        <w:r>
          <w:rPr>
            <w:noProof/>
            <w:webHidden/>
          </w:rPr>
          <w:t>37</w:t>
        </w:r>
        <w:r>
          <w:rPr>
            <w:noProof/>
            <w:webHidden/>
          </w:rPr>
          <w:fldChar w:fldCharType="end"/>
        </w:r>
      </w:hyperlink>
    </w:p>
    <w:p w14:paraId="016A1CC7" w14:textId="5604E37F" w:rsidR="008B24FC" w:rsidRDefault="008B24FC">
      <w:pPr>
        <w:pStyle w:val="TJ1"/>
        <w:rPr>
          <w:rFonts w:asciiTheme="minorHAnsi" w:eastAsiaTheme="minorEastAsia" w:hAnsiTheme="minorHAnsi" w:cstheme="minorBidi"/>
          <w:b w:val="0"/>
          <w:kern w:val="2"/>
          <w14:ligatures w14:val="standardContextual"/>
        </w:rPr>
      </w:pPr>
      <w:hyperlink w:anchor="_Toc235435466" w:history="1">
        <w:r w:rsidRPr="00A47887">
          <w:rPr>
            <w:rStyle w:val="Hiperhivatkozs"/>
          </w:rPr>
          <w:t>V.</w:t>
        </w:r>
        <w:r>
          <w:rPr>
            <w:rFonts w:asciiTheme="minorHAnsi" w:eastAsiaTheme="minorEastAsia" w:hAnsiTheme="minorHAnsi" w:cstheme="minorBidi"/>
            <w:b w:val="0"/>
            <w:kern w:val="2"/>
            <w14:ligatures w14:val="standardContextual"/>
          </w:rPr>
          <w:tab/>
        </w:r>
        <w:r w:rsidRPr="00A47887">
          <w:rPr>
            <w:rStyle w:val="Hiperhivatkozs"/>
          </w:rPr>
          <w:t>Ügylet felfüggesztése</w:t>
        </w:r>
        <w:r>
          <w:rPr>
            <w:webHidden/>
          </w:rPr>
          <w:tab/>
        </w:r>
        <w:r>
          <w:rPr>
            <w:webHidden/>
          </w:rPr>
          <w:fldChar w:fldCharType="begin"/>
        </w:r>
        <w:r>
          <w:rPr>
            <w:webHidden/>
          </w:rPr>
          <w:instrText xml:space="preserve"> PAGEREF _Toc235435466 \h </w:instrText>
        </w:r>
        <w:r>
          <w:rPr>
            <w:webHidden/>
          </w:rPr>
        </w:r>
        <w:r>
          <w:rPr>
            <w:webHidden/>
          </w:rPr>
          <w:fldChar w:fldCharType="separate"/>
        </w:r>
        <w:r>
          <w:rPr>
            <w:webHidden/>
          </w:rPr>
          <w:t>38</w:t>
        </w:r>
        <w:r>
          <w:rPr>
            <w:webHidden/>
          </w:rPr>
          <w:fldChar w:fldCharType="end"/>
        </w:r>
      </w:hyperlink>
    </w:p>
    <w:p w14:paraId="5EDEB73D" w14:textId="7CCEA510" w:rsidR="008B24FC" w:rsidRDefault="008B24FC">
      <w:pPr>
        <w:pStyle w:val="TJ1"/>
        <w:rPr>
          <w:rFonts w:asciiTheme="minorHAnsi" w:eastAsiaTheme="minorEastAsia" w:hAnsiTheme="minorHAnsi" w:cstheme="minorBidi"/>
          <w:b w:val="0"/>
          <w:kern w:val="2"/>
          <w14:ligatures w14:val="standardContextual"/>
        </w:rPr>
      </w:pPr>
      <w:hyperlink w:anchor="_Toc235435467" w:history="1">
        <w:r w:rsidRPr="00A47887">
          <w:rPr>
            <w:rStyle w:val="Hiperhivatkozs"/>
          </w:rPr>
          <w:t>VI.</w:t>
        </w:r>
        <w:r>
          <w:rPr>
            <w:rFonts w:asciiTheme="minorHAnsi" w:eastAsiaTheme="minorEastAsia" w:hAnsiTheme="minorHAnsi" w:cstheme="minorBidi"/>
            <w:b w:val="0"/>
            <w:kern w:val="2"/>
            <w14:ligatures w14:val="standardContextual"/>
          </w:rPr>
          <w:tab/>
        </w:r>
        <w:r w:rsidRPr="00A47887">
          <w:rPr>
            <w:rStyle w:val="Hiperhivatkozs"/>
          </w:rPr>
          <w:t>Adatok kezelése, megőrzése</w:t>
        </w:r>
        <w:r>
          <w:rPr>
            <w:webHidden/>
          </w:rPr>
          <w:tab/>
        </w:r>
        <w:r>
          <w:rPr>
            <w:webHidden/>
          </w:rPr>
          <w:fldChar w:fldCharType="begin"/>
        </w:r>
        <w:r>
          <w:rPr>
            <w:webHidden/>
          </w:rPr>
          <w:instrText xml:space="preserve"> PAGEREF _Toc235435467 \h </w:instrText>
        </w:r>
        <w:r>
          <w:rPr>
            <w:webHidden/>
          </w:rPr>
        </w:r>
        <w:r>
          <w:rPr>
            <w:webHidden/>
          </w:rPr>
          <w:fldChar w:fldCharType="separate"/>
        </w:r>
        <w:r>
          <w:rPr>
            <w:webHidden/>
          </w:rPr>
          <w:t>38</w:t>
        </w:r>
        <w:r>
          <w:rPr>
            <w:webHidden/>
          </w:rPr>
          <w:fldChar w:fldCharType="end"/>
        </w:r>
      </w:hyperlink>
    </w:p>
    <w:p w14:paraId="21287ACD" w14:textId="7E1D8F3D" w:rsidR="008B24FC" w:rsidRDefault="008B24FC">
      <w:pPr>
        <w:pStyle w:val="TJ1"/>
        <w:rPr>
          <w:rFonts w:asciiTheme="minorHAnsi" w:eastAsiaTheme="minorEastAsia" w:hAnsiTheme="minorHAnsi" w:cstheme="minorBidi"/>
          <w:b w:val="0"/>
          <w:kern w:val="2"/>
          <w14:ligatures w14:val="standardContextual"/>
        </w:rPr>
      </w:pPr>
      <w:hyperlink w:anchor="_Toc235435468" w:history="1">
        <w:r w:rsidRPr="00A47887">
          <w:rPr>
            <w:rStyle w:val="Hiperhivatkozs"/>
          </w:rPr>
          <w:t>VII.</w:t>
        </w:r>
        <w:r>
          <w:rPr>
            <w:rFonts w:asciiTheme="minorHAnsi" w:eastAsiaTheme="minorEastAsia" w:hAnsiTheme="minorHAnsi" w:cstheme="minorBidi"/>
            <w:b w:val="0"/>
            <w:kern w:val="2"/>
            <w14:ligatures w14:val="standardContextual"/>
          </w:rPr>
          <w:tab/>
        </w:r>
        <w:r w:rsidRPr="00A47887">
          <w:rPr>
            <w:rStyle w:val="Hiperhivatkozs"/>
          </w:rPr>
          <w:t>Foglalkoztatottak védelmére, képzésére vonatkozó előírások</w:t>
        </w:r>
        <w:r>
          <w:rPr>
            <w:webHidden/>
          </w:rPr>
          <w:tab/>
        </w:r>
        <w:r>
          <w:rPr>
            <w:webHidden/>
          </w:rPr>
          <w:fldChar w:fldCharType="begin"/>
        </w:r>
        <w:r>
          <w:rPr>
            <w:webHidden/>
          </w:rPr>
          <w:instrText xml:space="preserve"> PAGEREF _Toc235435468 \h </w:instrText>
        </w:r>
        <w:r>
          <w:rPr>
            <w:webHidden/>
          </w:rPr>
        </w:r>
        <w:r>
          <w:rPr>
            <w:webHidden/>
          </w:rPr>
          <w:fldChar w:fldCharType="separate"/>
        </w:r>
        <w:r>
          <w:rPr>
            <w:webHidden/>
          </w:rPr>
          <w:t>39</w:t>
        </w:r>
        <w:r>
          <w:rPr>
            <w:webHidden/>
          </w:rPr>
          <w:fldChar w:fldCharType="end"/>
        </w:r>
      </w:hyperlink>
    </w:p>
    <w:p w14:paraId="28FBCF09" w14:textId="0B83BF2E" w:rsidR="008B24FC" w:rsidRDefault="008B24FC">
      <w:pPr>
        <w:pStyle w:val="TJ1"/>
        <w:tabs>
          <w:tab w:val="left" w:pos="960"/>
        </w:tabs>
        <w:rPr>
          <w:rFonts w:asciiTheme="minorHAnsi" w:eastAsiaTheme="minorEastAsia" w:hAnsiTheme="minorHAnsi" w:cstheme="minorBidi"/>
          <w:b w:val="0"/>
          <w:kern w:val="2"/>
          <w14:ligatures w14:val="standardContextual"/>
        </w:rPr>
      </w:pPr>
      <w:hyperlink w:anchor="_Toc235435469" w:history="1">
        <w:r w:rsidRPr="00A47887">
          <w:rPr>
            <w:rStyle w:val="Hiperhivatkozs"/>
          </w:rPr>
          <w:t>VIII.</w:t>
        </w:r>
        <w:r>
          <w:rPr>
            <w:rFonts w:asciiTheme="minorHAnsi" w:eastAsiaTheme="minorEastAsia" w:hAnsiTheme="minorHAnsi" w:cstheme="minorBidi"/>
            <w:b w:val="0"/>
            <w:kern w:val="2"/>
            <w14:ligatures w14:val="standardContextual"/>
          </w:rPr>
          <w:tab/>
        </w:r>
        <w:r w:rsidRPr="00A47887">
          <w:rPr>
            <w:rStyle w:val="Hiperhivatkozs"/>
          </w:rPr>
          <w:t>Belső ellenőrző és információs rendszer</w:t>
        </w:r>
        <w:r>
          <w:rPr>
            <w:webHidden/>
          </w:rPr>
          <w:tab/>
        </w:r>
        <w:r>
          <w:rPr>
            <w:webHidden/>
          </w:rPr>
          <w:fldChar w:fldCharType="begin"/>
        </w:r>
        <w:r>
          <w:rPr>
            <w:webHidden/>
          </w:rPr>
          <w:instrText xml:space="preserve"> PAGEREF _Toc235435469 \h </w:instrText>
        </w:r>
        <w:r>
          <w:rPr>
            <w:webHidden/>
          </w:rPr>
        </w:r>
        <w:r>
          <w:rPr>
            <w:webHidden/>
          </w:rPr>
          <w:fldChar w:fldCharType="separate"/>
        </w:r>
        <w:r>
          <w:rPr>
            <w:webHidden/>
          </w:rPr>
          <w:t>40</w:t>
        </w:r>
        <w:r>
          <w:rPr>
            <w:webHidden/>
          </w:rPr>
          <w:fldChar w:fldCharType="end"/>
        </w:r>
      </w:hyperlink>
    </w:p>
    <w:p w14:paraId="5F424776" w14:textId="42622791" w:rsidR="008B24FC" w:rsidRDefault="008B24FC">
      <w:pPr>
        <w:pStyle w:val="TJ2"/>
        <w:rPr>
          <w:rFonts w:asciiTheme="minorHAnsi" w:eastAsiaTheme="minorEastAsia" w:hAnsiTheme="minorHAnsi" w:cstheme="minorBidi"/>
          <w:noProof/>
          <w:kern w:val="2"/>
          <w14:ligatures w14:val="standardContextual"/>
        </w:rPr>
      </w:pPr>
      <w:hyperlink w:anchor="_Toc235435470" w:history="1">
        <w:r w:rsidRPr="00A47887">
          <w:rPr>
            <w:rStyle w:val="Hiperhivatkozs"/>
            <w:noProof/>
          </w:rPr>
          <w:t>A.</w:t>
        </w:r>
        <w:r>
          <w:rPr>
            <w:rFonts w:asciiTheme="minorHAnsi" w:eastAsiaTheme="minorEastAsia" w:hAnsiTheme="minorHAnsi" w:cstheme="minorBidi"/>
            <w:noProof/>
            <w:kern w:val="2"/>
            <w14:ligatures w14:val="standardContextual"/>
          </w:rPr>
          <w:tab/>
        </w:r>
        <w:r w:rsidRPr="00A47887">
          <w:rPr>
            <w:rStyle w:val="Hiperhivatkozs"/>
            <w:noProof/>
          </w:rPr>
          <w:t>Kijelölt felelős (felső) vezető adatai, aki a pénzmosás és a terrorizmusfinanszírozás megelőzésével és megakadályozásával kapcsolatos követelmények és elvárások szolgáltató általi végrehajtásáért felel, hatáskörének meghatározása</w:t>
        </w:r>
        <w:r>
          <w:rPr>
            <w:noProof/>
            <w:webHidden/>
          </w:rPr>
          <w:tab/>
        </w:r>
        <w:r>
          <w:rPr>
            <w:noProof/>
            <w:webHidden/>
          </w:rPr>
          <w:fldChar w:fldCharType="begin"/>
        </w:r>
        <w:r>
          <w:rPr>
            <w:noProof/>
            <w:webHidden/>
          </w:rPr>
          <w:instrText xml:space="preserve"> PAGEREF _Toc235435470 \h </w:instrText>
        </w:r>
        <w:r>
          <w:rPr>
            <w:noProof/>
            <w:webHidden/>
          </w:rPr>
        </w:r>
        <w:r>
          <w:rPr>
            <w:noProof/>
            <w:webHidden/>
          </w:rPr>
          <w:fldChar w:fldCharType="separate"/>
        </w:r>
        <w:r>
          <w:rPr>
            <w:noProof/>
            <w:webHidden/>
          </w:rPr>
          <w:t>40</w:t>
        </w:r>
        <w:r>
          <w:rPr>
            <w:noProof/>
            <w:webHidden/>
          </w:rPr>
          <w:fldChar w:fldCharType="end"/>
        </w:r>
      </w:hyperlink>
    </w:p>
    <w:p w14:paraId="0CBC66BE" w14:textId="0C123478" w:rsidR="008B24FC" w:rsidRDefault="008B24FC">
      <w:pPr>
        <w:pStyle w:val="TJ2"/>
        <w:rPr>
          <w:rFonts w:asciiTheme="minorHAnsi" w:eastAsiaTheme="minorEastAsia" w:hAnsiTheme="minorHAnsi" w:cstheme="minorBidi"/>
          <w:noProof/>
          <w:kern w:val="2"/>
          <w14:ligatures w14:val="standardContextual"/>
        </w:rPr>
      </w:pPr>
      <w:hyperlink w:anchor="_Toc235435471" w:history="1">
        <w:r w:rsidRPr="00A47887">
          <w:rPr>
            <w:rStyle w:val="Hiperhivatkozs"/>
            <w:noProof/>
          </w:rPr>
          <w:t>B.</w:t>
        </w:r>
        <w:r>
          <w:rPr>
            <w:rFonts w:asciiTheme="minorHAnsi" w:eastAsiaTheme="minorEastAsia" w:hAnsiTheme="minorHAnsi" w:cstheme="minorBidi"/>
            <w:noProof/>
            <w:kern w:val="2"/>
            <w14:ligatures w14:val="standardContextual"/>
          </w:rPr>
          <w:tab/>
        </w:r>
        <w:r w:rsidRPr="00A47887">
          <w:rPr>
            <w:rStyle w:val="Hiperhivatkozs"/>
            <w:noProof/>
          </w:rPr>
          <w:t>Megfelelési vezető adatai, aki a pénzmosás és a terrorizmusfinanszírozás megelőzésével és megakadályozásával kapcsolatos követelményeknek és elvárásoknak a Szolgáltató foglalkoztatottjai általi végrehajtásáért felel, továbbá hatáskörének meghatározása:</w:t>
        </w:r>
        <w:r>
          <w:rPr>
            <w:noProof/>
            <w:webHidden/>
          </w:rPr>
          <w:tab/>
        </w:r>
        <w:r>
          <w:rPr>
            <w:noProof/>
            <w:webHidden/>
          </w:rPr>
          <w:fldChar w:fldCharType="begin"/>
        </w:r>
        <w:r>
          <w:rPr>
            <w:noProof/>
            <w:webHidden/>
          </w:rPr>
          <w:instrText xml:space="preserve"> PAGEREF _Toc235435471 \h </w:instrText>
        </w:r>
        <w:r>
          <w:rPr>
            <w:noProof/>
            <w:webHidden/>
          </w:rPr>
        </w:r>
        <w:r>
          <w:rPr>
            <w:noProof/>
            <w:webHidden/>
          </w:rPr>
          <w:fldChar w:fldCharType="separate"/>
        </w:r>
        <w:r>
          <w:rPr>
            <w:noProof/>
            <w:webHidden/>
          </w:rPr>
          <w:t>41</w:t>
        </w:r>
        <w:r>
          <w:rPr>
            <w:noProof/>
            <w:webHidden/>
          </w:rPr>
          <w:fldChar w:fldCharType="end"/>
        </w:r>
      </w:hyperlink>
    </w:p>
    <w:p w14:paraId="32BE3794" w14:textId="32A523BC" w:rsidR="008B24FC" w:rsidRDefault="008B24FC">
      <w:pPr>
        <w:pStyle w:val="TJ2"/>
        <w:rPr>
          <w:rFonts w:asciiTheme="minorHAnsi" w:eastAsiaTheme="minorEastAsia" w:hAnsiTheme="minorHAnsi" w:cstheme="minorBidi"/>
          <w:noProof/>
          <w:kern w:val="2"/>
          <w14:ligatures w14:val="standardContextual"/>
        </w:rPr>
      </w:pPr>
      <w:hyperlink w:anchor="_Toc235435472" w:history="1">
        <w:r w:rsidRPr="00A47887">
          <w:rPr>
            <w:rStyle w:val="Hiperhivatkozs"/>
            <w:noProof/>
          </w:rPr>
          <w:t>A Szolgáltatónál a megfelelési vezető:</w:t>
        </w:r>
        <w:r>
          <w:rPr>
            <w:noProof/>
            <w:webHidden/>
          </w:rPr>
          <w:tab/>
        </w:r>
        <w:r>
          <w:rPr>
            <w:noProof/>
            <w:webHidden/>
          </w:rPr>
          <w:fldChar w:fldCharType="begin"/>
        </w:r>
        <w:r>
          <w:rPr>
            <w:noProof/>
            <w:webHidden/>
          </w:rPr>
          <w:instrText xml:space="preserve"> PAGEREF _Toc235435472 \h </w:instrText>
        </w:r>
        <w:r>
          <w:rPr>
            <w:noProof/>
            <w:webHidden/>
          </w:rPr>
        </w:r>
        <w:r>
          <w:rPr>
            <w:noProof/>
            <w:webHidden/>
          </w:rPr>
          <w:fldChar w:fldCharType="separate"/>
        </w:r>
        <w:r>
          <w:rPr>
            <w:noProof/>
            <w:webHidden/>
          </w:rPr>
          <w:t>41</w:t>
        </w:r>
        <w:r>
          <w:rPr>
            <w:noProof/>
            <w:webHidden/>
          </w:rPr>
          <w:fldChar w:fldCharType="end"/>
        </w:r>
      </w:hyperlink>
    </w:p>
    <w:p w14:paraId="4666F737" w14:textId="564659E6" w:rsidR="008B24FC" w:rsidRDefault="008B24FC">
      <w:pPr>
        <w:pStyle w:val="TJ2"/>
        <w:rPr>
          <w:rFonts w:asciiTheme="minorHAnsi" w:eastAsiaTheme="minorEastAsia" w:hAnsiTheme="minorHAnsi" w:cstheme="minorBidi"/>
          <w:noProof/>
          <w:kern w:val="2"/>
          <w14:ligatures w14:val="standardContextual"/>
        </w:rPr>
      </w:pPr>
      <w:hyperlink w:anchor="_Toc235435473" w:history="1">
        <w:r w:rsidRPr="00A47887">
          <w:rPr>
            <w:rStyle w:val="Hiperhivatkozs"/>
            <w:noProof/>
          </w:rPr>
          <w:t>C.</w:t>
        </w:r>
        <w:r>
          <w:rPr>
            <w:rFonts w:asciiTheme="minorHAnsi" w:eastAsiaTheme="minorEastAsia" w:hAnsiTheme="minorHAnsi" w:cstheme="minorBidi"/>
            <w:noProof/>
            <w:kern w:val="2"/>
            <w14:ligatures w14:val="standardContextual"/>
          </w:rPr>
          <w:tab/>
        </w:r>
        <w:r w:rsidRPr="00A47887">
          <w:rPr>
            <w:rStyle w:val="Hiperhivatkozs"/>
            <w:noProof/>
          </w:rPr>
          <w:t>Belső névtelenséget biztosító értesítési rendszer</w:t>
        </w:r>
        <w:r>
          <w:rPr>
            <w:noProof/>
            <w:webHidden/>
          </w:rPr>
          <w:tab/>
        </w:r>
        <w:r>
          <w:rPr>
            <w:noProof/>
            <w:webHidden/>
          </w:rPr>
          <w:fldChar w:fldCharType="begin"/>
        </w:r>
        <w:r>
          <w:rPr>
            <w:noProof/>
            <w:webHidden/>
          </w:rPr>
          <w:instrText xml:space="preserve"> PAGEREF _Toc235435473 \h </w:instrText>
        </w:r>
        <w:r>
          <w:rPr>
            <w:noProof/>
            <w:webHidden/>
          </w:rPr>
        </w:r>
        <w:r>
          <w:rPr>
            <w:noProof/>
            <w:webHidden/>
          </w:rPr>
          <w:fldChar w:fldCharType="separate"/>
        </w:r>
        <w:r>
          <w:rPr>
            <w:noProof/>
            <w:webHidden/>
          </w:rPr>
          <w:t>42</w:t>
        </w:r>
        <w:r>
          <w:rPr>
            <w:noProof/>
            <w:webHidden/>
          </w:rPr>
          <w:fldChar w:fldCharType="end"/>
        </w:r>
      </w:hyperlink>
    </w:p>
    <w:p w14:paraId="7726D9A3" w14:textId="7BA2B9DC" w:rsidR="008B24FC" w:rsidRDefault="008B24FC">
      <w:pPr>
        <w:pStyle w:val="TJ1"/>
        <w:rPr>
          <w:rFonts w:asciiTheme="minorHAnsi" w:eastAsiaTheme="minorEastAsia" w:hAnsiTheme="minorHAnsi" w:cstheme="minorBidi"/>
          <w:b w:val="0"/>
          <w:kern w:val="2"/>
          <w14:ligatures w14:val="standardContextual"/>
        </w:rPr>
      </w:pPr>
      <w:hyperlink w:anchor="_Toc235435474" w:history="1">
        <w:r w:rsidRPr="00A47887">
          <w:rPr>
            <w:rStyle w:val="Hiperhivatkozs"/>
          </w:rPr>
          <w:t>IX.</w:t>
        </w:r>
        <w:r>
          <w:rPr>
            <w:rFonts w:asciiTheme="minorHAnsi" w:eastAsiaTheme="minorEastAsia" w:hAnsiTheme="minorHAnsi" w:cstheme="minorBidi"/>
            <w:b w:val="0"/>
            <w:kern w:val="2"/>
            <w14:ligatures w14:val="standardContextual"/>
          </w:rPr>
          <w:tab/>
        </w:r>
        <w:r w:rsidRPr="00A47887">
          <w:rPr>
            <w:rStyle w:val="Hiperhivatkozs"/>
          </w:rPr>
          <w:t>Külső ellenőrzési funkció leírása</w:t>
        </w:r>
        <w:r>
          <w:rPr>
            <w:webHidden/>
          </w:rPr>
          <w:tab/>
        </w:r>
        <w:r>
          <w:rPr>
            <w:webHidden/>
          </w:rPr>
          <w:fldChar w:fldCharType="begin"/>
        </w:r>
        <w:r>
          <w:rPr>
            <w:webHidden/>
          </w:rPr>
          <w:instrText xml:space="preserve"> PAGEREF _Toc235435474 \h </w:instrText>
        </w:r>
        <w:r>
          <w:rPr>
            <w:webHidden/>
          </w:rPr>
        </w:r>
        <w:r>
          <w:rPr>
            <w:webHidden/>
          </w:rPr>
          <w:fldChar w:fldCharType="separate"/>
        </w:r>
        <w:r>
          <w:rPr>
            <w:webHidden/>
          </w:rPr>
          <w:t>42</w:t>
        </w:r>
        <w:r>
          <w:rPr>
            <w:webHidden/>
          </w:rPr>
          <w:fldChar w:fldCharType="end"/>
        </w:r>
      </w:hyperlink>
    </w:p>
    <w:p w14:paraId="28782832" w14:textId="76904F62" w:rsidR="008B24FC" w:rsidRDefault="008B24FC">
      <w:pPr>
        <w:pStyle w:val="TJ1"/>
        <w:rPr>
          <w:rFonts w:asciiTheme="minorHAnsi" w:eastAsiaTheme="minorEastAsia" w:hAnsiTheme="minorHAnsi" w:cstheme="minorBidi"/>
          <w:b w:val="0"/>
          <w:kern w:val="2"/>
          <w14:ligatures w14:val="standardContextual"/>
        </w:rPr>
      </w:pPr>
      <w:hyperlink w:anchor="_Toc235435475" w:history="1">
        <w:r w:rsidRPr="00A47887">
          <w:rPr>
            <w:rStyle w:val="Hiperhivatkozs"/>
          </w:rPr>
          <w:t>X.</w:t>
        </w:r>
        <w:r>
          <w:rPr>
            <w:rFonts w:asciiTheme="minorHAnsi" w:eastAsiaTheme="minorEastAsia" w:hAnsiTheme="minorHAnsi" w:cstheme="minorBidi"/>
            <w:b w:val="0"/>
            <w:kern w:val="2"/>
            <w14:ligatures w14:val="standardContextual"/>
          </w:rPr>
          <w:tab/>
        </w:r>
        <w:r w:rsidRPr="00A47887">
          <w:rPr>
            <w:rStyle w:val="Hiperhivatkozs"/>
          </w:rPr>
          <w:t>A pénzügyi és vagyoni korlátozó intézkedések megfelelő végrehajtása érdekében üzemeltetett szűrő-monitoring rendszer típusa, működése illetve a pénzügyi és vagyoni korlátozó intézkedéssel érintetteket tartalmazó listák alapján történő szűrés belső eljárásrendje</w:t>
        </w:r>
        <w:r>
          <w:rPr>
            <w:webHidden/>
          </w:rPr>
          <w:tab/>
        </w:r>
        <w:r>
          <w:rPr>
            <w:webHidden/>
          </w:rPr>
          <w:fldChar w:fldCharType="begin"/>
        </w:r>
        <w:r>
          <w:rPr>
            <w:webHidden/>
          </w:rPr>
          <w:instrText xml:space="preserve"> PAGEREF _Toc235435475 \h </w:instrText>
        </w:r>
        <w:r>
          <w:rPr>
            <w:webHidden/>
          </w:rPr>
        </w:r>
        <w:r>
          <w:rPr>
            <w:webHidden/>
          </w:rPr>
          <w:fldChar w:fldCharType="separate"/>
        </w:r>
        <w:r>
          <w:rPr>
            <w:webHidden/>
          </w:rPr>
          <w:t>43</w:t>
        </w:r>
        <w:r>
          <w:rPr>
            <w:webHidden/>
          </w:rPr>
          <w:fldChar w:fldCharType="end"/>
        </w:r>
      </w:hyperlink>
    </w:p>
    <w:p w14:paraId="24AAC1E2" w14:textId="17264764" w:rsidR="008B24FC" w:rsidRDefault="008B24FC">
      <w:pPr>
        <w:pStyle w:val="TJ1"/>
        <w:rPr>
          <w:rFonts w:asciiTheme="minorHAnsi" w:eastAsiaTheme="minorEastAsia" w:hAnsiTheme="minorHAnsi" w:cstheme="minorBidi"/>
          <w:b w:val="0"/>
          <w:kern w:val="2"/>
          <w14:ligatures w14:val="standardContextual"/>
        </w:rPr>
      </w:pPr>
      <w:hyperlink w:anchor="_Toc235435476" w:history="1">
        <w:r w:rsidRPr="00A47887">
          <w:rPr>
            <w:rStyle w:val="Hiperhivatkozs"/>
          </w:rPr>
          <w:t>XI.</w:t>
        </w:r>
        <w:r>
          <w:rPr>
            <w:rFonts w:asciiTheme="minorHAnsi" w:eastAsiaTheme="minorEastAsia" w:hAnsiTheme="minorHAnsi" w:cstheme="minorBidi"/>
            <w:b w:val="0"/>
            <w:kern w:val="2"/>
            <w14:ligatures w14:val="standardContextual"/>
          </w:rPr>
          <w:tab/>
        </w:r>
        <w:r w:rsidRPr="00A47887">
          <w:rPr>
            <w:rStyle w:val="Hiperhivatkozs"/>
          </w:rPr>
          <w:t>Az Európai Unió és az ENSZ Biztonsági Tanácsa által elrendelt pénzügyi és vagyoni korlátozó intézkedéssel érintetteket tartalmazó listák elérhetőségei</w:t>
        </w:r>
        <w:r>
          <w:rPr>
            <w:webHidden/>
          </w:rPr>
          <w:tab/>
        </w:r>
        <w:r>
          <w:rPr>
            <w:webHidden/>
          </w:rPr>
          <w:fldChar w:fldCharType="begin"/>
        </w:r>
        <w:r>
          <w:rPr>
            <w:webHidden/>
          </w:rPr>
          <w:instrText xml:space="preserve"> PAGEREF _Toc235435476 \h </w:instrText>
        </w:r>
        <w:r>
          <w:rPr>
            <w:webHidden/>
          </w:rPr>
        </w:r>
        <w:r>
          <w:rPr>
            <w:webHidden/>
          </w:rPr>
          <w:fldChar w:fldCharType="separate"/>
        </w:r>
        <w:r>
          <w:rPr>
            <w:webHidden/>
          </w:rPr>
          <w:t>45</w:t>
        </w:r>
        <w:r>
          <w:rPr>
            <w:webHidden/>
          </w:rPr>
          <w:fldChar w:fldCharType="end"/>
        </w:r>
      </w:hyperlink>
    </w:p>
    <w:p w14:paraId="45DCCC06" w14:textId="1DE2B621" w:rsidR="008B24FC" w:rsidRDefault="008B24FC">
      <w:pPr>
        <w:pStyle w:val="TJ3"/>
        <w:tabs>
          <w:tab w:val="right" w:leader="dot" w:pos="9061"/>
        </w:tabs>
        <w:rPr>
          <w:rFonts w:asciiTheme="minorHAnsi" w:eastAsiaTheme="minorEastAsia" w:hAnsiTheme="minorHAnsi" w:cstheme="minorBidi"/>
          <w:noProof/>
          <w:kern w:val="2"/>
          <w14:ligatures w14:val="standardContextual"/>
        </w:rPr>
      </w:pPr>
      <w:hyperlink w:anchor="_Toc235435477" w:history="1">
        <w:r w:rsidRPr="00A47887">
          <w:rPr>
            <w:rStyle w:val="Hiperhivatkozs"/>
            <w:noProof/>
          </w:rPr>
          <w:t>MELLÉKLETEK</w:t>
        </w:r>
        <w:r>
          <w:rPr>
            <w:noProof/>
            <w:webHidden/>
          </w:rPr>
          <w:tab/>
        </w:r>
        <w:r>
          <w:rPr>
            <w:noProof/>
            <w:webHidden/>
          </w:rPr>
          <w:fldChar w:fldCharType="begin"/>
        </w:r>
        <w:r>
          <w:rPr>
            <w:noProof/>
            <w:webHidden/>
          </w:rPr>
          <w:instrText xml:space="preserve"> PAGEREF _Toc235435477 \h </w:instrText>
        </w:r>
        <w:r>
          <w:rPr>
            <w:noProof/>
            <w:webHidden/>
          </w:rPr>
        </w:r>
        <w:r>
          <w:rPr>
            <w:noProof/>
            <w:webHidden/>
          </w:rPr>
          <w:fldChar w:fldCharType="separate"/>
        </w:r>
        <w:r>
          <w:rPr>
            <w:noProof/>
            <w:webHidden/>
          </w:rPr>
          <w:t>45</w:t>
        </w:r>
        <w:r>
          <w:rPr>
            <w:noProof/>
            <w:webHidden/>
          </w:rPr>
          <w:fldChar w:fldCharType="end"/>
        </w:r>
      </w:hyperlink>
    </w:p>
    <w:p w14:paraId="6D80A672" w14:textId="428BE29D" w:rsidR="004C2CFF" w:rsidRPr="0069334F" w:rsidRDefault="004C2CFF" w:rsidP="004C2CFF">
      <w:pPr>
        <w:tabs>
          <w:tab w:val="left" w:pos="3119"/>
        </w:tabs>
        <w:jc w:val="center"/>
        <w:rPr>
          <w:rFonts w:ascii="Times New Roman" w:hAnsi="Times New Roman"/>
          <w:b/>
        </w:rPr>
      </w:pPr>
      <w:r w:rsidRPr="0069334F">
        <w:rPr>
          <w:rFonts w:ascii="Times New Roman" w:hAnsi="Times New Roman"/>
          <w:b/>
        </w:rPr>
        <w:fldChar w:fldCharType="end"/>
      </w:r>
    </w:p>
    <w:p w14:paraId="7B7E4D6F" w14:textId="77777777" w:rsidR="004C2CFF" w:rsidRPr="0069334F" w:rsidRDefault="004C2CFF" w:rsidP="004C2CFF">
      <w:pPr>
        <w:widowControl/>
        <w:autoSpaceDE/>
        <w:autoSpaceDN/>
        <w:adjustRightInd/>
        <w:rPr>
          <w:rFonts w:ascii="Times New Roman" w:hAnsi="Times New Roman"/>
          <w:b/>
        </w:rPr>
      </w:pPr>
      <w:r w:rsidRPr="0069334F">
        <w:rPr>
          <w:rFonts w:ascii="Times New Roman" w:hAnsi="Times New Roman"/>
          <w:b/>
        </w:rPr>
        <w:br w:type="page"/>
      </w:r>
    </w:p>
    <w:p w14:paraId="376D9C6D" w14:textId="77777777" w:rsidR="004C2CFF" w:rsidRPr="0069334F" w:rsidRDefault="004C2CFF" w:rsidP="004C2CFF">
      <w:pPr>
        <w:pStyle w:val="Cmsor1"/>
        <w:rPr>
          <w:bCs/>
        </w:rPr>
      </w:pPr>
      <w:bookmarkStart w:id="3" w:name="_Toc235435426"/>
      <w:r w:rsidRPr="0069334F">
        <w:lastRenderedPageBreak/>
        <w:t>Bevezetés</w:t>
      </w:r>
      <w:bookmarkEnd w:id="3"/>
    </w:p>
    <w:p w14:paraId="0316DA3E" w14:textId="77777777" w:rsidR="004C2CFF" w:rsidRPr="0069334F" w:rsidRDefault="004C2CFF" w:rsidP="004C2CFF">
      <w:pPr>
        <w:pStyle w:val="Cmsor2"/>
      </w:pPr>
      <w:bookmarkStart w:id="4" w:name="_Toc235435427"/>
      <w:r w:rsidRPr="0069334F">
        <w:t>A Szabályzat célja</w:t>
      </w:r>
      <w:bookmarkEnd w:id="4"/>
    </w:p>
    <w:p w14:paraId="1EBF2B6E" w14:textId="3A5877A4" w:rsidR="004C2CFF" w:rsidRPr="0069334F" w:rsidRDefault="00040CB2" w:rsidP="004C2CFF">
      <w:pPr>
        <w:ind w:right="-1"/>
        <w:jc w:val="both"/>
        <w:rPr>
          <w:rFonts w:ascii="Times New Roman" w:hAnsi="Times New Roman"/>
        </w:rPr>
      </w:pPr>
      <w:r w:rsidRPr="000D1E74">
        <w:rPr>
          <w:rFonts w:ascii="Times New Roman" w:hAnsi="Times New Roman"/>
        </w:rPr>
        <w:t>A</w:t>
      </w:r>
      <w:r>
        <w:rPr>
          <w:rFonts w:ascii="Times New Roman" w:hAnsi="Times New Roman"/>
        </w:rPr>
        <w:t xml:space="preserve"> </w:t>
      </w:r>
      <w:proofErr w:type="spellStart"/>
      <w:r w:rsidRPr="000D1E74">
        <w:rPr>
          <w:rFonts w:ascii="Times New Roman" w:hAnsi="Times New Roman"/>
        </w:rPr>
        <w:t>Pmt</w:t>
      </w:r>
      <w:proofErr w:type="spellEnd"/>
      <w:r w:rsidRPr="000D1E74">
        <w:rPr>
          <w:rFonts w:ascii="Times New Roman" w:hAnsi="Times New Roman"/>
        </w:rPr>
        <w:t>.</w:t>
      </w:r>
      <w:r>
        <w:rPr>
          <w:rFonts w:ascii="Times New Roman" w:hAnsi="Times New Roman"/>
        </w:rPr>
        <w:t xml:space="preserve"> </w:t>
      </w:r>
      <w:r w:rsidRPr="000D1E74">
        <w:rPr>
          <w:rFonts w:ascii="Times New Roman" w:hAnsi="Times New Roman"/>
        </w:rPr>
        <w:t>65. § (1) bekezdése,</w:t>
      </w:r>
      <w:r w:rsidRPr="000D1E74">
        <w:rPr>
          <w:rFonts w:ascii="Times New Roman" w:hAnsi="Times New Roman"/>
          <w:bCs/>
        </w:rPr>
        <w:t xml:space="preserve"> </w:t>
      </w:r>
      <w:r>
        <w:rPr>
          <w:rFonts w:ascii="Times New Roman" w:hAnsi="Times New Roman"/>
          <w:bCs/>
        </w:rPr>
        <w:t xml:space="preserve">a </w:t>
      </w:r>
      <w:r w:rsidRPr="000D1E74">
        <w:rPr>
          <w:rFonts w:ascii="Times New Roman" w:hAnsi="Times New Roman"/>
          <w:bCs/>
        </w:rPr>
        <w:t>Kit. 3. § (4) bekezdése</w:t>
      </w:r>
      <w:r w:rsidRPr="000D1E74">
        <w:rPr>
          <w:rFonts w:ascii="Times New Roman" w:hAnsi="Times New Roman"/>
        </w:rPr>
        <w:t xml:space="preserve"> és</w:t>
      </w:r>
      <w:r>
        <w:rPr>
          <w:rFonts w:ascii="Times New Roman" w:hAnsi="Times New Roman"/>
        </w:rPr>
        <w:t xml:space="preserve"> az</w:t>
      </w:r>
      <w:r>
        <w:rPr>
          <w:rFonts w:ascii="Times New Roman" w:hAnsi="Times New Roman"/>
          <w:color w:val="000000"/>
        </w:rPr>
        <w:t xml:space="preserve"> </w:t>
      </w:r>
      <w:proofErr w:type="spellStart"/>
      <w:r w:rsidRPr="000D1E74">
        <w:rPr>
          <w:rFonts w:ascii="Times New Roman" w:hAnsi="Times New Roman"/>
          <w:color w:val="000000"/>
        </w:rPr>
        <w:t>Afad</w:t>
      </w:r>
      <w:proofErr w:type="spellEnd"/>
      <w:r w:rsidRPr="000D1E74">
        <w:rPr>
          <w:rFonts w:ascii="Times New Roman" w:hAnsi="Times New Roman"/>
          <w:color w:val="000000"/>
        </w:rPr>
        <w:t>-törvény</w:t>
      </w:r>
      <w:r>
        <w:rPr>
          <w:rFonts w:ascii="Times New Roman" w:hAnsi="Times New Roman"/>
          <w:color w:val="000000"/>
        </w:rPr>
        <w:t xml:space="preserve"> 21. § (3) bekezdése</w:t>
      </w:r>
      <w:r w:rsidRPr="000D1E74">
        <w:rPr>
          <w:rFonts w:ascii="Times New Roman" w:hAnsi="Times New Roman"/>
          <w:color w:val="000000"/>
        </w:rPr>
        <w:t xml:space="preserve"> </w:t>
      </w:r>
      <w:r w:rsidRPr="000D1E74">
        <w:rPr>
          <w:rFonts w:ascii="Times New Roman" w:hAnsi="Times New Roman"/>
        </w:rPr>
        <w:t>alapján a</w:t>
      </w:r>
      <w:r w:rsidRPr="0069334F">
        <w:rPr>
          <w:rFonts w:ascii="Times New Roman" w:hAnsi="Times New Roman"/>
        </w:rPr>
        <w:t xml:space="preserve"> </w:t>
      </w:r>
      <w:r w:rsidR="004C2CFF" w:rsidRPr="00040CB2">
        <w:rPr>
          <w:rFonts w:ascii="Times New Roman" w:hAnsi="Times New Roman"/>
          <w:b/>
          <w:bCs/>
        </w:rPr>
        <w:t>könyvviteli tevékenységet megbízási vagy vállalkozási jogviszony alapján végző szolgáltató</w:t>
      </w:r>
      <w:r w:rsidR="004C2CFF" w:rsidRPr="0069334F">
        <w:rPr>
          <w:rFonts w:ascii="Times New Roman" w:hAnsi="Times New Roman"/>
        </w:rPr>
        <w:t xml:space="preserve">k belső szabályzatot (a továbbiakban: Szabályzat) kötelesek készíteni. </w:t>
      </w:r>
    </w:p>
    <w:p w14:paraId="26F1E991" w14:textId="77777777" w:rsidR="004C2CFF" w:rsidRPr="0069334F" w:rsidRDefault="004C2CFF" w:rsidP="004C2CFF">
      <w:pPr>
        <w:spacing w:before="240" w:after="240"/>
        <w:jc w:val="both"/>
        <w:rPr>
          <w:rFonts w:ascii="Times New Roman" w:hAnsi="Times New Roman"/>
        </w:rPr>
      </w:pPr>
      <w:r w:rsidRPr="0069334F">
        <w:rPr>
          <w:rFonts w:ascii="Times New Roman" w:hAnsi="Times New Roman"/>
        </w:rPr>
        <w:t xml:space="preserve">Jelen Szabályzat célja, hogy a könyvviteli szolgáltatók részére 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 xml:space="preserve">ben, Kit.-ben és az </w:t>
      </w:r>
      <w:proofErr w:type="spellStart"/>
      <w:r w:rsidRPr="0069334F">
        <w:rPr>
          <w:rFonts w:ascii="Times New Roman" w:hAnsi="Times New Roman"/>
        </w:rPr>
        <w:t>Afad</w:t>
      </w:r>
      <w:proofErr w:type="spellEnd"/>
      <w:r w:rsidRPr="0069334F">
        <w:rPr>
          <w:rFonts w:ascii="Times New Roman" w:hAnsi="Times New Roman"/>
        </w:rPr>
        <w:t xml:space="preserve">-törvényben meghatározott kötelezettségek körébe tartozó feladatok teljesítését egységes rendbe foglalja és szabályozza. A Szabályzat iránymutatást ad abban, hogy a Szolgáltató 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 xml:space="preserve">ben és a Kit.-ben meghatározott kötelezettségeinek eleget tudjon tenni, továbbá képes legyen felismerni azon adatokat, tényeket, körülményeket, amelyek bűncselekmények elkövetéséből származó pénznek, vagyoni jognak a Szolgáltató tevékenységén keresztül történő legalizálását, valamint a terrorizmusnak pénzeszközzel való támogatását célozhatják. </w:t>
      </w:r>
    </w:p>
    <w:p w14:paraId="299A188C" w14:textId="77777777" w:rsidR="004C2CFF" w:rsidRPr="0069334F" w:rsidRDefault="004C2CFF" w:rsidP="004C2CFF">
      <w:pPr>
        <w:ind w:right="-1"/>
        <w:jc w:val="both"/>
        <w:rPr>
          <w:rFonts w:ascii="Times New Roman" w:hAnsi="Times New Roman"/>
          <w:b/>
        </w:rPr>
      </w:pPr>
      <w:r w:rsidRPr="0069334F">
        <w:rPr>
          <w:rFonts w:ascii="Times New Roman" w:hAnsi="Times New Roman"/>
        </w:rPr>
        <w:t>A Szabályzat a fentieken kívül magában foglalja a Szolgáltató által elkészítendő belső kockázatértékelés szempontrendszerét is.</w:t>
      </w:r>
    </w:p>
    <w:p w14:paraId="17AC8788" w14:textId="77777777" w:rsidR="004C2CFF" w:rsidRPr="0069334F" w:rsidRDefault="004C2CFF" w:rsidP="004C2CFF">
      <w:pPr>
        <w:pStyle w:val="Cmsor2"/>
      </w:pPr>
      <w:bookmarkStart w:id="5" w:name="_Toc235435428"/>
      <w:r w:rsidRPr="0069334F">
        <w:t>A Szabályzat hatálya</w:t>
      </w:r>
      <w:bookmarkEnd w:id="5"/>
    </w:p>
    <w:p w14:paraId="50D8299F" w14:textId="77777777" w:rsidR="004C2CFF" w:rsidRPr="0069334F" w:rsidRDefault="004C2CFF" w:rsidP="005C1037">
      <w:pPr>
        <w:pStyle w:val="Cmsor3"/>
        <w:numPr>
          <w:ilvl w:val="0"/>
          <w:numId w:val="54"/>
        </w:numPr>
        <w:rPr>
          <w:lang w:val="hu-HU"/>
        </w:rPr>
      </w:pPr>
      <w:bookmarkStart w:id="6" w:name="_Toc235435429"/>
      <w:r w:rsidRPr="0069334F">
        <w:t>A Szabályzat személyi hatálya</w:t>
      </w:r>
      <w:bookmarkEnd w:id="6"/>
    </w:p>
    <w:p w14:paraId="0FC1A1F7" w14:textId="2D2F5D55" w:rsidR="004C2CFF" w:rsidRPr="0069334F" w:rsidRDefault="004C2CFF" w:rsidP="004C2CFF">
      <w:pPr>
        <w:spacing w:after="240"/>
        <w:jc w:val="both"/>
        <w:rPr>
          <w:rFonts w:ascii="Times New Roman" w:hAnsi="Times New Roman"/>
        </w:rPr>
      </w:pPr>
      <w:r w:rsidRPr="0069334F">
        <w:rPr>
          <w:rFonts w:ascii="Times New Roman" w:hAnsi="Times New Roman"/>
        </w:rPr>
        <w:t>A Szabályzat személyi hatálya kiterjed a Szolgáltató valamennyi vezetőjére, foglalkoztatottjára</w:t>
      </w:r>
      <w:r w:rsidR="00AB77A9">
        <w:rPr>
          <w:rFonts w:ascii="Times New Roman" w:hAnsi="Times New Roman"/>
        </w:rPr>
        <w:t xml:space="preserve"> </w:t>
      </w:r>
      <w:r w:rsidRPr="0069334F">
        <w:rPr>
          <w:rFonts w:ascii="Times New Roman" w:hAnsi="Times New Roman"/>
        </w:rPr>
        <w:t xml:space="preserve">a </w:t>
      </w:r>
      <w:proofErr w:type="spellStart"/>
      <w:r w:rsidRPr="0069334F">
        <w:rPr>
          <w:rFonts w:ascii="Times New Roman" w:hAnsi="Times New Roman"/>
        </w:rPr>
        <w:t>Pmt</w:t>
      </w:r>
      <w:proofErr w:type="spellEnd"/>
      <w:r w:rsidRPr="0069334F">
        <w:rPr>
          <w:rFonts w:ascii="Times New Roman" w:hAnsi="Times New Roman"/>
        </w:rPr>
        <w:t xml:space="preserve">. hatálya alá tartozó tevékenység részfolyamatait a Szolgáltató nevében, a Szolgáltató felügyelete vagy a Szolgáltató ellenőrzése alatt végző személyre (a továbbiakban: alvállalkozó). </w:t>
      </w:r>
    </w:p>
    <w:p w14:paraId="126F351C" w14:textId="77777777" w:rsidR="004C2CFF" w:rsidRPr="0069334F" w:rsidRDefault="004C2CFF" w:rsidP="005C1037">
      <w:pPr>
        <w:pStyle w:val="Cmsor3"/>
        <w:numPr>
          <w:ilvl w:val="0"/>
          <w:numId w:val="54"/>
        </w:numPr>
      </w:pPr>
      <w:bookmarkStart w:id="7" w:name="_Toc157082635"/>
      <w:bookmarkStart w:id="8" w:name="_Toc157591278"/>
      <w:bookmarkStart w:id="9" w:name="_Toc235435430"/>
      <w:r w:rsidRPr="0069334F">
        <w:t>A Szabályzat tárgyi hatálya kiterjed</w:t>
      </w:r>
      <w:bookmarkEnd w:id="7"/>
      <w:bookmarkEnd w:id="8"/>
      <w:bookmarkEnd w:id="9"/>
      <w:r w:rsidRPr="0069334F">
        <w:t xml:space="preserve"> </w:t>
      </w:r>
    </w:p>
    <w:p w14:paraId="4F552560" w14:textId="77777777" w:rsidR="004C2CFF" w:rsidRPr="0069334F" w:rsidRDefault="004C2CFF" w:rsidP="004C2CFF">
      <w:pPr>
        <w:numPr>
          <w:ilvl w:val="0"/>
          <w:numId w:val="11"/>
        </w:numPr>
        <w:spacing w:before="240"/>
        <w:ind w:left="851" w:hanging="425"/>
        <w:jc w:val="both"/>
        <w:rPr>
          <w:rFonts w:ascii="Times New Roman" w:hAnsi="Times New Roman"/>
        </w:rPr>
      </w:pPr>
      <w:r w:rsidRPr="0069334F">
        <w:rPr>
          <w:rFonts w:ascii="Times New Roman" w:hAnsi="Times New Roman"/>
        </w:rPr>
        <w:t xml:space="preserve">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ben,</w:t>
      </w:r>
    </w:p>
    <w:p w14:paraId="1087A22E" w14:textId="77777777" w:rsidR="004C2CFF" w:rsidRPr="0069334F" w:rsidRDefault="004C2CFF" w:rsidP="004C2CFF">
      <w:pPr>
        <w:numPr>
          <w:ilvl w:val="0"/>
          <w:numId w:val="11"/>
        </w:numPr>
        <w:ind w:left="851" w:hanging="425"/>
        <w:jc w:val="both"/>
        <w:rPr>
          <w:rFonts w:ascii="Times New Roman" w:hAnsi="Times New Roman"/>
        </w:rPr>
      </w:pPr>
      <w:r w:rsidRPr="0069334F">
        <w:rPr>
          <w:rFonts w:ascii="Times New Roman" w:hAnsi="Times New Roman"/>
          <w:bCs/>
        </w:rPr>
        <w:t xml:space="preserve">a </w:t>
      </w:r>
      <w:proofErr w:type="gramStart"/>
      <w:r w:rsidRPr="0069334F">
        <w:rPr>
          <w:rFonts w:ascii="Times New Roman" w:hAnsi="Times New Roman"/>
          <w:bCs/>
        </w:rPr>
        <w:t>Kit.-</w:t>
      </w:r>
      <w:proofErr w:type="gramEnd"/>
      <w:r w:rsidRPr="0069334F">
        <w:rPr>
          <w:rFonts w:ascii="Times New Roman" w:hAnsi="Times New Roman"/>
          <w:bCs/>
        </w:rPr>
        <w:t>ben,</w:t>
      </w:r>
    </w:p>
    <w:p w14:paraId="3E656B12" w14:textId="77777777" w:rsidR="004C2CFF" w:rsidRPr="0069334F" w:rsidRDefault="004C2CFF" w:rsidP="004C2CFF">
      <w:pPr>
        <w:numPr>
          <w:ilvl w:val="0"/>
          <w:numId w:val="11"/>
        </w:numPr>
        <w:ind w:left="851" w:hanging="425"/>
        <w:jc w:val="both"/>
        <w:rPr>
          <w:rFonts w:ascii="Times New Roman" w:hAnsi="Times New Roman"/>
        </w:rPr>
      </w:pPr>
      <w:proofErr w:type="spellStart"/>
      <w:r w:rsidRPr="0069334F">
        <w:rPr>
          <w:rFonts w:ascii="Times New Roman" w:hAnsi="Times New Roman"/>
          <w:iCs/>
        </w:rPr>
        <w:t>Afad</w:t>
      </w:r>
      <w:proofErr w:type="spellEnd"/>
      <w:r w:rsidRPr="0069334F">
        <w:rPr>
          <w:rFonts w:ascii="Times New Roman" w:hAnsi="Times New Roman"/>
          <w:iCs/>
        </w:rPr>
        <w:t>-törvényben</w:t>
      </w:r>
    </w:p>
    <w:p w14:paraId="53C95965" w14:textId="77777777" w:rsidR="004C2CFF" w:rsidRPr="0069334F" w:rsidRDefault="004C2CFF" w:rsidP="004C2CFF">
      <w:pPr>
        <w:numPr>
          <w:ilvl w:val="0"/>
          <w:numId w:val="11"/>
        </w:numPr>
        <w:ind w:left="851" w:hanging="425"/>
        <w:jc w:val="both"/>
        <w:rPr>
          <w:rFonts w:ascii="Times New Roman" w:hAnsi="Times New Roman"/>
        </w:rPr>
      </w:pPr>
      <w:r w:rsidRPr="0069334F">
        <w:rPr>
          <w:rFonts w:ascii="Times New Roman" w:hAnsi="Times New Roman"/>
          <w:bCs/>
        </w:rPr>
        <w:t xml:space="preserve">a </w:t>
      </w:r>
      <w:proofErr w:type="spellStart"/>
      <w:r w:rsidRPr="0069334F">
        <w:rPr>
          <w:rFonts w:ascii="Times New Roman" w:hAnsi="Times New Roman"/>
          <w:bCs/>
        </w:rPr>
        <w:t>Pmt</w:t>
      </w:r>
      <w:proofErr w:type="spellEnd"/>
      <w:r w:rsidRPr="0069334F">
        <w:rPr>
          <w:rFonts w:ascii="Times New Roman" w:hAnsi="Times New Roman"/>
          <w:bCs/>
        </w:rPr>
        <w:t>., valamint Kit. alapján elkészítendő belső szabályzat kötelező tartalmi elemeiről szóló 21/2017. (VIII. 3.) NGM rendeletben (a továbbiakban: NGM rendelet),</w:t>
      </w:r>
    </w:p>
    <w:p w14:paraId="6E7758F2" w14:textId="77777777" w:rsidR="004C2CFF" w:rsidRPr="0069334F" w:rsidRDefault="004C2CFF" w:rsidP="004C2CFF">
      <w:pPr>
        <w:numPr>
          <w:ilvl w:val="0"/>
          <w:numId w:val="11"/>
        </w:numPr>
        <w:ind w:left="851" w:hanging="425"/>
        <w:jc w:val="both"/>
        <w:rPr>
          <w:rFonts w:ascii="Times New Roman" w:hAnsi="Times New Roman"/>
        </w:rPr>
      </w:pPr>
      <w:r w:rsidRPr="0069334F">
        <w:rPr>
          <w:rFonts w:ascii="Times New Roman" w:hAnsi="Times New Roman"/>
          <w:bCs/>
        </w:rPr>
        <w:t xml:space="preserve">a pénzmosás és a terrorizmus finanszírozása megelőzéséről és megakadályozásáról szóló jogszabályok hatálya alá tartozó egyes nem pénzügyi szolgáltatók részére </w:t>
      </w:r>
      <w:proofErr w:type="spellStart"/>
      <w:r w:rsidRPr="0069334F">
        <w:rPr>
          <w:rFonts w:ascii="Times New Roman" w:hAnsi="Times New Roman"/>
          <w:bCs/>
        </w:rPr>
        <w:t>Pmt</w:t>
      </w:r>
      <w:proofErr w:type="spellEnd"/>
      <w:r w:rsidRPr="0069334F">
        <w:rPr>
          <w:rFonts w:ascii="Times New Roman" w:hAnsi="Times New Roman"/>
          <w:bCs/>
        </w:rPr>
        <w:t>. végrehajtásának, valamint Kit. szerinti szűrőrendszer kidolgozásának és működtetése minimumkövetelményeinek részletes szabályairól szóló 2/2021. (II.2.) PM rendeletben (továbbiakban PM rendelet)</w:t>
      </w:r>
    </w:p>
    <w:p w14:paraId="739C3346" w14:textId="77777777" w:rsidR="004C2CFF" w:rsidRPr="0069334F" w:rsidRDefault="004C2CFF" w:rsidP="004C2CFF">
      <w:pPr>
        <w:spacing w:before="160" w:after="80"/>
        <w:jc w:val="both"/>
        <w:rPr>
          <w:rFonts w:ascii="Times New Roman" w:hAnsi="Times New Roman"/>
          <w:bCs/>
        </w:rPr>
      </w:pPr>
      <w:r w:rsidRPr="0069334F">
        <w:rPr>
          <w:rFonts w:ascii="Times New Roman" w:hAnsi="Times New Roman"/>
          <w:bCs/>
        </w:rPr>
        <w:t>foglalt kötelezettségek teljesítésének módjára.</w:t>
      </w:r>
    </w:p>
    <w:p w14:paraId="4A67EBE8" w14:textId="77777777" w:rsidR="004C2CFF" w:rsidRPr="0069334F" w:rsidRDefault="004C2CFF" w:rsidP="004C2CFF">
      <w:pPr>
        <w:widowControl/>
        <w:autoSpaceDE/>
        <w:autoSpaceDN/>
        <w:adjustRightInd/>
        <w:rPr>
          <w:rFonts w:ascii="Times New Roman" w:hAnsi="Times New Roman"/>
          <w:bCs/>
        </w:rPr>
      </w:pPr>
      <w:r w:rsidRPr="0069334F">
        <w:rPr>
          <w:rFonts w:ascii="Times New Roman" w:hAnsi="Times New Roman"/>
          <w:bCs/>
        </w:rPr>
        <w:br w:type="page"/>
      </w:r>
    </w:p>
    <w:p w14:paraId="0FD1F747" w14:textId="77777777" w:rsidR="004C2CFF" w:rsidRPr="0069334F" w:rsidRDefault="004C2CFF" w:rsidP="004C2CFF">
      <w:pPr>
        <w:pStyle w:val="Cmsor2"/>
      </w:pPr>
      <w:bookmarkStart w:id="10" w:name="_Toc235435431"/>
      <w:r w:rsidRPr="0069334F">
        <w:lastRenderedPageBreak/>
        <w:t>Alapfogalmak a Szabályzat értelmezéséhez</w:t>
      </w:r>
      <w:bookmarkEnd w:id="10"/>
    </w:p>
    <w:p w14:paraId="05082A06" w14:textId="77777777" w:rsidR="004C2CFF" w:rsidRPr="0069334F" w:rsidRDefault="004C2CFF" w:rsidP="004C2CFF">
      <w:pPr>
        <w:ind w:right="-1"/>
        <w:jc w:val="both"/>
        <w:rPr>
          <w:rFonts w:ascii="Times New Roman" w:hAnsi="Times New Roman"/>
        </w:rPr>
      </w:pPr>
      <w:r w:rsidRPr="0069334F">
        <w:rPr>
          <w:rFonts w:ascii="Times New Roman" w:hAnsi="Times New Roman"/>
          <w:b/>
          <w:i/>
          <w:iCs/>
        </w:rPr>
        <w:t>könyvviteli tevékenység:</w:t>
      </w:r>
      <w:r w:rsidRPr="0069334F">
        <w:rPr>
          <w:rFonts w:ascii="Times New Roman" w:hAnsi="Times New Roman"/>
        </w:rPr>
        <w:t xml:space="preserve"> a számvitelről szóló 2000. évi C. törvényben, továbbá a kapcsolódó kormányrendeletekben előírt könyvvezetési, beszámolókészítési kötelezettség teljesítése érdekében elvégzendő feladatok összessége.</w:t>
      </w:r>
    </w:p>
    <w:p w14:paraId="2540E9BE" w14:textId="77777777" w:rsidR="004C2CFF" w:rsidRPr="0069334F" w:rsidRDefault="004C2CFF" w:rsidP="004C2CFF">
      <w:pPr>
        <w:widowControl/>
        <w:autoSpaceDE/>
        <w:autoSpaceDN/>
        <w:adjustRightInd/>
        <w:spacing w:after="20"/>
        <w:jc w:val="both"/>
        <w:rPr>
          <w:rFonts w:ascii="Times New Roman" w:hAnsi="Times New Roman"/>
        </w:rPr>
      </w:pPr>
      <w:r w:rsidRPr="0069334F">
        <w:rPr>
          <w:rFonts w:ascii="Times New Roman" w:hAnsi="Times New Roman"/>
        </w:rPr>
        <w:t>A könyvviteli szolgáltatás körébe tartozik különösen:</w:t>
      </w:r>
    </w:p>
    <w:p w14:paraId="4653F564" w14:textId="77777777" w:rsidR="004C2CFF" w:rsidRPr="0069334F" w:rsidRDefault="004C2CFF" w:rsidP="004C2CFF">
      <w:pPr>
        <w:widowControl/>
        <w:autoSpaceDE/>
        <w:autoSpaceDN/>
        <w:adjustRightInd/>
        <w:spacing w:after="20"/>
        <w:jc w:val="both"/>
        <w:rPr>
          <w:rFonts w:ascii="Times New Roman" w:hAnsi="Times New Roman"/>
        </w:rPr>
      </w:pPr>
      <w:r w:rsidRPr="0069334F">
        <w:rPr>
          <w:rFonts w:ascii="Times New Roman" w:hAnsi="Times New Roman"/>
          <w:i/>
          <w:iCs/>
        </w:rPr>
        <w:t>a)</w:t>
      </w:r>
      <w:r w:rsidRPr="0069334F">
        <w:rPr>
          <w:rFonts w:ascii="Times New Roman" w:hAnsi="Times New Roman"/>
        </w:rPr>
        <w:t xml:space="preserve"> a számviteli politika, a könyvviteli elszámolás, a beszámoló-készítés rendszerének, módszerének kialakításával (ideértve a belső információs rendszer kialakítását is), a számlarend, a könyvvezetéshez, a beszámoló-készítéshez szükséges szabályzatok elkészítésével, rendszeres karbantartásával kapcsolatos feladatok ellátása, beleértve a főkönyvi nyilvántartások vezetését, az összesítő feladások készítését, a beszámoló összeállítását, a beszámolóban, a könyvviteli nyilvántartásokban szereplő adatok elemzését, a gazdasági döntéseket megalapozó következtetések levonását is,</w:t>
      </w:r>
    </w:p>
    <w:p w14:paraId="1DF9CF3A" w14:textId="77777777" w:rsidR="004C2CFF" w:rsidRPr="0069334F" w:rsidRDefault="004C2CFF" w:rsidP="004C2CFF">
      <w:pPr>
        <w:widowControl/>
        <w:autoSpaceDE/>
        <w:autoSpaceDN/>
        <w:adjustRightInd/>
        <w:spacing w:after="100"/>
        <w:jc w:val="both"/>
        <w:rPr>
          <w:rFonts w:ascii="Times New Roman" w:hAnsi="Times New Roman"/>
        </w:rPr>
      </w:pPr>
      <w:r w:rsidRPr="0069334F">
        <w:rPr>
          <w:rFonts w:ascii="Times New Roman" w:hAnsi="Times New Roman"/>
          <w:i/>
          <w:iCs/>
        </w:rPr>
        <w:t>b)</w:t>
      </w:r>
      <w:r w:rsidRPr="0069334F">
        <w:rPr>
          <w:rFonts w:ascii="Times New Roman" w:hAnsi="Times New Roman"/>
        </w:rPr>
        <w:t xml:space="preserve"> az elszámolások, a beszámolóban szereplő adatok jogszerűségének, szabályszerűségének, megbízhatóságának, bizonylatokkal való alátámasztottságának, a számviteli alapelvek követelményei megtartásának biztosításával a valóságnak megfelelő belső és külső információk előállítása, szolgáltatása;</w:t>
      </w:r>
    </w:p>
    <w:p w14:paraId="138FAC01" w14:textId="77777777" w:rsidR="004C2CFF" w:rsidRPr="0069334F" w:rsidRDefault="004C2CFF" w:rsidP="004C2CFF">
      <w:pPr>
        <w:widowControl/>
        <w:autoSpaceDE/>
        <w:autoSpaceDN/>
        <w:adjustRightInd/>
        <w:spacing w:after="120"/>
        <w:jc w:val="both"/>
        <w:rPr>
          <w:rFonts w:ascii="Times New Roman" w:hAnsi="Times New Roman"/>
          <w:b/>
          <w:i/>
          <w:iCs/>
        </w:rPr>
      </w:pPr>
      <w:r w:rsidRPr="0069334F">
        <w:rPr>
          <w:rFonts w:ascii="Times New Roman" w:hAnsi="Times New Roman"/>
          <w:b/>
          <w:i/>
          <w:iCs/>
        </w:rPr>
        <w:t>atipikus pénzügyi jellegű korlátozó intézkedés:</w:t>
      </w:r>
    </w:p>
    <w:p w14:paraId="09C6643B" w14:textId="77777777" w:rsidR="004C2CFF" w:rsidRPr="0069334F" w:rsidRDefault="004C2CFF" w:rsidP="004C2CFF">
      <w:pPr>
        <w:widowControl/>
        <w:autoSpaceDE/>
        <w:autoSpaceDN/>
        <w:adjustRightInd/>
        <w:spacing w:after="120"/>
        <w:jc w:val="both"/>
        <w:rPr>
          <w:rFonts w:ascii="Times New Roman" w:hAnsi="Times New Roman"/>
          <w:b/>
          <w:i/>
          <w:iCs/>
        </w:rPr>
      </w:pPr>
      <w:r w:rsidRPr="0069334F">
        <w:rPr>
          <w:rFonts w:ascii="Times New Roman" w:hAnsi="Times New Roman"/>
          <w:b/>
          <w:i/>
          <w:iCs/>
        </w:rPr>
        <w:t xml:space="preserve">a) a </w:t>
      </w:r>
      <w:proofErr w:type="spellStart"/>
      <w:r w:rsidRPr="0069334F">
        <w:rPr>
          <w:rFonts w:ascii="Times New Roman" w:hAnsi="Times New Roman"/>
          <w:b/>
          <w:i/>
          <w:iCs/>
        </w:rPr>
        <w:t>belarusz</w:t>
      </w:r>
      <w:proofErr w:type="spellEnd"/>
      <w:r w:rsidRPr="0069334F">
        <w:rPr>
          <w:rFonts w:ascii="Times New Roman" w:hAnsi="Times New Roman"/>
          <w:b/>
          <w:i/>
          <w:iCs/>
        </w:rPr>
        <w:t xml:space="preserve"> helyzetre és </w:t>
      </w:r>
      <w:proofErr w:type="spellStart"/>
      <w:r w:rsidRPr="0069334F">
        <w:rPr>
          <w:rFonts w:ascii="Times New Roman" w:hAnsi="Times New Roman"/>
          <w:b/>
          <w:i/>
          <w:iCs/>
        </w:rPr>
        <w:t>Belarusznak</w:t>
      </w:r>
      <w:proofErr w:type="spellEnd"/>
      <w:r w:rsidRPr="0069334F">
        <w:rPr>
          <w:rFonts w:ascii="Times New Roman" w:hAnsi="Times New Roman"/>
          <w:b/>
          <w:i/>
          <w:iCs/>
        </w:rPr>
        <w:t xml:space="preserve"> az Ukrajna elleni orosz agresszióban való részvételére tekintettel hozott korlátozó intézkedésekről szóló, 2006. május 18-i 765/2006/EK tanácsi rendelet 1j–1l. és 1u–1zb. cikkében és</w:t>
      </w:r>
    </w:p>
    <w:p w14:paraId="1AFFD1F3" w14:textId="77777777" w:rsidR="004C2CFF" w:rsidRPr="0069334F" w:rsidRDefault="004C2CFF" w:rsidP="004C2CFF">
      <w:pPr>
        <w:widowControl/>
        <w:autoSpaceDE/>
        <w:autoSpaceDN/>
        <w:adjustRightInd/>
        <w:spacing w:after="120"/>
        <w:jc w:val="both"/>
        <w:rPr>
          <w:rFonts w:ascii="Times New Roman" w:hAnsi="Times New Roman"/>
        </w:rPr>
      </w:pPr>
      <w:r w:rsidRPr="0069334F">
        <w:rPr>
          <w:rFonts w:ascii="Times New Roman" w:hAnsi="Times New Roman"/>
          <w:b/>
          <w:i/>
          <w:iCs/>
        </w:rPr>
        <w:t>b) az ukrajnai helyzetet destabilizáló orosz intézkedések miatt hozott korlátozó intézkedésekről szóló, 2014. július 31-i 833/2014/EU tanácsi rendelet 5–5i és 5l–5n. cikkében meghatározott intézkedés.</w:t>
      </w:r>
      <w:r w:rsidRPr="0069334F">
        <w:rPr>
          <w:rFonts w:ascii="Times New Roman" w:hAnsi="Times New Roman"/>
          <w:b/>
          <w:i/>
          <w:iCs/>
          <w:strike/>
        </w:rPr>
        <w:t xml:space="preserve"> </w:t>
      </w:r>
    </w:p>
    <w:p w14:paraId="632618B0" w14:textId="77777777" w:rsidR="004C2CFF" w:rsidRPr="0069334F" w:rsidRDefault="004C2CFF" w:rsidP="004C2CFF">
      <w:pPr>
        <w:spacing w:after="120"/>
        <w:jc w:val="both"/>
        <w:rPr>
          <w:rFonts w:ascii="Times New Roman" w:hAnsi="Times New Roman"/>
        </w:rPr>
      </w:pPr>
      <w:r w:rsidRPr="0069334F">
        <w:rPr>
          <w:rFonts w:ascii="Times New Roman" w:hAnsi="Times New Roman"/>
          <w:b/>
          <w:bCs/>
          <w:i/>
          <w:iCs/>
        </w:rPr>
        <w:t>azonosító okmány</w:t>
      </w:r>
      <w:r w:rsidRPr="0069334F">
        <w:rPr>
          <w:rFonts w:ascii="Times New Roman" w:hAnsi="Times New Roman"/>
          <w:i/>
          <w:iCs/>
        </w:rPr>
        <w:t>:</w:t>
      </w:r>
      <w:r w:rsidRPr="0069334F">
        <w:rPr>
          <w:rFonts w:ascii="Times New Roman" w:hAnsi="Times New Roman"/>
        </w:rPr>
        <w:t xml:space="preserve"> magyar állampolgár esetében a személyazonosság igazolására alkalmas hatósági igazolvány; külföldi állampolgár esetében az úti okmány vagy a személyazonosító igazolvány;</w:t>
      </w:r>
    </w:p>
    <w:p w14:paraId="478E07BB" w14:textId="77777777" w:rsidR="004C2CFF" w:rsidRPr="0069334F" w:rsidRDefault="004C2CFF" w:rsidP="004C2CFF">
      <w:pPr>
        <w:widowControl/>
        <w:autoSpaceDE/>
        <w:autoSpaceDN/>
        <w:adjustRightInd/>
        <w:spacing w:after="100"/>
        <w:jc w:val="both"/>
        <w:rPr>
          <w:rFonts w:ascii="Times New Roman" w:hAnsi="Times New Roman"/>
        </w:rPr>
      </w:pPr>
      <w:r w:rsidRPr="0069334F">
        <w:rPr>
          <w:rFonts w:ascii="Times New Roman" w:hAnsi="Times New Roman"/>
          <w:b/>
          <w:i/>
          <w:iCs/>
        </w:rPr>
        <w:t>auditált elektronikus hírközlő eszköz:</w:t>
      </w:r>
      <w:r w:rsidRPr="0069334F">
        <w:rPr>
          <w:rFonts w:ascii="Times New Roman" w:hAnsi="Times New Roman"/>
        </w:rPr>
        <w:t xml:space="preserve"> az ügyfél távoli, elektronikus adatátviteli csatornán történő átvilágítására, az ügyfél nyilatkozatainak megtételére, az ügyfél által tett nyilatkozat értelmezésére, biztonságos tárolására, a tárolt adatok visszakeresésére és ellenőrzésére alkalmas auditált elektronikus rendszer. </w:t>
      </w:r>
      <w:r w:rsidRPr="0069334F">
        <w:rPr>
          <w:rFonts w:ascii="Times New Roman" w:hAnsi="Times New Roman"/>
          <w:bCs/>
          <w:color w:val="000000"/>
        </w:rPr>
        <w:t>Működtetésének minimum követelményeit, auditálásának módját, valamint az ilyen eszköz útján végzett ügyfél-átvilágítás végrehajtását a 2/2021 (II. 2) PM rendelet határozza meg</w:t>
      </w:r>
      <w:r w:rsidRPr="0069334F">
        <w:rPr>
          <w:rFonts w:ascii="Times New Roman" w:hAnsi="Times New Roman"/>
        </w:rPr>
        <w:t>;</w:t>
      </w:r>
    </w:p>
    <w:p w14:paraId="2ECB6B13" w14:textId="77777777" w:rsidR="004C2CFF" w:rsidRPr="0069334F" w:rsidRDefault="004C2CFF" w:rsidP="004C2CFF">
      <w:pPr>
        <w:spacing w:after="100"/>
        <w:jc w:val="both"/>
        <w:rPr>
          <w:rFonts w:ascii="Times New Roman" w:hAnsi="Times New Roman"/>
        </w:rPr>
      </w:pPr>
      <w:r w:rsidRPr="0069334F">
        <w:rPr>
          <w:rFonts w:ascii="Times New Roman" w:hAnsi="Times New Roman"/>
          <w:b/>
          <w:i/>
          <w:iCs/>
        </w:rPr>
        <w:t>Egyesült Nemzetek Szervezete Biztonsági Tanácsának határozata:</w:t>
      </w:r>
      <w:r w:rsidRPr="0069334F">
        <w:rPr>
          <w:rFonts w:ascii="Times New Roman" w:hAnsi="Times New Roman"/>
        </w:rPr>
        <w:t xml:space="preserve"> az 1956. évi I. törvénnyel kihirdetett Egyesült Nemzetek Szervezete Alapokmányának 25. cikkében meghatározott, az ENSZ BT által a nemzetközi béke és biztonság fenntartása érdekében elfogadott határozat;</w:t>
      </w:r>
    </w:p>
    <w:p w14:paraId="4CD77F15" w14:textId="77777777" w:rsidR="004C2CFF" w:rsidRPr="0069334F" w:rsidRDefault="004C2CFF" w:rsidP="004C2CFF">
      <w:pPr>
        <w:pStyle w:val="BodyText21"/>
        <w:spacing w:after="100"/>
        <w:rPr>
          <w:szCs w:val="24"/>
        </w:rPr>
      </w:pPr>
      <w:r w:rsidRPr="0069334F">
        <w:rPr>
          <w:b/>
          <w:i/>
          <w:szCs w:val="24"/>
        </w:rPr>
        <w:t>eltérésjelzés:</w:t>
      </w:r>
      <w:r w:rsidRPr="0069334F">
        <w:rPr>
          <w:szCs w:val="24"/>
        </w:rPr>
        <w:t xml:space="preserve"> a tényleges tulajdonosi nyilvántartásban szereplő adatszolgáltatók, vagyis a Szolgáltató ügyfeleinek tényleges tulajdonosaira vonatkozó, a róluk nyilvántartott valamely adathoz kapcsolódó, és a jelzést tevő szerint olyan pontatlanságra reflektáló intézményesített jelzés, mely alapján mind a nyilvántartó hatóságnak, mind az adatszolgáltatónak kötelezettsége keletkezik.</w:t>
      </w:r>
    </w:p>
    <w:p w14:paraId="023337E7" w14:textId="77777777" w:rsidR="004C2CFF" w:rsidRPr="0069334F" w:rsidRDefault="004C2CFF" w:rsidP="004C2CFF">
      <w:pPr>
        <w:pStyle w:val="BodyText21"/>
        <w:spacing w:after="100"/>
        <w:rPr>
          <w:szCs w:val="24"/>
        </w:rPr>
      </w:pPr>
      <w:r w:rsidRPr="0069334F">
        <w:rPr>
          <w:b/>
          <w:i/>
          <w:iCs/>
          <w:szCs w:val="24"/>
        </w:rPr>
        <w:t>felügyeletet ellátó szerv:</w:t>
      </w:r>
      <w:r w:rsidRPr="0069334F">
        <w:rPr>
          <w:szCs w:val="24"/>
        </w:rPr>
        <w:t xml:space="preserve"> Nemzeti Adó- és Vámhivatal Központi Irányítás Pénzmosás és Terrorizmusfinanszírozás Elleni Iroda;</w:t>
      </w:r>
    </w:p>
    <w:p w14:paraId="01F44248" w14:textId="77777777" w:rsidR="004C2CFF" w:rsidRPr="0069334F" w:rsidRDefault="004C2CFF" w:rsidP="004C2CFF">
      <w:pPr>
        <w:spacing w:after="100"/>
        <w:jc w:val="both"/>
        <w:rPr>
          <w:rFonts w:ascii="Times New Roman" w:hAnsi="Times New Roman"/>
        </w:rPr>
      </w:pPr>
      <w:r w:rsidRPr="0069334F">
        <w:rPr>
          <w:rFonts w:ascii="Times New Roman" w:hAnsi="Times New Roman"/>
          <w:b/>
          <w:i/>
          <w:iCs/>
        </w:rPr>
        <w:t>jogi személyiséggel nem rendelkező szervezet:</w:t>
      </w:r>
      <w:r w:rsidRPr="0069334F">
        <w:rPr>
          <w:rFonts w:ascii="Times New Roman" w:hAnsi="Times New Roman"/>
        </w:rPr>
        <w:t xml:space="preserve"> nem jogi személy és nem természetes személy jogalany (egyéni cég);</w:t>
      </w:r>
    </w:p>
    <w:p w14:paraId="129F81D4" w14:textId="77777777" w:rsidR="004C2CFF" w:rsidRPr="0069334F" w:rsidRDefault="004C2CFF" w:rsidP="004C2CFF">
      <w:pPr>
        <w:spacing w:after="100"/>
        <w:jc w:val="both"/>
        <w:rPr>
          <w:rFonts w:ascii="Times New Roman" w:hAnsi="Times New Roman"/>
        </w:rPr>
      </w:pPr>
      <w:r w:rsidRPr="0069334F">
        <w:rPr>
          <w:rFonts w:ascii="Times New Roman" w:hAnsi="Times New Roman"/>
          <w:b/>
          <w:i/>
        </w:rPr>
        <w:t>kiemelt közszereplő:</w:t>
      </w:r>
      <w:r w:rsidRPr="0069334F">
        <w:rPr>
          <w:rFonts w:ascii="Times New Roman" w:hAnsi="Times New Roman"/>
        </w:rPr>
        <w:t xml:space="preserve"> az a természetes személy, aki fontos közfeladatot lát el, vagy az ügyfél-átvilágítási intézkedések elvégzését megelőzően legalább egy éven (ennél hosszabb időtartam is meghatározható a Szolgáltató által) belül fontos közfeladatot látott el, továbbá az ilyen </w:t>
      </w:r>
      <w:r w:rsidRPr="0069334F">
        <w:rPr>
          <w:rFonts w:ascii="Times New Roman" w:hAnsi="Times New Roman"/>
        </w:rPr>
        <w:lastRenderedPageBreak/>
        <w:t xml:space="preserve">személy közeli hozzátartozója, vagy akivel közismerten közeli kapcsolatban áll. A </w:t>
      </w:r>
      <w:proofErr w:type="spellStart"/>
      <w:r w:rsidRPr="0069334F">
        <w:rPr>
          <w:rFonts w:ascii="Times New Roman" w:hAnsi="Times New Roman"/>
        </w:rPr>
        <w:t>Pmt</w:t>
      </w:r>
      <w:proofErr w:type="spellEnd"/>
      <w:r w:rsidRPr="0069334F">
        <w:rPr>
          <w:rFonts w:ascii="Times New Roman" w:hAnsi="Times New Roman"/>
        </w:rPr>
        <w:t xml:space="preserve">. 4. § (2) bekezdése határozza meg a fontos közfeladatot ellátó személyek körét. A </w:t>
      </w:r>
      <w:proofErr w:type="spellStart"/>
      <w:r w:rsidRPr="0069334F">
        <w:rPr>
          <w:rFonts w:ascii="Times New Roman" w:hAnsi="Times New Roman"/>
        </w:rPr>
        <w:t>Pmt</w:t>
      </w:r>
      <w:proofErr w:type="spellEnd"/>
      <w:r w:rsidRPr="0069334F">
        <w:rPr>
          <w:rFonts w:ascii="Times New Roman" w:hAnsi="Times New Roman"/>
        </w:rPr>
        <w:t xml:space="preserve">. 4. § (3) bekezdése határozza meg a kiemelt közszereplő közeli hozzátartozójának fogalmát. A </w:t>
      </w:r>
      <w:proofErr w:type="spellStart"/>
      <w:r w:rsidRPr="0069334F">
        <w:rPr>
          <w:rFonts w:ascii="Times New Roman" w:hAnsi="Times New Roman"/>
        </w:rPr>
        <w:t>Pmt</w:t>
      </w:r>
      <w:proofErr w:type="spellEnd"/>
      <w:r w:rsidRPr="0069334F">
        <w:rPr>
          <w:rFonts w:ascii="Times New Roman" w:hAnsi="Times New Roman"/>
        </w:rPr>
        <w:t xml:space="preserve">. 4. § (4) bekezdése határozza meg a kiemelt közszereplővel közeli kapcsolatban álló személy fogalmát. (A Szabályzat 2. számú melléklet szerinti kiemelt közszereplői nyilatkozat tartalmazza a </w:t>
      </w:r>
      <w:proofErr w:type="spellStart"/>
      <w:r w:rsidRPr="0069334F">
        <w:rPr>
          <w:rFonts w:ascii="Times New Roman" w:hAnsi="Times New Roman"/>
        </w:rPr>
        <w:t>Pmt</w:t>
      </w:r>
      <w:proofErr w:type="spellEnd"/>
      <w:r w:rsidRPr="0069334F">
        <w:rPr>
          <w:rFonts w:ascii="Times New Roman" w:hAnsi="Times New Roman"/>
        </w:rPr>
        <w:t>. erre vonatkozó előírását.);</w:t>
      </w:r>
    </w:p>
    <w:p w14:paraId="0C4458F0" w14:textId="77777777" w:rsidR="004C2CFF" w:rsidRPr="0069334F" w:rsidRDefault="004C2CFF" w:rsidP="004C2CFF">
      <w:pPr>
        <w:spacing w:after="120"/>
        <w:jc w:val="both"/>
        <w:rPr>
          <w:rFonts w:ascii="Times New Roman" w:hAnsi="Times New Roman"/>
          <w:bCs/>
        </w:rPr>
      </w:pPr>
      <w:r w:rsidRPr="0069334F">
        <w:rPr>
          <w:rFonts w:ascii="Times New Roman" w:hAnsi="Times New Roman"/>
          <w:b/>
          <w:bCs/>
          <w:i/>
          <w:iCs/>
        </w:rPr>
        <w:t xml:space="preserve">kijelölt felelős vezető: </w:t>
      </w:r>
      <w:r w:rsidRPr="0069334F">
        <w:rPr>
          <w:rFonts w:ascii="Times New Roman" w:hAnsi="Times New Roman"/>
          <w:bCs/>
        </w:rPr>
        <w:t>az irányítási funkciót betöltő testület azon tagja, illetve irányítási funkciót betöltő testület hiányában a szolgáltató azon felsővezetője, aki a szolgáltató 65. §-ban meghatározott belső szabályzatában került kijelölésre, és aki a pénzmosás és a terrorizmusfinanszírozás megelőzésével és megakadályozásával kapcsolatos követelmények és elvárások szolgáltató általi végrehajtásáért felel;</w:t>
      </w:r>
    </w:p>
    <w:p w14:paraId="3514A083" w14:textId="77777777" w:rsidR="004C2CFF" w:rsidRPr="0069334F" w:rsidRDefault="004C2CFF" w:rsidP="004C2CFF">
      <w:pPr>
        <w:widowControl/>
        <w:autoSpaceDE/>
        <w:autoSpaceDN/>
        <w:adjustRightInd/>
        <w:spacing w:after="120"/>
        <w:jc w:val="both"/>
        <w:rPr>
          <w:rFonts w:ascii="Times New Roman" w:hAnsi="Times New Roman"/>
        </w:rPr>
      </w:pPr>
      <w:r w:rsidRPr="0069334F">
        <w:rPr>
          <w:rFonts w:ascii="Times New Roman" w:hAnsi="Times New Roman"/>
          <w:b/>
          <w:bCs/>
          <w:i/>
          <w:iCs/>
        </w:rPr>
        <w:t>megfelelési vezető:</w:t>
      </w:r>
      <w:r w:rsidRPr="0069334F">
        <w:rPr>
          <w:rFonts w:ascii="Times New Roman" w:hAnsi="Times New Roman"/>
        </w:rPr>
        <w:t xml:space="preserve"> a szervezet sajátosságaitól, különösen annak méretétől és a vezetői szintek számától függően – egy vagy több, a belső szabályzatában meghatározott vezető, aki az e törvényből eredő kötelezettségeknek a szolgáltató foglalkoztatottja általi végrehajtásáért felelősséggel tartozik.</w:t>
      </w:r>
    </w:p>
    <w:p w14:paraId="735E8125" w14:textId="7C007E9F" w:rsidR="004C2CFF" w:rsidRPr="0069334F" w:rsidRDefault="004C2CFF" w:rsidP="004C2CFF">
      <w:pPr>
        <w:spacing w:after="100"/>
        <w:jc w:val="both"/>
        <w:rPr>
          <w:rFonts w:ascii="Times New Roman" w:hAnsi="Times New Roman"/>
        </w:rPr>
      </w:pPr>
      <w:r w:rsidRPr="0069334F">
        <w:rPr>
          <w:rFonts w:ascii="Times New Roman" w:hAnsi="Times New Roman"/>
          <w:b/>
          <w:i/>
          <w:iCs/>
        </w:rPr>
        <w:t>kockázatérzékenységi megközelítés:</w:t>
      </w:r>
      <w:r w:rsidRPr="0069334F">
        <w:rPr>
          <w:rFonts w:ascii="Times New Roman" w:hAnsi="Times New Roman"/>
        </w:rPr>
        <w:t xml:space="preserve"> az üzleti kapcsolat jellege és összege, valamint az ügyfél körülményei alapján a Szabályzatban a belső kockázatértékelés alapján rögzített, a pénzmosás és a terrorizmus </w:t>
      </w:r>
      <w:r w:rsidRPr="009F3BC8">
        <w:rPr>
          <w:rFonts w:ascii="Times New Roman" w:hAnsi="Times New Roman"/>
        </w:rPr>
        <w:t>finanszírozása</w:t>
      </w:r>
      <w:r w:rsidR="007F419F" w:rsidRPr="009F3BC8">
        <w:rPr>
          <w:rFonts w:ascii="Times New Roman" w:hAnsi="Times New Roman"/>
        </w:rPr>
        <w:t xml:space="preserve">, valamint a </w:t>
      </w:r>
      <w:proofErr w:type="spellStart"/>
      <w:r w:rsidR="007F419F" w:rsidRPr="009F3BC8">
        <w:rPr>
          <w:rFonts w:ascii="Times New Roman" w:hAnsi="Times New Roman"/>
        </w:rPr>
        <w:t>proliferáció</w:t>
      </w:r>
      <w:proofErr w:type="spellEnd"/>
      <w:r w:rsidR="007F419F" w:rsidRPr="009F3BC8">
        <w:rPr>
          <w:rFonts w:ascii="Times New Roman" w:hAnsi="Times New Roman"/>
        </w:rPr>
        <w:t xml:space="preserve"> finanszírozása </w:t>
      </w:r>
      <w:r w:rsidRPr="0069334F">
        <w:rPr>
          <w:rFonts w:ascii="Times New Roman" w:hAnsi="Times New Roman"/>
        </w:rPr>
        <w:t>megelőzésére és megakadályozására irányuló eljárás;</w:t>
      </w:r>
    </w:p>
    <w:p w14:paraId="0B8D61FB" w14:textId="77777777" w:rsidR="004C2CFF" w:rsidRPr="0069334F" w:rsidRDefault="004C2CFF" w:rsidP="004C2CFF">
      <w:pPr>
        <w:spacing w:after="100"/>
        <w:jc w:val="both"/>
        <w:rPr>
          <w:rFonts w:ascii="Times New Roman" w:hAnsi="Times New Roman"/>
        </w:rPr>
      </w:pPr>
      <w:r w:rsidRPr="0069334F">
        <w:rPr>
          <w:rFonts w:ascii="Times New Roman" w:hAnsi="Times New Roman"/>
          <w:b/>
          <w:i/>
        </w:rPr>
        <w:t>kockázati szint:</w:t>
      </w:r>
      <w:r w:rsidRPr="0069334F">
        <w:rPr>
          <w:rFonts w:ascii="Times New Roman" w:hAnsi="Times New Roman"/>
        </w:rPr>
        <w:t xml:space="preserve"> tartós üzleti kapcsolatok vonatkozásában az a besorolás, amely meghatározza, hogy az ügyfél vonatkozásában milyen terjedelmű ügyfél-átvilágítási intézkedéseket szükséges elvégezni;</w:t>
      </w:r>
    </w:p>
    <w:p w14:paraId="49F47F46" w14:textId="77777777" w:rsidR="004C2CFF" w:rsidRPr="0069334F" w:rsidRDefault="004C2CFF" w:rsidP="004C2CFF">
      <w:pPr>
        <w:spacing w:after="100"/>
        <w:jc w:val="both"/>
        <w:rPr>
          <w:rFonts w:ascii="Times New Roman" w:hAnsi="Times New Roman"/>
        </w:rPr>
      </w:pPr>
      <w:r w:rsidRPr="0069334F">
        <w:rPr>
          <w:rFonts w:ascii="Times New Roman" w:hAnsi="Times New Roman"/>
          <w:b/>
          <w:i/>
        </w:rPr>
        <w:t>külső ellenőrzési funkció:</w:t>
      </w:r>
      <w:r w:rsidRPr="0069334F">
        <w:rPr>
          <w:rFonts w:ascii="Times New Roman" w:hAnsi="Times New Roman"/>
        </w:rPr>
        <w:t xml:space="preserve"> a belső eljárásrendnek a Szolgáltatótól független fél által elvégzett vizsgálata annak megállapítására, hogy a belső eljárásrend alapján a Szolgáltató képes az e törvényben, valamint az annak felhatalmazásán alapuló jogszabályban foglalt kötelezettségek teljesítésére;</w:t>
      </w:r>
    </w:p>
    <w:p w14:paraId="43C376E6" w14:textId="77777777" w:rsidR="004C2CFF" w:rsidRPr="0069334F" w:rsidRDefault="004C2CFF" w:rsidP="004C2CFF">
      <w:pPr>
        <w:spacing w:after="100"/>
        <w:jc w:val="both"/>
        <w:rPr>
          <w:rFonts w:ascii="Times New Roman" w:hAnsi="Times New Roman"/>
        </w:rPr>
      </w:pPr>
      <w:r w:rsidRPr="0069334F">
        <w:rPr>
          <w:rFonts w:ascii="Times New Roman" w:hAnsi="Times New Roman"/>
          <w:b/>
          <w:i/>
        </w:rPr>
        <w:t xml:space="preserve">megerősített eljárás: </w:t>
      </w:r>
      <w:r w:rsidRPr="0069334F">
        <w:rPr>
          <w:rFonts w:ascii="Times New Roman" w:hAnsi="Times New Roman"/>
        </w:rPr>
        <w:t>az ügyfélben, az ügyfél tevékenységében, működési körülményeiben vagy a földrajzi kitettségében rejlő kockázat kezelésére szolgáló kockázat alapú intézkedések együttesét magába foglaló fokozott monitoring tevékenység;</w:t>
      </w:r>
    </w:p>
    <w:p w14:paraId="3CB5208F" w14:textId="77777777" w:rsidR="004C2CFF" w:rsidRPr="0069334F" w:rsidRDefault="004C2CFF" w:rsidP="004C2CFF">
      <w:pPr>
        <w:spacing w:after="100"/>
        <w:jc w:val="both"/>
        <w:rPr>
          <w:rFonts w:ascii="Times New Roman" w:hAnsi="Times New Roman"/>
        </w:rPr>
      </w:pPr>
      <w:r w:rsidRPr="0069334F">
        <w:rPr>
          <w:rFonts w:ascii="Times New Roman" w:hAnsi="Times New Roman"/>
          <w:b/>
          <w:i/>
        </w:rPr>
        <w:t xml:space="preserve">monitoring tevékenység: </w:t>
      </w:r>
      <w:r w:rsidRPr="0069334F">
        <w:rPr>
          <w:rFonts w:ascii="Times New Roman" w:hAnsi="Times New Roman"/>
        </w:rPr>
        <w:t>az üzleti kapcsolatban lévő ügyfél folyamatos figyelemmel kísérése;</w:t>
      </w:r>
    </w:p>
    <w:p w14:paraId="0BAEE0F9" w14:textId="5F919831" w:rsidR="004C2CFF" w:rsidRPr="0069334F" w:rsidRDefault="004C2CFF" w:rsidP="004C2CFF">
      <w:pPr>
        <w:spacing w:after="100"/>
        <w:jc w:val="both"/>
        <w:rPr>
          <w:rFonts w:ascii="Times New Roman" w:hAnsi="Times New Roman"/>
        </w:rPr>
      </w:pPr>
      <w:r w:rsidRPr="0069334F">
        <w:rPr>
          <w:rFonts w:ascii="Times New Roman" w:hAnsi="Times New Roman"/>
          <w:b/>
          <w:i/>
          <w:iCs/>
        </w:rPr>
        <w:t>nemzeti kockázatértékelés:</w:t>
      </w:r>
      <w:r w:rsidRPr="0069334F">
        <w:rPr>
          <w:rFonts w:ascii="Times New Roman" w:hAnsi="Times New Roman"/>
        </w:rPr>
        <w:t xml:space="preserve"> az a nemzeti szintű értékelés, amely alkalmas a pénzmosás és a terrorizmus </w:t>
      </w:r>
      <w:r w:rsidRPr="009F3BC8">
        <w:rPr>
          <w:rFonts w:ascii="Times New Roman" w:hAnsi="Times New Roman"/>
        </w:rPr>
        <w:t xml:space="preserve">finanszírozása </w:t>
      </w:r>
      <w:r w:rsidR="0088321E" w:rsidRPr="009F3BC8">
        <w:rPr>
          <w:rFonts w:ascii="Times New Roman" w:hAnsi="Times New Roman"/>
        </w:rPr>
        <w:t xml:space="preserve">és a </w:t>
      </w:r>
      <w:proofErr w:type="spellStart"/>
      <w:r w:rsidR="0088321E" w:rsidRPr="009F3BC8">
        <w:rPr>
          <w:rFonts w:ascii="Times New Roman" w:eastAsia="Calibri" w:hAnsi="Times New Roman"/>
        </w:rPr>
        <w:t>proliferáció</w:t>
      </w:r>
      <w:proofErr w:type="spellEnd"/>
      <w:r w:rsidR="0088321E" w:rsidRPr="009F3BC8">
        <w:rPr>
          <w:rFonts w:ascii="Times New Roman" w:eastAsia="Calibri" w:hAnsi="Times New Roman"/>
        </w:rPr>
        <w:t xml:space="preserve"> finanszírozása</w:t>
      </w:r>
      <w:r w:rsidR="0088321E" w:rsidRPr="009F3BC8">
        <w:rPr>
          <w:rFonts w:ascii="Times New Roman" w:hAnsi="Times New Roman"/>
        </w:rPr>
        <w:t xml:space="preserve"> </w:t>
      </w:r>
      <w:r w:rsidRPr="0069334F">
        <w:rPr>
          <w:rFonts w:ascii="Times New Roman" w:hAnsi="Times New Roman"/>
        </w:rPr>
        <w:t>kockázatainak feltárására, értékelésére, értelmezésére, azok folyamatos felülvizsgálatára, valamint a nemzeti kockázatkezelési eljárások meghatározására;</w:t>
      </w:r>
    </w:p>
    <w:p w14:paraId="4EF96DD3" w14:textId="2430557C" w:rsidR="004C2CFF" w:rsidRPr="0069334F" w:rsidRDefault="004C2CFF" w:rsidP="004C2CFF">
      <w:pPr>
        <w:spacing w:after="120"/>
        <w:jc w:val="both"/>
        <w:rPr>
          <w:rFonts w:ascii="Times New Roman" w:hAnsi="Times New Roman"/>
        </w:rPr>
      </w:pPr>
      <w:r w:rsidRPr="0069334F">
        <w:rPr>
          <w:rFonts w:ascii="Times New Roman" w:eastAsiaTheme="minorHAnsi" w:hAnsi="Times New Roman"/>
          <w:b/>
          <w:i/>
          <w:lang w:eastAsia="en-US"/>
        </w:rPr>
        <w:t>Offshore ország</w:t>
      </w:r>
      <w:r w:rsidR="00E00561">
        <w:rPr>
          <w:rFonts w:ascii="Times New Roman" w:eastAsiaTheme="minorHAnsi" w:hAnsi="Times New Roman"/>
          <w:b/>
          <w:i/>
          <w:lang w:eastAsia="en-US"/>
        </w:rPr>
        <w:t xml:space="preserve">nak </w:t>
      </w:r>
      <w:r w:rsidR="00E00561" w:rsidRPr="00E00561">
        <w:rPr>
          <w:rFonts w:ascii="Times New Roman" w:eastAsiaTheme="minorHAnsi" w:hAnsi="Times New Roman"/>
          <w:b/>
          <w:i/>
          <w:color w:val="FF0000"/>
          <w:lang w:eastAsia="en-US"/>
        </w:rPr>
        <w:t>minősülhet különösen</w:t>
      </w:r>
      <w:r w:rsidRPr="0069334F">
        <w:rPr>
          <w:rFonts w:ascii="Times New Roman" w:eastAsiaTheme="minorHAnsi" w:hAnsi="Times New Roman"/>
          <w:b/>
          <w:i/>
          <w:lang w:eastAsia="en-US"/>
        </w:rPr>
        <w:t>:</w:t>
      </w:r>
    </w:p>
    <w:p w14:paraId="7B561D5E" w14:textId="32FD3BBC" w:rsidR="00E00561" w:rsidRDefault="004C2CFF" w:rsidP="00E00561">
      <w:pPr>
        <w:widowControl/>
        <w:autoSpaceDE/>
        <w:autoSpaceDN/>
        <w:adjustRightInd/>
        <w:spacing w:after="120"/>
        <w:contextualSpacing/>
        <w:jc w:val="both"/>
        <w:rPr>
          <w:rFonts w:ascii="Times New Roman" w:hAnsi="Times New Roman"/>
          <w:b/>
          <w:i/>
          <w:shd w:val="clear" w:color="auto" w:fill="FFFFFF"/>
        </w:rPr>
      </w:pPr>
      <w:r w:rsidRPr="00E00561">
        <w:rPr>
          <w:rFonts w:ascii="Times New Roman" w:hAnsi="Times New Roman"/>
          <w:b/>
          <w:iCs/>
          <w:color w:val="FF0000"/>
        </w:rPr>
        <w:t>a)</w:t>
      </w:r>
      <w:r w:rsidRPr="00E00561">
        <w:rPr>
          <w:rFonts w:ascii="Times New Roman" w:hAnsi="Times New Roman"/>
          <w:color w:val="FF0000"/>
        </w:rPr>
        <w:t xml:space="preserve"> </w:t>
      </w:r>
      <w:r w:rsidR="00E00561" w:rsidRPr="00E00561">
        <w:rPr>
          <w:rFonts w:ascii="Times New Roman" w:hAnsi="Times New Roman"/>
          <w:bCs/>
          <w:iCs/>
          <w:color w:val="FF0000"/>
          <w:shd w:val="clear" w:color="auto" w:fill="FFFFFF"/>
        </w:rPr>
        <w:t xml:space="preserve">az Európai Unió Tanácsa által közzétett, </w:t>
      </w:r>
      <w:r w:rsidR="00E00561" w:rsidRPr="00E00561">
        <w:rPr>
          <w:rFonts w:ascii="Times New Roman" w:hAnsi="Times New Roman"/>
          <w:b/>
          <w:iCs/>
          <w:color w:val="FF0000"/>
          <w:shd w:val="clear" w:color="auto" w:fill="FFFFFF"/>
        </w:rPr>
        <w:t>adózási szempontból nem együttműködő országok</w:t>
      </w:r>
      <w:r w:rsidR="00E00561" w:rsidRPr="00E00561">
        <w:rPr>
          <w:rFonts w:ascii="Times New Roman" w:hAnsi="Times New Roman"/>
          <w:bCs/>
          <w:iCs/>
          <w:color w:val="FF0000"/>
          <w:shd w:val="clear" w:color="auto" w:fill="FFFFFF"/>
        </w:rPr>
        <w:t xml:space="preserve"> </w:t>
      </w:r>
      <w:r w:rsidR="00E00561" w:rsidRPr="00E00561">
        <w:rPr>
          <w:rFonts w:ascii="Times New Roman" w:hAnsi="Times New Roman"/>
          <w:b/>
          <w:iCs/>
          <w:color w:val="FF0000"/>
          <w:shd w:val="clear" w:color="auto" w:fill="FFFFFF"/>
        </w:rPr>
        <w:t>és területek</w:t>
      </w:r>
      <w:r w:rsidR="00E00561" w:rsidRPr="00E00561">
        <w:rPr>
          <w:rFonts w:ascii="Times New Roman" w:hAnsi="Times New Roman"/>
          <w:bCs/>
          <w:iCs/>
          <w:color w:val="FF0000"/>
          <w:shd w:val="clear" w:color="auto" w:fill="FFFFFF"/>
        </w:rPr>
        <w:t xml:space="preserve"> jegyzékében szereplő </w:t>
      </w:r>
      <w:r w:rsidR="00E00561" w:rsidRPr="00E00561">
        <w:rPr>
          <w:rFonts w:ascii="Times New Roman" w:hAnsi="Times New Roman"/>
          <w:b/>
          <w:iCs/>
          <w:color w:val="FF0000"/>
          <w:shd w:val="clear" w:color="auto" w:fill="FFFFFF"/>
        </w:rPr>
        <w:t>ország vagy terület</w:t>
      </w:r>
      <w:r w:rsidR="00E00561" w:rsidRPr="00E00561">
        <w:rPr>
          <w:rFonts w:ascii="Times New Roman" w:hAnsi="Times New Roman"/>
          <w:bCs/>
          <w:iCs/>
          <w:color w:val="FF0000"/>
          <w:shd w:val="clear" w:color="auto" w:fill="FFFFFF"/>
        </w:rPr>
        <w:t xml:space="preserve">. A jegyzék az alábbi hivatkozáson érhető el: </w:t>
      </w:r>
      <w:hyperlink r:id="rId8" w:history="1">
        <w:r w:rsidR="00E00561" w:rsidRPr="007D52C6">
          <w:rPr>
            <w:rStyle w:val="Hiperhivatkozs"/>
            <w:rFonts w:ascii="Times New Roman" w:hAnsi="Times New Roman"/>
            <w:b/>
            <w:i/>
            <w:shd w:val="clear" w:color="auto" w:fill="FFFFFF"/>
          </w:rPr>
          <w:t>https://www.consilium.europa.eu/hu/policies/eu-list-of-non-cooperative-jurisdictions/</w:t>
        </w:r>
      </w:hyperlink>
    </w:p>
    <w:p w14:paraId="669CA60E" w14:textId="77777777" w:rsidR="00E00561" w:rsidRDefault="00E00561" w:rsidP="00E00561">
      <w:pPr>
        <w:widowControl/>
        <w:autoSpaceDE/>
        <w:autoSpaceDN/>
        <w:adjustRightInd/>
        <w:spacing w:after="120"/>
        <w:contextualSpacing/>
        <w:jc w:val="both"/>
        <w:rPr>
          <w:rFonts w:ascii="Times New Roman" w:hAnsi="Times New Roman"/>
          <w:b/>
          <w:i/>
          <w:shd w:val="clear" w:color="auto" w:fill="FFFFFF"/>
        </w:rPr>
      </w:pPr>
    </w:p>
    <w:p w14:paraId="4BA1642E" w14:textId="5AF1229A" w:rsidR="00E00561" w:rsidRPr="00E00561" w:rsidRDefault="004C2CFF" w:rsidP="00E00561">
      <w:pPr>
        <w:tabs>
          <w:tab w:val="num" w:pos="720"/>
        </w:tabs>
        <w:spacing w:after="120"/>
        <w:contextualSpacing/>
        <w:jc w:val="both"/>
        <w:rPr>
          <w:rFonts w:ascii="Times New Roman" w:eastAsiaTheme="minorHAnsi" w:hAnsi="Times New Roman"/>
          <w:bCs/>
          <w:iCs/>
          <w:color w:val="FF0000"/>
          <w:shd w:val="clear" w:color="auto" w:fill="FFFFFF"/>
          <w:lang w:eastAsia="en-US"/>
        </w:rPr>
      </w:pPr>
      <w:r w:rsidRPr="00E00561">
        <w:rPr>
          <w:rFonts w:ascii="Times New Roman" w:eastAsiaTheme="minorHAnsi" w:hAnsi="Times New Roman"/>
          <w:b/>
          <w:iCs/>
          <w:color w:val="FF0000"/>
          <w:shd w:val="clear" w:color="auto" w:fill="FFFFFF"/>
          <w:lang w:eastAsia="en-US"/>
        </w:rPr>
        <w:t xml:space="preserve">b) </w:t>
      </w:r>
      <w:r w:rsidR="00E00561" w:rsidRPr="00E00561">
        <w:rPr>
          <w:rFonts w:eastAsiaTheme="minorHAnsi"/>
          <w:b/>
          <w:iCs/>
          <w:color w:val="FF0000"/>
          <w:shd w:val="clear" w:color="auto" w:fill="FFFFFF"/>
          <w:lang w:eastAsia="en-US"/>
        </w:rPr>
        <w:t xml:space="preserve">az </w:t>
      </w:r>
      <w:r w:rsidR="00E00561" w:rsidRPr="00E00561">
        <w:rPr>
          <w:rFonts w:eastAsiaTheme="minorHAnsi"/>
          <w:b/>
          <w:bCs/>
          <w:iCs/>
          <w:color w:val="FF0000"/>
          <w:shd w:val="clear" w:color="auto" w:fill="FFFFFF"/>
          <w:lang w:eastAsia="en-US"/>
        </w:rPr>
        <w:t>alacsony adókulcsú állam</w:t>
      </w:r>
      <w:r w:rsidR="00E00561" w:rsidRPr="00E00561">
        <w:rPr>
          <w:rFonts w:eastAsiaTheme="minorHAnsi"/>
          <w:b/>
          <w:iCs/>
          <w:color w:val="FF0000"/>
          <w:shd w:val="clear" w:color="auto" w:fill="FFFFFF"/>
          <w:lang w:eastAsia="en-US"/>
        </w:rPr>
        <w:t xml:space="preserve">, </w:t>
      </w:r>
      <w:r w:rsidR="00E00561" w:rsidRPr="00E00561">
        <w:rPr>
          <w:rFonts w:eastAsiaTheme="minorHAnsi"/>
          <w:bCs/>
          <w:iCs/>
          <w:color w:val="FF0000"/>
          <w:shd w:val="clear" w:color="auto" w:fill="FFFFFF"/>
          <w:lang w:eastAsia="en-US"/>
        </w:rPr>
        <w:t>amely a személyi jövedelemadóról szóló 1995. évi CXVII. törvény 3. § 5. pontja szerint olyan állam,</w:t>
      </w:r>
      <w:r w:rsidR="00E00561">
        <w:rPr>
          <w:rFonts w:eastAsiaTheme="minorHAnsi"/>
          <w:bCs/>
          <w:iCs/>
          <w:color w:val="FF0000"/>
          <w:shd w:val="clear" w:color="auto" w:fill="FFFFFF"/>
          <w:lang w:eastAsia="en-US"/>
        </w:rPr>
        <w:t xml:space="preserve"> </w:t>
      </w:r>
      <w:r w:rsidR="00E00561" w:rsidRPr="00E00561">
        <w:rPr>
          <w:rFonts w:ascii="Times New Roman" w:eastAsiaTheme="minorHAnsi" w:hAnsi="Times New Roman"/>
          <w:bCs/>
          <w:iCs/>
          <w:color w:val="FF0000"/>
          <w:shd w:val="clear" w:color="auto" w:fill="FFFFFF"/>
          <w:lang w:eastAsia="en-US"/>
        </w:rPr>
        <w:t>amelynek jog</w:t>
      </w:r>
      <w:r w:rsidR="00E00561">
        <w:rPr>
          <w:rFonts w:ascii="Times New Roman" w:eastAsiaTheme="minorHAnsi" w:hAnsi="Times New Roman"/>
          <w:bCs/>
          <w:iCs/>
          <w:color w:val="FF0000"/>
          <w:shd w:val="clear" w:color="auto" w:fill="FFFFFF"/>
          <w:lang w:eastAsia="en-US"/>
        </w:rPr>
        <w:t>rendszerében törvény</w:t>
      </w:r>
      <w:r w:rsidR="00E00561" w:rsidRPr="00E00561">
        <w:rPr>
          <w:rFonts w:ascii="Times New Roman" w:eastAsiaTheme="minorHAnsi" w:hAnsi="Times New Roman"/>
          <w:bCs/>
          <w:iCs/>
          <w:color w:val="FF0000"/>
          <w:shd w:val="clear" w:color="auto" w:fill="FFFFFF"/>
          <w:lang w:eastAsia="en-US"/>
        </w:rPr>
        <w:t xml:space="preserve"> nem ír elő a társasági adónak megfelelő adókötelezettséget, vagy</w:t>
      </w:r>
      <w:r w:rsidR="00E00561">
        <w:rPr>
          <w:rFonts w:ascii="Times New Roman" w:eastAsiaTheme="minorHAnsi" w:hAnsi="Times New Roman"/>
          <w:bCs/>
          <w:iCs/>
          <w:color w:val="FF0000"/>
          <w:shd w:val="clear" w:color="auto" w:fill="FFFFFF"/>
          <w:lang w:eastAsia="en-US"/>
        </w:rPr>
        <w:t xml:space="preserve"> </w:t>
      </w:r>
      <w:r w:rsidR="00E00561" w:rsidRPr="00E00561">
        <w:rPr>
          <w:rFonts w:ascii="Times New Roman" w:eastAsiaTheme="minorHAnsi" w:hAnsi="Times New Roman"/>
          <w:bCs/>
          <w:iCs/>
          <w:color w:val="FF0000"/>
          <w:shd w:val="clear" w:color="auto" w:fill="FFFFFF"/>
          <w:lang w:eastAsia="en-US"/>
        </w:rPr>
        <w:t xml:space="preserve">az előírt adómérték </w:t>
      </w:r>
      <w:r w:rsidR="00E00561">
        <w:rPr>
          <w:rFonts w:ascii="Times New Roman" w:eastAsiaTheme="minorHAnsi" w:hAnsi="Times New Roman"/>
          <w:bCs/>
          <w:iCs/>
          <w:color w:val="FF0000"/>
          <w:shd w:val="clear" w:color="auto" w:fill="FFFFFF"/>
          <w:lang w:eastAsia="en-US"/>
        </w:rPr>
        <w:t>k</w:t>
      </w:r>
      <w:r w:rsidR="00E00561" w:rsidRPr="00E00561">
        <w:rPr>
          <w:rFonts w:ascii="Times New Roman" w:eastAsiaTheme="minorHAnsi" w:hAnsi="Times New Roman"/>
          <w:bCs/>
          <w:iCs/>
          <w:color w:val="FF0000"/>
          <w:shd w:val="clear" w:color="auto" w:fill="FFFFFF"/>
          <w:lang w:eastAsia="en-US"/>
        </w:rPr>
        <w:t>evesebb, mint 9 százalék,</w:t>
      </w:r>
      <w:r w:rsidR="00E00561">
        <w:rPr>
          <w:rFonts w:ascii="Times New Roman" w:eastAsiaTheme="minorHAnsi" w:hAnsi="Times New Roman"/>
          <w:bCs/>
          <w:iCs/>
          <w:color w:val="FF0000"/>
          <w:shd w:val="clear" w:color="auto" w:fill="FFFFFF"/>
          <w:lang w:eastAsia="en-US"/>
        </w:rPr>
        <w:t xml:space="preserve"> </w:t>
      </w:r>
      <w:r w:rsidR="00E00561" w:rsidRPr="00E00561">
        <w:rPr>
          <w:rFonts w:ascii="Times New Roman" w:eastAsiaTheme="minorHAnsi" w:hAnsi="Times New Roman"/>
          <w:bCs/>
          <w:iCs/>
          <w:color w:val="FF0000"/>
          <w:shd w:val="clear" w:color="auto" w:fill="FFFFFF"/>
          <w:lang w:eastAsia="en-US"/>
        </w:rPr>
        <w:t>kivéve, ha az állammal Magyarország egyezményt kötött a kettős adóztatás elkerülésére a jövedelem- és a vagyonadók területén.</w:t>
      </w:r>
    </w:p>
    <w:p w14:paraId="7C754208" w14:textId="098D0CB6" w:rsidR="004C2CFF" w:rsidRPr="0069334F" w:rsidRDefault="004C2CFF" w:rsidP="00E00561">
      <w:pPr>
        <w:widowControl/>
        <w:autoSpaceDE/>
        <w:autoSpaceDN/>
        <w:adjustRightInd/>
        <w:spacing w:after="120"/>
        <w:contextualSpacing/>
        <w:jc w:val="both"/>
        <w:rPr>
          <w:rFonts w:ascii="Times New Roman" w:hAnsi="Times New Roman"/>
        </w:rPr>
      </w:pPr>
    </w:p>
    <w:p w14:paraId="39731A87" w14:textId="77777777" w:rsidR="004C2CFF" w:rsidRPr="0069334F" w:rsidRDefault="004C2CFF" w:rsidP="004C2CFF">
      <w:pPr>
        <w:spacing w:after="100"/>
        <w:jc w:val="both"/>
        <w:rPr>
          <w:rFonts w:ascii="Times New Roman" w:hAnsi="Times New Roman"/>
        </w:rPr>
      </w:pPr>
      <w:r w:rsidRPr="0069334F">
        <w:rPr>
          <w:rFonts w:ascii="Times New Roman" w:hAnsi="Times New Roman"/>
          <w:b/>
          <w:i/>
          <w:iCs/>
        </w:rPr>
        <w:t>pénzeszköz forrásának igazolása:</w:t>
      </w:r>
      <w:r w:rsidRPr="0069334F">
        <w:rPr>
          <w:rFonts w:ascii="Times New Roman" w:hAnsi="Times New Roman"/>
        </w:rPr>
        <w:t xml:space="preserve"> az ügyletben szereplő pénzeszközök törvényes forrását megerősítő adat, vagy azt igazoló dokumentum, így különösen az öröklésből, kártérítésből, </w:t>
      </w:r>
      <w:r w:rsidRPr="0069334F">
        <w:rPr>
          <w:rFonts w:ascii="Times New Roman" w:hAnsi="Times New Roman"/>
        </w:rPr>
        <w:lastRenderedPageBreak/>
        <w:t>polgári jogi jogviszonyokból származó szerződés, vagy egyéb hivatalos dokumentum a kapcsolódó jogosultságok nevesítésével, munkaviszonyból származó bérjövedelem-igazolás, külszolgálatért kapott jövedelemigazolás, egyéb jövedelemigazolás, árfolyamnyereséghez, nyereményhez, osztalékhoz kapcsolódó igazoló dokumentum;</w:t>
      </w:r>
    </w:p>
    <w:p w14:paraId="0FCD7CFF" w14:textId="77777777" w:rsidR="004C2CFF" w:rsidRPr="0069334F" w:rsidRDefault="004C2CFF" w:rsidP="004C2CFF">
      <w:pPr>
        <w:spacing w:after="100"/>
        <w:jc w:val="both"/>
        <w:rPr>
          <w:rFonts w:ascii="Times New Roman" w:hAnsi="Times New Roman"/>
        </w:rPr>
      </w:pPr>
      <w:r w:rsidRPr="0069334F">
        <w:rPr>
          <w:rFonts w:ascii="Times New Roman" w:hAnsi="Times New Roman"/>
          <w:b/>
          <w:i/>
          <w:iCs/>
        </w:rPr>
        <w:t>pénzmosás:</w:t>
      </w:r>
      <w:r w:rsidRPr="0069334F">
        <w:rPr>
          <w:rFonts w:ascii="Times New Roman" w:hAnsi="Times New Roman"/>
        </w:rPr>
        <w:t xml:space="preserve"> a Büntető Törvénykönyvről szóló 2012. évi C. törvény (a továbbiakban: Btk.) 399–400. §-</w:t>
      </w:r>
      <w:proofErr w:type="spellStart"/>
      <w:r w:rsidRPr="0069334F">
        <w:rPr>
          <w:rFonts w:ascii="Times New Roman" w:hAnsi="Times New Roman"/>
        </w:rPr>
        <w:t>ában</w:t>
      </w:r>
      <w:proofErr w:type="spellEnd"/>
      <w:r w:rsidRPr="0069334F">
        <w:rPr>
          <w:rFonts w:ascii="Times New Roman" w:hAnsi="Times New Roman"/>
        </w:rPr>
        <w:t xml:space="preserve"> meghatározott elkövetési magatartások;</w:t>
      </w:r>
    </w:p>
    <w:p w14:paraId="5940EED8" w14:textId="77777777" w:rsidR="004C2CFF" w:rsidRPr="0069334F" w:rsidRDefault="004C2CFF" w:rsidP="004C2CFF">
      <w:pPr>
        <w:widowControl/>
        <w:autoSpaceDE/>
        <w:autoSpaceDN/>
        <w:adjustRightInd/>
        <w:spacing w:after="100"/>
        <w:jc w:val="both"/>
        <w:rPr>
          <w:rFonts w:ascii="Times New Roman" w:hAnsi="Times New Roman"/>
        </w:rPr>
      </w:pPr>
      <w:r w:rsidRPr="0069334F">
        <w:rPr>
          <w:rFonts w:ascii="Times New Roman" w:hAnsi="Times New Roman"/>
          <w:b/>
          <w:i/>
          <w:iCs/>
        </w:rPr>
        <w:t>pénzügyi információs egységként működő hatóság:</w:t>
      </w:r>
      <w:r w:rsidRPr="0069334F">
        <w:rPr>
          <w:rFonts w:ascii="Times New Roman" w:hAnsi="Times New Roman"/>
        </w:rPr>
        <w:t xml:space="preserve"> Nemzeti Adó- és Vámhivatal Központi Irányítás Pénzmosás és Terrorizmusfinanszírozás Elleni Iroda;</w:t>
      </w:r>
    </w:p>
    <w:p w14:paraId="2B17B4C1" w14:textId="77777777" w:rsidR="004C2CFF" w:rsidRPr="0069334F" w:rsidRDefault="004C2CFF" w:rsidP="004C2CFF">
      <w:pPr>
        <w:spacing w:after="100"/>
        <w:jc w:val="both"/>
        <w:rPr>
          <w:rFonts w:ascii="Times New Roman" w:hAnsi="Times New Roman"/>
          <w:b/>
          <w:i/>
        </w:rPr>
      </w:pPr>
      <w:r w:rsidRPr="0069334F">
        <w:rPr>
          <w:rFonts w:ascii="Times New Roman" w:hAnsi="Times New Roman"/>
          <w:b/>
          <w:i/>
        </w:rPr>
        <w:t xml:space="preserve">pénzügyi és vagyoni korlátozó intézkedés foganatosításáért felelős szerv: </w:t>
      </w:r>
      <w:r w:rsidRPr="0069334F">
        <w:rPr>
          <w:rFonts w:ascii="Times New Roman" w:hAnsi="Times New Roman"/>
        </w:rPr>
        <w:t>Nemzeti Adó- és Vámhivatal Központi Irányítás Pénzmosás és Terrorizmusfinanszírozás Elleni Iroda;</w:t>
      </w:r>
    </w:p>
    <w:p w14:paraId="477E1340" w14:textId="77777777" w:rsidR="004C2CFF" w:rsidRPr="0069334F" w:rsidRDefault="004C2CFF" w:rsidP="004C2CFF">
      <w:pPr>
        <w:spacing w:after="100"/>
        <w:jc w:val="both"/>
        <w:rPr>
          <w:rFonts w:ascii="Times New Roman" w:hAnsi="Times New Roman"/>
          <w:b/>
        </w:rPr>
      </w:pPr>
      <w:r w:rsidRPr="0069334F">
        <w:rPr>
          <w:rFonts w:ascii="Times New Roman" w:hAnsi="Times New Roman"/>
          <w:b/>
          <w:i/>
          <w:iCs/>
        </w:rPr>
        <w:t>pénzügyi és vagyoni korlátozó intézkedés:</w:t>
      </w:r>
    </w:p>
    <w:p w14:paraId="6DA93FE4" w14:textId="77777777" w:rsidR="008021C5" w:rsidRPr="00D12C66" w:rsidRDefault="008021C5" w:rsidP="008021C5">
      <w:pPr>
        <w:spacing w:after="120"/>
        <w:jc w:val="both"/>
        <w:rPr>
          <w:rFonts w:ascii="Times New Roman" w:hAnsi="Times New Roman"/>
        </w:rPr>
      </w:pPr>
      <w:r w:rsidRPr="00394A1C">
        <w:rPr>
          <w:rFonts w:ascii="Times New Roman" w:hAnsi="Times New Roman"/>
          <w:b/>
          <w:iCs/>
        </w:rPr>
        <w:t>a)</w:t>
      </w:r>
      <w:r w:rsidRPr="00394A1C">
        <w:rPr>
          <w:rFonts w:ascii="Times New Roman" w:hAnsi="Times New Roman"/>
        </w:rPr>
        <w:t xml:space="preserve"> a pénzeszközök és gazdasági erőforrások uniós jogi aktus, illetve ENSZ BT határozat</w:t>
      </w:r>
      <w:r>
        <w:rPr>
          <w:rFonts w:ascii="Times New Roman" w:hAnsi="Times New Roman"/>
        </w:rPr>
        <w:t xml:space="preserve">, </w:t>
      </w:r>
      <w:r w:rsidRPr="00D12C66">
        <w:rPr>
          <w:rFonts w:ascii="Times New Roman" w:hAnsi="Times New Roman"/>
        </w:rPr>
        <w:t>valamint Kormányrendelet által elrendelt befagyasztása,</w:t>
      </w:r>
    </w:p>
    <w:p w14:paraId="1105099D" w14:textId="77777777" w:rsidR="008021C5" w:rsidRPr="00D12C66" w:rsidRDefault="008021C5" w:rsidP="008021C5">
      <w:pPr>
        <w:spacing w:after="120"/>
        <w:jc w:val="both"/>
        <w:rPr>
          <w:rFonts w:ascii="Times New Roman" w:hAnsi="Times New Roman"/>
        </w:rPr>
      </w:pPr>
      <w:r w:rsidRPr="00D12C66">
        <w:rPr>
          <w:rFonts w:ascii="Times New Roman" w:hAnsi="Times New Roman"/>
          <w:b/>
          <w:iCs/>
        </w:rPr>
        <w:t>b)</w:t>
      </w:r>
      <w:r w:rsidRPr="00D12C66">
        <w:rPr>
          <w:rFonts w:ascii="Times New Roman" w:hAnsi="Times New Roman"/>
          <w:iCs/>
        </w:rPr>
        <w:t xml:space="preserve"> </w:t>
      </w:r>
      <w:r w:rsidRPr="00D12C66">
        <w:rPr>
          <w:rFonts w:ascii="Times New Roman" w:hAnsi="Times New Roman"/>
        </w:rPr>
        <w:t>a pénzeszköz vagy gazdasági erőforrás rendelkezésre bocsátásának uniós jogi aktusban, illetve ENSZ BT határozatban, valamint Kormányrendeletben rögzített tilalma; valamint</w:t>
      </w:r>
    </w:p>
    <w:p w14:paraId="094E8236" w14:textId="77777777" w:rsidR="008021C5" w:rsidRPr="00D12C66" w:rsidRDefault="008021C5" w:rsidP="008021C5">
      <w:pPr>
        <w:widowControl/>
        <w:autoSpaceDE/>
        <w:autoSpaceDN/>
        <w:adjustRightInd/>
        <w:spacing w:after="120"/>
        <w:jc w:val="both"/>
        <w:rPr>
          <w:rFonts w:ascii="Times New Roman" w:hAnsi="Times New Roman"/>
        </w:rPr>
      </w:pPr>
      <w:r w:rsidRPr="00D12C66">
        <w:rPr>
          <w:rFonts w:ascii="Times New Roman" w:hAnsi="Times New Roman"/>
          <w:b/>
          <w:iCs/>
        </w:rPr>
        <w:t>c)</w:t>
      </w:r>
      <w:r w:rsidRPr="00D12C66">
        <w:rPr>
          <w:rFonts w:ascii="Times New Roman" w:hAnsi="Times New Roman"/>
        </w:rPr>
        <w:t xml:space="preserve"> uniós jogi aktusban, illetve az ENSZ BT határozatban, valamint Kormányrendeletben meghatározott esetekben elrendelt pénzügyi tranzakciókat (pénzeszközök átutalását) érintő tilalom, illetve korlátozás, valamint a kapcsolódó engedélyezési eljárás;</w:t>
      </w:r>
    </w:p>
    <w:p w14:paraId="0156D219" w14:textId="704BA1F3" w:rsidR="004C2CFF" w:rsidRPr="00D12C66" w:rsidRDefault="004C2CFF" w:rsidP="00B56789">
      <w:pPr>
        <w:widowControl/>
        <w:autoSpaceDE/>
        <w:autoSpaceDN/>
        <w:adjustRightInd/>
        <w:spacing w:after="120"/>
        <w:jc w:val="both"/>
        <w:rPr>
          <w:rFonts w:ascii="Times New Roman" w:hAnsi="Times New Roman"/>
        </w:rPr>
      </w:pPr>
      <w:r w:rsidRPr="00D12C66">
        <w:rPr>
          <w:rFonts w:ascii="Times New Roman" w:hAnsi="Times New Roman"/>
          <w:b/>
          <w:i/>
          <w:iCs/>
        </w:rPr>
        <w:t>pénzügyi és vagyoni korlátozó intézkedés alanya:</w:t>
      </w:r>
      <w:r w:rsidRPr="00D12C66">
        <w:rPr>
          <w:rFonts w:ascii="Times New Roman" w:hAnsi="Times New Roman"/>
        </w:rPr>
        <w:t xml:space="preserve"> a pénzügyi és vagyoni korlátozó intézkedést elrendelő uniós jogi aktus, illetve ENSZ BT határozat hatálya alá tartozó természetes vagy jogi személy, jogi személyiséggel nem rendelkező szervezet, illetve az a természetes vagy jogi személy, jogi személyiséggel nem rendelkező szervezet, amely pénzügyi és vagyoni korlátozó intézkedést elrendelő uniós jogi aktus, illetve ENSZ BT határozat hatálya alá tartozó szervezet tagja</w:t>
      </w:r>
      <w:r w:rsidR="00B56789" w:rsidRPr="00D12C66">
        <w:rPr>
          <w:rFonts w:ascii="Times New Roman" w:hAnsi="Times New Roman"/>
        </w:rPr>
        <w:t xml:space="preserve">, </w:t>
      </w:r>
      <w:r w:rsidR="005748C1" w:rsidRPr="00D12C66">
        <w:rPr>
          <w:rFonts w:ascii="Times New Roman" w:hAnsi="Times New Roman"/>
        </w:rPr>
        <w:t>továbbá  a terrorizmus elleni nemzeti listáról, valamint az azon szereplőkkel szemben alkalmazandó korlátozó intézkedésekről és ezek hatályáról szóló 456/2025. (XII. 29.) Korm. rendelet 1. mellékletében szereplő csoport, csoportosulás vagy szervezet, valamint olyan természetes személy, akit terrorista személlyé nyilvánítottak;</w:t>
      </w:r>
    </w:p>
    <w:p w14:paraId="5667CD6A" w14:textId="77777777" w:rsidR="00AD4BAB" w:rsidRPr="009F3BC8" w:rsidRDefault="00AD4BAB" w:rsidP="00AD4BAB">
      <w:pPr>
        <w:widowControl/>
        <w:autoSpaceDE/>
        <w:autoSpaceDN/>
        <w:adjustRightInd/>
        <w:spacing w:after="120"/>
        <w:jc w:val="both"/>
        <w:rPr>
          <w:rFonts w:ascii="Times New Roman" w:hAnsi="Times New Roman"/>
        </w:rPr>
      </w:pPr>
      <w:proofErr w:type="spellStart"/>
      <w:r w:rsidRPr="009F3BC8">
        <w:rPr>
          <w:rFonts w:ascii="Times New Roman" w:hAnsi="Times New Roman"/>
          <w:b/>
          <w:bCs/>
          <w:i/>
          <w:iCs/>
        </w:rPr>
        <w:t>proliferáció</w:t>
      </w:r>
      <w:proofErr w:type="spellEnd"/>
      <w:r w:rsidRPr="009F3BC8">
        <w:rPr>
          <w:rFonts w:ascii="Times New Roman" w:hAnsi="Times New Roman"/>
          <w:b/>
          <w:bCs/>
          <w:i/>
          <w:iCs/>
        </w:rPr>
        <w:t xml:space="preserve"> finanszírozása:</w:t>
      </w:r>
      <w:r w:rsidRPr="009F3BC8">
        <w:rPr>
          <w:rFonts w:ascii="Times New Roman" w:hAnsi="Times New Roman"/>
        </w:rPr>
        <w:t xml:space="preserve"> nukleáris, vegyi vagy biológiai fegyverek, továbbá az előállításukhoz és célba juttatásukhoz szükséges eszközök és termékek – ideértve a kettős felhasználású termékeket is –, szolgáltatások, technológiák gyártására, beszerzésére, birtoklására, fejlesztésére, kivitelére, átrakodására, közvetítésére, szállítására, átadására, készletezésére felhasznált pénzeszközök vagy szolgáltatások nyújtása, függetlenül attól, hogy azt a </w:t>
      </w:r>
      <w:proofErr w:type="spellStart"/>
      <w:r w:rsidRPr="009F3BC8">
        <w:rPr>
          <w:rFonts w:ascii="Times New Roman" w:hAnsi="Times New Roman"/>
        </w:rPr>
        <w:t>proliferáció</w:t>
      </w:r>
      <w:proofErr w:type="spellEnd"/>
      <w:r w:rsidRPr="009F3BC8">
        <w:rPr>
          <w:rFonts w:ascii="Times New Roman" w:hAnsi="Times New Roman"/>
        </w:rPr>
        <w:t xml:space="preserve"> elkövetőjének, vagy e személyekre tekintettel más személynek nyújtják-e;</w:t>
      </w:r>
    </w:p>
    <w:p w14:paraId="376FF246" w14:textId="77777777" w:rsidR="004C2CFF" w:rsidRPr="0069334F" w:rsidRDefault="004C2CFF" w:rsidP="004C2CFF">
      <w:pPr>
        <w:widowControl/>
        <w:autoSpaceDE/>
        <w:autoSpaceDN/>
        <w:adjustRightInd/>
        <w:spacing w:after="100"/>
        <w:jc w:val="both"/>
        <w:rPr>
          <w:rFonts w:ascii="Times New Roman" w:hAnsi="Times New Roman"/>
        </w:rPr>
      </w:pPr>
      <w:r w:rsidRPr="0069334F">
        <w:rPr>
          <w:rFonts w:ascii="Times New Roman" w:hAnsi="Times New Roman"/>
          <w:b/>
          <w:i/>
          <w:iCs/>
        </w:rPr>
        <w:t>stratégiai hiányosságokkal rendelkező, kiemelt kockázatot jelentő harmadik ország:</w:t>
      </w:r>
      <w:r w:rsidRPr="0069334F">
        <w:rPr>
          <w:rFonts w:ascii="Times New Roman" w:hAnsi="Times New Roman"/>
        </w:rPr>
        <w:t xml:space="preserve"> az EU 2015/849 európai parlamenti és tanácsi irányelvnek a stratégiai hiányosságokkal rendelkező, kiemelt kockázatot jelentő harmadik országok megállapítása tekintetében történő kiegészítéséről szóló, 2016. július 14-i (EU) 2016/1675 bizottsági felhatalmazáson alapuló rendeletben meghatározott országok;</w:t>
      </w:r>
    </w:p>
    <w:p w14:paraId="5CAE4A42" w14:textId="77777777" w:rsidR="004C2CFF" w:rsidRPr="0069334F" w:rsidRDefault="004C2CFF" w:rsidP="004C2CFF">
      <w:pPr>
        <w:widowControl/>
        <w:autoSpaceDE/>
        <w:autoSpaceDN/>
        <w:adjustRightInd/>
        <w:spacing w:after="100"/>
        <w:jc w:val="both"/>
        <w:rPr>
          <w:rFonts w:ascii="Times New Roman" w:hAnsi="Times New Roman"/>
          <w:b/>
        </w:rPr>
      </w:pPr>
      <w:r w:rsidRPr="0069334F">
        <w:rPr>
          <w:rFonts w:ascii="Times New Roman" w:hAnsi="Times New Roman"/>
          <w:b/>
        </w:rPr>
        <w:t xml:space="preserve">A stratégiai hiányosságokkal rendelkező, kiemelt kockázatot jelentő harmadik országok aktuális, illetve korábbi időszakokra vonatkozó listája a következő hivatkozáson érhető el: </w:t>
      </w:r>
    </w:p>
    <w:p w14:paraId="1FDA2847" w14:textId="5DAE8464" w:rsidR="00BE3980" w:rsidRDefault="00BE3980" w:rsidP="00BE3980">
      <w:hyperlink r:id="rId9" w:history="1">
        <w:r w:rsidRPr="00FE719F">
          <w:rPr>
            <w:rStyle w:val="Hiperhivatkozs"/>
          </w:rPr>
          <w:t>https://eur-lex.europa.eu/legal-content/EN/TXT/?uri=CELEX%3A02016R1675-20260129</w:t>
        </w:r>
      </w:hyperlink>
    </w:p>
    <w:p w14:paraId="026CC4DC" w14:textId="77777777" w:rsidR="00BE3980" w:rsidRDefault="00BE3980" w:rsidP="00BE3980">
      <w:pPr>
        <w:rPr>
          <w:rFonts w:ascii="Times New Roman" w:hAnsi="Times New Roman"/>
        </w:rPr>
      </w:pPr>
    </w:p>
    <w:p w14:paraId="6002754C" w14:textId="3208805E" w:rsidR="00EA6B4E" w:rsidRDefault="00EA6B4E" w:rsidP="004C2CFF">
      <w:pPr>
        <w:widowControl/>
        <w:autoSpaceDE/>
        <w:autoSpaceDN/>
        <w:adjustRightInd/>
        <w:spacing w:after="100"/>
        <w:jc w:val="both"/>
        <w:rPr>
          <w:rFonts w:ascii="Times New Roman" w:hAnsi="Times New Roman"/>
          <w:b/>
          <w:i/>
          <w:iCs/>
        </w:rPr>
      </w:pPr>
      <w:r w:rsidRPr="0069334F">
        <w:rPr>
          <w:rFonts w:ascii="Times New Roman" w:hAnsi="Times New Roman"/>
          <w:b/>
          <w:i/>
          <w:iCs/>
        </w:rPr>
        <w:t>stratégiai hiányosságokkal rendelkező, kiemelt kockázatot jelentő harmadik ország</w:t>
      </w:r>
      <w:r>
        <w:rPr>
          <w:rFonts w:ascii="Times New Roman" w:hAnsi="Times New Roman"/>
          <w:b/>
          <w:i/>
          <w:iCs/>
        </w:rPr>
        <w:t>ból származás:</w:t>
      </w:r>
      <w:r w:rsidR="00CB25D3">
        <w:rPr>
          <w:rFonts w:ascii="Times New Roman" w:hAnsi="Times New Roman"/>
          <w:b/>
          <w:i/>
          <w:iCs/>
        </w:rPr>
        <w:t xml:space="preserve"> </w:t>
      </w:r>
      <w:r w:rsidR="00CB25D3">
        <w:t xml:space="preserve">a „származás” kifejezést a lehető legszélesebb körben szükséges értelmezni, tehát az nem szűkíthető le születési helyre, állampolgárságra, lakóhelyre vagy egyéb, a létérdek központjaként definiálható helyre. Származásnak kell tekinteni az ügyfél bármilyen kimutatható (a szolgáltató megítélése szerint a pénzmosás elleni küzdelem szempontból </w:t>
      </w:r>
      <w:r w:rsidR="00CB25D3">
        <w:lastRenderedPageBreak/>
        <w:t>jelentőséggel bíró, személyes vagy üzleti) kapcsolatát stratégiai hiányosságokkal rendelkező, kiemelt kockázatot jelentő harmadik országgal.</w:t>
      </w:r>
    </w:p>
    <w:p w14:paraId="7D525FED" w14:textId="0B543BEA" w:rsidR="004C2CFF" w:rsidRPr="0069334F" w:rsidRDefault="004C2CFF" w:rsidP="004C2CFF">
      <w:pPr>
        <w:widowControl/>
        <w:autoSpaceDE/>
        <w:autoSpaceDN/>
        <w:adjustRightInd/>
        <w:spacing w:after="100"/>
        <w:jc w:val="both"/>
        <w:rPr>
          <w:rFonts w:ascii="Times New Roman" w:hAnsi="Times New Roman"/>
        </w:rPr>
      </w:pPr>
      <w:r w:rsidRPr="0069334F">
        <w:rPr>
          <w:rFonts w:ascii="Times New Roman" w:hAnsi="Times New Roman"/>
          <w:b/>
          <w:i/>
          <w:iCs/>
        </w:rPr>
        <w:t>személyazonosság igazolására alkalmas hatósági igazolvány:</w:t>
      </w:r>
      <w:r w:rsidRPr="0069334F">
        <w:rPr>
          <w:rFonts w:ascii="Times New Roman" w:hAnsi="Times New Roman"/>
        </w:rPr>
        <w:t xml:space="preserve"> érvényes személyazonosító igazolvány, útlevél, valamint kártya formátumú vezetői engedély;</w:t>
      </w:r>
    </w:p>
    <w:p w14:paraId="5C370247" w14:textId="77777777" w:rsidR="004C2CFF" w:rsidRPr="0069334F" w:rsidRDefault="004C2CFF" w:rsidP="004C2CFF">
      <w:pPr>
        <w:spacing w:after="100"/>
        <w:jc w:val="both"/>
        <w:rPr>
          <w:rFonts w:ascii="Times New Roman" w:hAnsi="Times New Roman"/>
        </w:rPr>
      </w:pPr>
      <w:r w:rsidRPr="0069334F">
        <w:rPr>
          <w:rFonts w:ascii="Times New Roman" w:hAnsi="Times New Roman"/>
          <w:b/>
          <w:i/>
          <w:iCs/>
        </w:rPr>
        <w:t>személyazonosság igazoló ellenőrzése:</w:t>
      </w:r>
      <w:r w:rsidRPr="0069334F">
        <w:rPr>
          <w:rFonts w:ascii="Times New Roman" w:hAnsi="Times New Roman"/>
        </w:rPr>
        <w:t xml:space="preserve"> az ügyfél, a meghatalmazott, a rendelkezésre jogosult, továbbá a képviselő személyazonosságának és a tényleges tulajdonos(ok) személyazonosságának Szabályzatban leírtak szerinti ellenőrzése;</w:t>
      </w:r>
    </w:p>
    <w:p w14:paraId="455F4F4F" w14:textId="77777777" w:rsidR="004C2CFF" w:rsidRPr="0069334F" w:rsidRDefault="004C2CFF" w:rsidP="004C2CFF">
      <w:pPr>
        <w:spacing w:after="100"/>
        <w:jc w:val="both"/>
        <w:rPr>
          <w:rFonts w:ascii="Times New Roman" w:hAnsi="Times New Roman"/>
        </w:rPr>
      </w:pPr>
      <w:r w:rsidRPr="0069334F">
        <w:rPr>
          <w:rFonts w:ascii="Times New Roman" w:hAnsi="Times New Roman"/>
          <w:b/>
          <w:i/>
          <w:iCs/>
        </w:rPr>
        <w:t>szolgáltató vezetője:</w:t>
      </w:r>
      <w:r w:rsidRPr="0069334F">
        <w:rPr>
          <w:rFonts w:ascii="Times New Roman" w:hAnsi="Times New Roman"/>
        </w:rPr>
        <w:t xml:space="preserve"> az a természetes személy, aki a jogi személy, vagy jogi személyiséggel nem rendelkező szervezet szolgáltató képviseletére, nevében döntési jogkör gyakorlására, vagy az ezen szolgáltatón belüli irányítási jogkör gyakorlására jogosult;</w:t>
      </w:r>
    </w:p>
    <w:p w14:paraId="74726AA7" w14:textId="77777777" w:rsidR="004C2CFF" w:rsidRPr="0069334F" w:rsidRDefault="004C2CFF" w:rsidP="004C2CFF">
      <w:pPr>
        <w:jc w:val="both"/>
        <w:rPr>
          <w:rFonts w:ascii="Times New Roman" w:hAnsi="Times New Roman"/>
        </w:rPr>
      </w:pPr>
      <w:r w:rsidRPr="0069334F">
        <w:rPr>
          <w:rFonts w:ascii="Times New Roman" w:hAnsi="Times New Roman"/>
          <w:b/>
          <w:bCs/>
          <w:i/>
          <w:iCs/>
        </w:rPr>
        <w:t>tartós üzleti egység</w:t>
      </w:r>
      <w:r w:rsidRPr="0069334F">
        <w:rPr>
          <w:rFonts w:ascii="Times New Roman" w:hAnsi="Times New Roman"/>
          <w:i/>
          <w:iCs/>
        </w:rPr>
        <w:t>:</w:t>
      </w:r>
    </w:p>
    <w:p w14:paraId="64728A84" w14:textId="77777777" w:rsidR="004C2CFF" w:rsidRPr="0069334F" w:rsidRDefault="004C2CFF" w:rsidP="004C2CFF">
      <w:pPr>
        <w:jc w:val="both"/>
        <w:rPr>
          <w:rFonts w:ascii="Times New Roman" w:hAnsi="Times New Roman"/>
        </w:rPr>
      </w:pPr>
      <w:r w:rsidRPr="0069334F">
        <w:rPr>
          <w:rFonts w:ascii="Times New Roman" w:hAnsi="Times New Roman"/>
        </w:rPr>
        <w:t xml:space="preserve">a) a cégnyilvánosságról, a bírósági cégeljárásról és a végelszámolásról szóló </w:t>
      </w:r>
      <w:hyperlink r:id="rId10" w:history="1">
        <w:r w:rsidRPr="0069334F">
          <w:rPr>
            <w:rFonts w:ascii="Times New Roman" w:hAnsi="Times New Roman"/>
            <w:u w:val="single"/>
          </w:rPr>
          <w:t>2006. évi V. törvény</w:t>
        </w:r>
      </w:hyperlink>
      <w:r w:rsidRPr="0069334F">
        <w:rPr>
          <w:rFonts w:ascii="Times New Roman" w:hAnsi="Times New Roman"/>
        </w:rPr>
        <w:t xml:space="preserve"> szerinti telephely, továbbá minden egyéb olyan tartós, önállósult üzleti (üzemi) letelepedéssel járó hely, amely a szolgáltató székhelyétől eltérő helyen található,</w:t>
      </w:r>
    </w:p>
    <w:p w14:paraId="1938E1EA" w14:textId="77777777" w:rsidR="004C2CFF" w:rsidRPr="0069334F" w:rsidRDefault="004C2CFF" w:rsidP="004C2CFF">
      <w:pPr>
        <w:spacing w:after="100"/>
        <w:jc w:val="both"/>
        <w:rPr>
          <w:rFonts w:ascii="Times New Roman" w:hAnsi="Times New Roman"/>
        </w:rPr>
      </w:pPr>
      <w:r w:rsidRPr="0069334F">
        <w:rPr>
          <w:rFonts w:ascii="Times New Roman" w:hAnsi="Times New Roman"/>
        </w:rPr>
        <w:t>b) a külföldi székhelyű szolgáltató, ha az a határon átnyúló szolgáltatását egy jogilag különálló szervezet, közvetítő igénybevételével nyújtja;</w:t>
      </w:r>
    </w:p>
    <w:p w14:paraId="363FA06E" w14:textId="77777777" w:rsidR="004C2CFF" w:rsidRPr="0069334F" w:rsidRDefault="004C2CFF" w:rsidP="004C2CFF">
      <w:pPr>
        <w:spacing w:after="120"/>
        <w:jc w:val="both"/>
        <w:rPr>
          <w:rFonts w:ascii="Times New Roman" w:hAnsi="Times New Roman"/>
        </w:rPr>
      </w:pPr>
      <w:r w:rsidRPr="0069334F">
        <w:rPr>
          <w:rFonts w:ascii="Times New Roman" w:hAnsi="Times New Roman"/>
          <w:b/>
          <w:i/>
        </w:rPr>
        <w:t>terrorizmus finanszírozása:</w:t>
      </w:r>
      <w:r w:rsidRPr="0069334F">
        <w:rPr>
          <w:rFonts w:ascii="Times New Roman" w:hAnsi="Times New Roman"/>
          <w:i/>
        </w:rPr>
        <w:t xml:space="preserve"> </w:t>
      </w:r>
      <w:r w:rsidRPr="0069334F">
        <w:rPr>
          <w:rFonts w:ascii="Times New Roman" w:hAnsi="Times New Roman"/>
        </w:rPr>
        <w:t>az 1978. évi IV. törvény 261. § (1) és (2) bekezdése szerinti bűncselekmény elkövetéséhez szükséges anyagi eszköz szolgáltatása vagy gyűjtése, illetve a Btk. 318. §-</w:t>
      </w:r>
      <w:proofErr w:type="spellStart"/>
      <w:r w:rsidRPr="0069334F">
        <w:rPr>
          <w:rFonts w:ascii="Times New Roman" w:hAnsi="Times New Roman"/>
        </w:rPr>
        <w:t>ában</w:t>
      </w:r>
      <w:proofErr w:type="spellEnd"/>
      <w:r w:rsidRPr="0069334F">
        <w:rPr>
          <w:rFonts w:ascii="Times New Roman" w:hAnsi="Times New Roman"/>
        </w:rPr>
        <w:t xml:space="preserve"> meghatározott elkövetési magatartások;</w:t>
      </w:r>
    </w:p>
    <w:p w14:paraId="41FA6E4F" w14:textId="77777777" w:rsidR="004C2CFF" w:rsidRPr="0069334F" w:rsidRDefault="004C2CFF" w:rsidP="004C2CFF">
      <w:pPr>
        <w:widowControl/>
        <w:autoSpaceDE/>
        <w:autoSpaceDN/>
        <w:adjustRightInd/>
        <w:rPr>
          <w:rFonts w:ascii="Times New Roman" w:hAnsi="Times New Roman"/>
          <w:b/>
          <w:i/>
          <w:iCs/>
        </w:rPr>
      </w:pPr>
      <w:r w:rsidRPr="0069334F">
        <w:rPr>
          <w:rFonts w:ascii="Times New Roman" w:hAnsi="Times New Roman"/>
          <w:b/>
          <w:i/>
          <w:iCs/>
        </w:rPr>
        <w:t>tényleges tulajdonos:</w:t>
      </w:r>
    </w:p>
    <w:p w14:paraId="3F669814" w14:textId="1EF27941" w:rsidR="004C2CFF" w:rsidRPr="007A3B96" w:rsidRDefault="00D12C66" w:rsidP="004C2CFF">
      <w:pPr>
        <w:pStyle w:val="Listaszerbekezds"/>
        <w:numPr>
          <w:ilvl w:val="2"/>
          <w:numId w:val="45"/>
        </w:numPr>
        <w:spacing w:after="100"/>
        <w:ind w:left="426" w:hanging="284"/>
        <w:jc w:val="both"/>
        <w:rPr>
          <w:rFonts w:ascii="Times New Roman" w:hAnsi="Times New Roman"/>
          <w:bCs/>
          <w:iCs/>
        </w:rPr>
      </w:pPr>
      <w:r w:rsidRPr="007A3B96">
        <w:rPr>
          <w:rFonts w:ascii="Times New Roman" w:hAnsi="Times New Roman"/>
          <w:bCs/>
          <w:iCs/>
        </w:rPr>
        <w:t>az a</w:t>
      </w:r>
      <w:r w:rsidRPr="007A3B96">
        <w:rPr>
          <w:rFonts w:ascii="Times New Roman" w:hAnsi="Times New Roman"/>
          <w:b/>
          <w:iCs/>
        </w:rPr>
        <w:t xml:space="preserve"> természetes személy, </w:t>
      </w:r>
      <w:r w:rsidRPr="007A3B96">
        <w:rPr>
          <w:rFonts w:ascii="Times New Roman" w:hAnsi="Times New Roman"/>
          <w:bCs/>
          <w:iCs/>
        </w:rPr>
        <w:t xml:space="preserve">aki jogi személyben vagy jogi személyiséggel nem rendelkező szervezetben (e pont alkalmazásában együtt: szervezet) közvetlenül vagy – a Polgári Törvénykönyvről szóló </w:t>
      </w:r>
      <w:r w:rsidR="007A3B96" w:rsidRPr="007A3B96">
        <w:rPr>
          <w:rFonts w:ascii="Times New Roman" w:hAnsi="Times New Roman"/>
          <w:bCs/>
          <w:iCs/>
        </w:rPr>
        <w:t xml:space="preserve">2013. évi V. </w:t>
      </w:r>
      <w:r w:rsidRPr="007A3B96">
        <w:rPr>
          <w:rFonts w:ascii="Times New Roman" w:hAnsi="Times New Roman"/>
          <w:bCs/>
          <w:iCs/>
        </w:rPr>
        <w:t xml:space="preserve">törvény (a továbbiakban: Ptk.) 8:2. § (4) bekezdésében meghatározott módon – közvetve a szavazati </w:t>
      </w:r>
      <w:r w:rsidRPr="007A3B96">
        <w:rPr>
          <w:rFonts w:ascii="Times New Roman" w:hAnsi="Times New Roman"/>
          <w:b/>
          <w:iCs/>
        </w:rPr>
        <w:t>jogok vagy a tulajdoni hányad</w:t>
      </w:r>
      <w:r w:rsidRPr="007A3B96">
        <w:rPr>
          <w:rFonts w:ascii="Times New Roman" w:hAnsi="Times New Roman"/>
          <w:bCs/>
          <w:iCs/>
        </w:rPr>
        <w:t xml:space="preserve"> </w:t>
      </w:r>
      <w:r w:rsidRPr="007A3B96">
        <w:rPr>
          <w:rFonts w:ascii="Times New Roman" w:hAnsi="Times New Roman"/>
          <w:b/>
          <w:iCs/>
        </w:rPr>
        <w:t>legalább huszonöt százalékával rendelkezik</w:t>
      </w:r>
      <w:r w:rsidRPr="007A3B96">
        <w:rPr>
          <w:rFonts w:ascii="Times New Roman" w:hAnsi="Times New Roman"/>
          <w:bCs/>
          <w:iCs/>
        </w:rPr>
        <w:t xml:space="preserve">, vagy </w:t>
      </w:r>
      <w:r w:rsidRPr="007A3B96">
        <w:rPr>
          <w:rFonts w:ascii="Times New Roman" w:hAnsi="Times New Roman"/>
          <w:b/>
          <w:iCs/>
        </w:rPr>
        <w:t>egyéb módon tényleges irányítást, ellenőrzést gyakorol a szervezet felett</w:t>
      </w:r>
      <w:r w:rsidRPr="007A3B96">
        <w:rPr>
          <w:rFonts w:ascii="Times New Roman" w:hAnsi="Times New Roman"/>
          <w:bCs/>
          <w:iCs/>
        </w:rPr>
        <w:t xml:space="preserve"> </w:t>
      </w:r>
      <w:r w:rsidRPr="007A3B96">
        <w:rPr>
          <w:rFonts w:ascii="Times New Roman" w:hAnsi="Times New Roman"/>
          <w:bCs/>
          <w:iCs/>
          <w:color w:val="FF0000"/>
        </w:rPr>
        <w:t xml:space="preserve">– ideértve különösen, ha a Ptk. 3:230. § (2) bekezdés c)–d) pontja szerinti elsőbbségi jogok közül legalább egyet megtestesítő részvényfajtával rendelkezik, vagy a tagsági jogviszonyára tekintettel a szervezet vagyonából vagy eredményéből legalább huszonöt százalékot elérő mértékű kifizetésben részesülhet, vagy az elmúlt öt üzleti év bármelyikében összesen legalább ekkora mértékű kifizetés került a számára előírásra –, </w:t>
      </w:r>
      <w:r w:rsidRPr="007A3B96">
        <w:rPr>
          <w:rFonts w:ascii="Times New Roman" w:hAnsi="Times New Roman"/>
          <w:bCs/>
          <w:iCs/>
        </w:rPr>
        <w:t>ha a szervezet nem a szabályozott piacon jegyzett társaság, amelyre a közösségi jogi szabályozással vagy azzal egyenértékű nemzetközi előírásokkal összhangban lévő közzétételi követelmények vonatkoznak,</w:t>
      </w:r>
    </w:p>
    <w:p w14:paraId="5DE506C3" w14:textId="77777777" w:rsidR="004C2CFF" w:rsidRPr="0069334F" w:rsidRDefault="004C2CFF" w:rsidP="004C2CFF">
      <w:pPr>
        <w:pStyle w:val="Listaszerbekezds"/>
        <w:numPr>
          <w:ilvl w:val="2"/>
          <w:numId w:val="45"/>
        </w:numPr>
        <w:spacing w:after="100"/>
        <w:ind w:left="426" w:hanging="284"/>
        <w:jc w:val="both"/>
        <w:rPr>
          <w:rFonts w:ascii="Times New Roman" w:hAnsi="Times New Roman"/>
          <w:iCs/>
        </w:rPr>
      </w:pPr>
      <w:r w:rsidRPr="0069334F">
        <w:rPr>
          <w:rFonts w:ascii="Times New Roman" w:hAnsi="Times New Roman"/>
          <w:iCs/>
        </w:rPr>
        <w:t xml:space="preserve">az a természetes személy, aki jogi személyben vagy jogi személyiséggel nem rendelkező szervezetben - a Ptk. 8:2. § (2) bekezdésében meghatározott - </w:t>
      </w:r>
      <w:r w:rsidRPr="0069334F">
        <w:rPr>
          <w:rFonts w:ascii="Times New Roman" w:hAnsi="Times New Roman"/>
          <w:b/>
          <w:iCs/>
        </w:rPr>
        <w:t>meghatározó befolyással</w:t>
      </w:r>
      <w:r w:rsidRPr="0069334F">
        <w:rPr>
          <w:rFonts w:ascii="Times New Roman" w:hAnsi="Times New Roman"/>
          <w:iCs/>
        </w:rPr>
        <w:t xml:space="preserve"> rendelkezik,</w:t>
      </w:r>
    </w:p>
    <w:p w14:paraId="36415C54" w14:textId="77777777" w:rsidR="004C2CFF" w:rsidRPr="0069334F" w:rsidRDefault="004C2CFF" w:rsidP="004C2CFF">
      <w:pPr>
        <w:pStyle w:val="Listaszerbekezds"/>
        <w:numPr>
          <w:ilvl w:val="2"/>
          <w:numId w:val="45"/>
        </w:numPr>
        <w:spacing w:after="100"/>
        <w:ind w:left="426" w:hanging="284"/>
        <w:jc w:val="both"/>
        <w:rPr>
          <w:rFonts w:ascii="Times New Roman" w:hAnsi="Times New Roman"/>
          <w:iCs/>
        </w:rPr>
      </w:pPr>
      <w:r w:rsidRPr="0069334F">
        <w:rPr>
          <w:rFonts w:ascii="Times New Roman" w:hAnsi="Times New Roman"/>
          <w:iCs/>
        </w:rPr>
        <w:t>az a természetes személy, akinek megbízásából valamely ügyletet végrehajtanak, vagy aki egyéb módon tényleges irányítást, ellenőrzést gyakorol a természetes személy ügyfél tevékenysége felett,</w:t>
      </w:r>
    </w:p>
    <w:p w14:paraId="047FD52A" w14:textId="77777777" w:rsidR="004C2CFF" w:rsidRPr="0069334F" w:rsidRDefault="004C2CFF" w:rsidP="004C2CFF">
      <w:pPr>
        <w:spacing w:after="100"/>
        <w:ind w:left="426" w:hanging="284"/>
        <w:jc w:val="both"/>
        <w:rPr>
          <w:rFonts w:ascii="Times New Roman" w:hAnsi="Times New Roman"/>
          <w:iCs/>
        </w:rPr>
      </w:pPr>
      <w:r w:rsidRPr="0069334F">
        <w:rPr>
          <w:rFonts w:ascii="Times New Roman" w:hAnsi="Times New Roman"/>
          <w:iCs/>
        </w:rPr>
        <w:t xml:space="preserve">d) </w:t>
      </w:r>
      <w:r w:rsidRPr="0069334F">
        <w:rPr>
          <w:rFonts w:ascii="Times New Roman" w:hAnsi="Times New Roman"/>
          <w:b/>
          <w:iCs/>
        </w:rPr>
        <w:t xml:space="preserve">alapítványok esetében az </w:t>
      </w:r>
      <w:r w:rsidRPr="0069334F">
        <w:rPr>
          <w:rFonts w:ascii="Times New Roman" w:hAnsi="Times New Roman"/>
          <w:iCs/>
        </w:rPr>
        <w:t>a természetes személy,</w:t>
      </w:r>
    </w:p>
    <w:p w14:paraId="37216D26" w14:textId="6A09D709" w:rsidR="004C2CFF" w:rsidRPr="00AD4BAB" w:rsidRDefault="004C2CFF" w:rsidP="004C2CFF">
      <w:pPr>
        <w:spacing w:after="100"/>
        <w:ind w:left="567" w:hanging="283"/>
        <w:jc w:val="both"/>
        <w:rPr>
          <w:rFonts w:ascii="Times New Roman" w:hAnsi="Times New Roman"/>
          <w:iCs/>
        </w:rPr>
      </w:pPr>
      <w:r w:rsidRPr="0069334F">
        <w:rPr>
          <w:rFonts w:ascii="Times New Roman" w:hAnsi="Times New Roman"/>
          <w:iCs/>
        </w:rPr>
        <w:t>da) aki az alapítvány vagyona legalább huszonöt százalékának a kedvezményezettje, ha a leendő kedvezményezetteket már meghatározták</w:t>
      </w:r>
      <w:r w:rsidRPr="00AD4BAB">
        <w:rPr>
          <w:rFonts w:ascii="Times New Roman" w:hAnsi="Times New Roman"/>
          <w:iCs/>
        </w:rPr>
        <w:t>,</w:t>
      </w:r>
      <w:r w:rsidR="0069334F" w:rsidRPr="00AD4BAB">
        <w:rPr>
          <w:rFonts w:ascii="Times New Roman" w:hAnsi="Times New Roman"/>
          <w:iCs/>
        </w:rPr>
        <w:t xml:space="preserve"> vagy</w:t>
      </w:r>
    </w:p>
    <w:p w14:paraId="186509D2" w14:textId="77777777" w:rsidR="004C2CFF" w:rsidRPr="0069334F" w:rsidRDefault="004C2CFF" w:rsidP="004C2CFF">
      <w:pPr>
        <w:spacing w:after="100"/>
        <w:ind w:left="567" w:hanging="283"/>
        <w:jc w:val="both"/>
        <w:rPr>
          <w:rFonts w:ascii="Times New Roman" w:hAnsi="Times New Roman"/>
          <w:iCs/>
        </w:rPr>
      </w:pPr>
      <w:r w:rsidRPr="00AD4BAB">
        <w:rPr>
          <w:rFonts w:ascii="Times New Roman" w:hAnsi="Times New Roman"/>
          <w:iCs/>
        </w:rPr>
        <w:t xml:space="preserve">db) akinek érdekében az alapítványt létrehozták, illetve </w:t>
      </w:r>
      <w:r w:rsidRPr="0069334F">
        <w:rPr>
          <w:rFonts w:ascii="Times New Roman" w:hAnsi="Times New Roman"/>
          <w:iCs/>
        </w:rPr>
        <w:t>működtetik, ha a kedvezményezetteket még nem határozták meg,</w:t>
      </w:r>
    </w:p>
    <w:p w14:paraId="77368DE9" w14:textId="77777777" w:rsidR="004C2CFF" w:rsidRPr="0069334F" w:rsidRDefault="004C2CFF" w:rsidP="004C2CFF">
      <w:pPr>
        <w:spacing w:after="100"/>
        <w:ind w:left="567" w:hanging="283"/>
        <w:jc w:val="both"/>
        <w:rPr>
          <w:rFonts w:ascii="Times New Roman" w:hAnsi="Times New Roman"/>
          <w:iCs/>
        </w:rPr>
      </w:pPr>
      <w:r w:rsidRPr="0069334F">
        <w:rPr>
          <w:rFonts w:ascii="Times New Roman" w:hAnsi="Times New Roman"/>
          <w:iCs/>
        </w:rPr>
        <w:t xml:space="preserve">dc) aki tagja az alapítvány kezelő szervének, vagy </w:t>
      </w:r>
      <w:r w:rsidRPr="0069334F">
        <w:rPr>
          <w:rFonts w:ascii="Times New Roman" w:hAnsi="Times New Roman"/>
          <w:b/>
          <w:iCs/>
        </w:rPr>
        <w:t>meghatározó befolyást</w:t>
      </w:r>
      <w:r w:rsidRPr="0069334F">
        <w:rPr>
          <w:rFonts w:ascii="Times New Roman" w:hAnsi="Times New Roman"/>
          <w:iCs/>
        </w:rPr>
        <w:t xml:space="preserve"> gyakorol az alapítvány vagyonának legalább huszonöt százaléka felett, vagy</w:t>
      </w:r>
    </w:p>
    <w:p w14:paraId="02EF0E92" w14:textId="77777777" w:rsidR="004C2CFF" w:rsidRPr="0069334F" w:rsidRDefault="004C2CFF" w:rsidP="004C2CFF">
      <w:pPr>
        <w:spacing w:after="100"/>
        <w:ind w:left="567" w:hanging="283"/>
        <w:jc w:val="both"/>
        <w:rPr>
          <w:rFonts w:ascii="Times New Roman" w:hAnsi="Times New Roman"/>
          <w:iCs/>
        </w:rPr>
      </w:pPr>
      <w:proofErr w:type="spellStart"/>
      <w:r w:rsidRPr="0069334F">
        <w:rPr>
          <w:rFonts w:ascii="Times New Roman" w:hAnsi="Times New Roman"/>
          <w:iCs/>
        </w:rPr>
        <w:t>dd</w:t>
      </w:r>
      <w:proofErr w:type="spellEnd"/>
      <w:r w:rsidRPr="0069334F">
        <w:rPr>
          <w:rFonts w:ascii="Times New Roman" w:hAnsi="Times New Roman"/>
          <w:iCs/>
        </w:rPr>
        <w:t xml:space="preserve">) a </w:t>
      </w:r>
      <w:proofErr w:type="gramStart"/>
      <w:r w:rsidRPr="0069334F">
        <w:rPr>
          <w:rFonts w:ascii="Times New Roman" w:hAnsi="Times New Roman"/>
          <w:iCs/>
        </w:rPr>
        <w:t>da)-</w:t>
      </w:r>
      <w:proofErr w:type="gramEnd"/>
      <w:r w:rsidRPr="0069334F">
        <w:rPr>
          <w:rFonts w:ascii="Times New Roman" w:hAnsi="Times New Roman"/>
          <w:iCs/>
        </w:rPr>
        <w:t>dc) alpontban meghatározott természetes személy hiányában aki az alapítvány képviseletében eljár,</w:t>
      </w:r>
    </w:p>
    <w:p w14:paraId="280EB24F" w14:textId="77777777" w:rsidR="004C2CFF" w:rsidRPr="0069334F" w:rsidRDefault="004C2CFF" w:rsidP="004C2CFF">
      <w:pPr>
        <w:pStyle w:val="Listaszerbekezds"/>
        <w:numPr>
          <w:ilvl w:val="2"/>
          <w:numId w:val="46"/>
        </w:numPr>
        <w:spacing w:after="100"/>
        <w:ind w:left="426" w:hanging="284"/>
        <w:jc w:val="both"/>
        <w:rPr>
          <w:rFonts w:ascii="Times New Roman" w:hAnsi="Times New Roman"/>
          <w:iCs/>
        </w:rPr>
      </w:pPr>
      <w:r w:rsidRPr="0069334F">
        <w:rPr>
          <w:rFonts w:ascii="Times New Roman" w:hAnsi="Times New Roman"/>
          <w:b/>
          <w:iCs/>
        </w:rPr>
        <w:lastRenderedPageBreak/>
        <w:t>bizalmi vagyonkezelési</w:t>
      </w:r>
      <w:r w:rsidRPr="0069334F">
        <w:rPr>
          <w:rFonts w:ascii="Times New Roman" w:hAnsi="Times New Roman"/>
          <w:iCs/>
        </w:rPr>
        <w:t xml:space="preserve"> szerződés esetében az alábbi személyek:</w:t>
      </w:r>
    </w:p>
    <w:p w14:paraId="56DB4E2D" w14:textId="77777777" w:rsidR="004C2CFF" w:rsidRPr="0069334F" w:rsidRDefault="004C2CFF" w:rsidP="004C2CFF">
      <w:pPr>
        <w:spacing w:after="100"/>
        <w:ind w:left="567" w:hanging="283"/>
        <w:jc w:val="both"/>
        <w:rPr>
          <w:rFonts w:ascii="Times New Roman" w:hAnsi="Times New Roman"/>
          <w:iCs/>
        </w:rPr>
      </w:pPr>
      <w:proofErr w:type="spellStart"/>
      <w:r w:rsidRPr="0069334F">
        <w:rPr>
          <w:rFonts w:ascii="Times New Roman" w:hAnsi="Times New Roman"/>
          <w:iCs/>
        </w:rPr>
        <w:t>ea</w:t>
      </w:r>
      <w:proofErr w:type="spellEnd"/>
      <w:r w:rsidRPr="0069334F">
        <w:rPr>
          <w:rFonts w:ascii="Times New Roman" w:hAnsi="Times New Roman"/>
          <w:iCs/>
        </w:rPr>
        <w:t xml:space="preserve">) a </w:t>
      </w:r>
      <w:r w:rsidRPr="0069334F">
        <w:rPr>
          <w:rFonts w:ascii="Times New Roman" w:hAnsi="Times New Roman"/>
          <w:b/>
          <w:iCs/>
        </w:rPr>
        <w:t>vagyonrendelő(k)</w:t>
      </w:r>
      <w:r w:rsidRPr="0069334F">
        <w:rPr>
          <w:rFonts w:ascii="Times New Roman" w:hAnsi="Times New Roman"/>
          <w:iCs/>
        </w:rPr>
        <w:t>; nem természetes személy vagyonrendelő esetén annak a) vagy b) pont szerinti tényleges tulajdonosa,</w:t>
      </w:r>
    </w:p>
    <w:p w14:paraId="3652FE26" w14:textId="77777777" w:rsidR="004C2CFF" w:rsidRPr="0069334F" w:rsidRDefault="004C2CFF" w:rsidP="004C2CFF">
      <w:pPr>
        <w:spacing w:after="100"/>
        <w:ind w:left="567" w:hanging="283"/>
        <w:jc w:val="both"/>
        <w:rPr>
          <w:rFonts w:ascii="Times New Roman" w:hAnsi="Times New Roman"/>
          <w:iCs/>
        </w:rPr>
      </w:pPr>
      <w:r w:rsidRPr="0069334F">
        <w:rPr>
          <w:rFonts w:ascii="Times New Roman" w:hAnsi="Times New Roman"/>
          <w:iCs/>
        </w:rPr>
        <w:t xml:space="preserve">eb) a </w:t>
      </w:r>
      <w:r w:rsidRPr="0069334F">
        <w:rPr>
          <w:rFonts w:ascii="Times New Roman" w:hAnsi="Times New Roman"/>
          <w:b/>
          <w:iCs/>
        </w:rPr>
        <w:t>vagyonkezelő(k);</w:t>
      </w:r>
      <w:r w:rsidRPr="0069334F">
        <w:rPr>
          <w:rFonts w:ascii="Times New Roman" w:hAnsi="Times New Roman"/>
          <w:iCs/>
        </w:rPr>
        <w:t xml:space="preserve"> nem természetes személy vagyonkezelő esetén annak a) vagy b) pont szerinti tényleges tulajdonosa,</w:t>
      </w:r>
    </w:p>
    <w:p w14:paraId="28ECBD91" w14:textId="77777777" w:rsidR="004C2CFF" w:rsidRPr="0069334F" w:rsidRDefault="004C2CFF" w:rsidP="004C2CFF">
      <w:pPr>
        <w:spacing w:after="100"/>
        <w:ind w:left="567" w:hanging="283"/>
        <w:jc w:val="both"/>
        <w:rPr>
          <w:rFonts w:ascii="Times New Roman" w:hAnsi="Times New Roman"/>
          <w:iCs/>
        </w:rPr>
      </w:pPr>
      <w:proofErr w:type="spellStart"/>
      <w:r w:rsidRPr="0069334F">
        <w:rPr>
          <w:rFonts w:ascii="Times New Roman" w:hAnsi="Times New Roman"/>
          <w:iCs/>
        </w:rPr>
        <w:t>ec</w:t>
      </w:r>
      <w:proofErr w:type="spellEnd"/>
      <w:r w:rsidRPr="0069334F">
        <w:rPr>
          <w:rFonts w:ascii="Times New Roman" w:hAnsi="Times New Roman"/>
          <w:iCs/>
        </w:rPr>
        <w:t>) a kedvezményezett vagy a kedvezményezettek csoportja; nem természetes személy kedvezményezett esetén annak a) vagy b) pont szerinti tényleges tulajdonosa,</w:t>
      </w:r>
    </w:p>
    <w:p w14:paraId="1D311B46" w14:textId="77777777" w:rsidR="004C2CFF" w:rsidRPr="0069334F" w:rsidRDefault="004C2CFF" w:rsidP="004C2CFF">
      <w:pPr>
        <w:spacing w:after="100"/>
        <w:ind w:left="567" w:hanging="283"/>
        <w:jc w:val="both"/>
        <w:rPr>
          <w:rFonts w:ascii="Times New Roman" w:hAnsi="Times New Roman"/>
          <w:iCs/>
        </w:rPr>
      </w:pPr>
      <w:proofErr w:type="spellStart"/>
      <w:r w:rsidRPr="0069334F">
        <w:rPr>
          <w:rFonts w:ascii="Times New Roman" w:hAnsi="Times New Roman"/>
          <w:iCs/>
        </w:rPr>
        <w:t>ed</w:t>
      </w:r>
      <w:proofErr w:type="spellEnd"/>
      <w:r w:rsidRPr="0069334F">
        <w:rPr>
          <w:rFonts w:ascii="Times New Roman" w:hAnsi="Times New Roman"/>
          <w:iCs/>
        </w:rPr>
        <w:t>) az a természetes személy, aki a kezelt vagyon felett egyéb módon ellenőrzést, irányítást gyakorol, valamint</w:t>
      </w:r>
    </w:p>
    <w:p w14:paraId="7FF01DB9" w14:textId="77777777" w:rsidR="004C2CFF" w:rsidRPr="0069334F" w:rsidRDefault="004C2CFF" w:rsidP="004C2CFF">
      <w:pPr>
        <w:spacing w:after="100"/>
        <w:ind w:left="567" w:hanging="283"/>
        <w:jc w:val="both"/>
        <w:rPr>
          <w:rFonts w:ascii="Times New Roman" w:hAnsi="Times New Roman"/>
          <w:iCs/>
        </w:rPr>
      </w:pPr>
      <w:proofErr w:type="spellStart"/>
      <w:r w:rsidRPr="0069334F">
        <w:rPr>
          <w:rFonts w:ascii="Times New Roman" w:hAnsi="Times New Roman"/>
          <w:iCs/>
        </w:rPr>
        <w:t>ee</w:t>
      </w:r>
      <w:proofErr w:type="spellEnd"/>
      <w:r w:rsidRPr="0069334F">
        <w:rPr>
          <w:rFonts w:ascii="Times New Roman" w:hAnsi="Times New Roman"/>
          <w:iCs/>
        </w:rPr>
        <w:t>) adott esetben a vagyonkezelést ellenőrző személy(</w:t>
      </w:r>
      <w:proofErr w:type="spellStart"/>
      <w:r w:rsidRPr="0069334F">
        <w:rPr>
          <w:rFonts w:ascii="Times New Roman" w:hAnsi="Times New Roman"/>
          <w:iCs/>
        </w:rPr>
        <w:t>ek</w:t>
      </w:r>
      <w:proofErr w:type="spellEnd"/>
      <w:r w:rsidRPr="0069334F">
        <w:rPr>
          <w:rFonts w:ascii="Times New Roman" w:hAnsi="Times New Roman"/>
          <w:iCs/>
        </w:rPr>
        <w:t>); nem természetes személy vagyonkezelést ellenőrző személy esetén annak a) vagy b) pont szerinti tényleges tulajdonosa, továbbá</w:t>
      </w:r>
    </w:p>
    <w:p w14:paraId="39B1457B" w14:textId="464A3F48" w:rsidR="004C2CFF" w:rsidRDefault="004C2CFF" w:rsidP="004C2CFF">
      <w:pPr>
        <w:pStyle w:val="Listaszerbekezds"/>
        <w:numPr>
          <w:ilvl w:val="0"/>
          <w:numId w:val="47"/>
        </w:numPr>
        <w:spacing w:after="100"/>
        <w:ind w:left="426" w:hanging="284"/>
        <w:jc w:val="both"/>
        <w:rPr>
          <w:rFonts w:ascii="Times New Roman" w:hAnsi="Times New Roman"/>
          <w:iCs/>
        </w:rPr>
      </w:pPr>
      <w:r w:rsidRPr="0069334F">
        <w:rPr>
          <w:rFonts w:ascii="Times New Roman" w:hAnsi="Times New Roman"/>
          <w:iCs/>
        </w:rPr>
        <w:t>az a) és b) pontban meghatározott természetes személy hiányában a jogi személy vagy jogi személyiséggel nem rendelkező szervezet vezető tisztségviselője</w:t>
      </w:r>
      <w:r w:rsidR="0069334F">
        <w:rPr>
          <w:rFonts w:ascii="Times New Roman" w:hAnsi="Times New Roman"/>
          <w:iCs/>
        </w:rPr>
        <w:t>,</w:t>
      </w:r>
    </w:p>
    <w:p w14:paraId="7BE6BD9F" w14:textId="77777777" w:rsidR="0069334F" w:rsidRPr="00AD4BAB" w:rsidRDefault="0069334F" w:rsidP="0069334F">
      <w:pPr>
        <w:pStyle w:val="Listaszerbekezds"/>
        <w:numPr>
          <w:ilvl w:val="0"/>
          <w:numId w:val="47"/>
        </w:numPr>
        <w:spacing w:after="100"/>
        <w:ind w:left="284" w:hanging="142"/>
        <w:jc w:val="both"/>
        <w:rPr>
          <w:rFonts w:ascii="Times New Roman" w:hAnsi="Times New Roman"/>
          <w:i/>
        </w:rPr>
      </w:pPr>
      <w:r w:rsidRPr="00AD4BAB">
        <w:rPr>
          <w:rFonts w:ascii="Times New Roman" w:hAnsi="Times New Roman"/>
          <w:b/>
          <w:bCs/>
          <w:i/>
        </w:rPr>
        <w:t>zártkörű befektetési alap</w:t>
      </w:r>
      <w:r w:rsidRPr="00AD4BAB">
        <w:rPr>
          <w:rFonts w:ascii="Times New Roman" w:hAnsi="Times New Roman"/>
          <w:i/>
        </w:rPr>
        <w:t xml:space="preserve"> esetében</w:t>
      </w:r>
    </w:p>
    <w:p w14:paraId="5E0587E7" w14:textId="2E2C2A8E" w:rsidR="0069334F" w:rsidRPr="00AD4BAB" w:rsidRDefault="0069334F" w:rsidP="005C1037">
      <w:pPr>
        <w:pStyle w:val="Listaszerbekezds"/>
        <w:numPr>
          <w:ilvl w:val="0"/>
          <w:numId w:val="62"/>
        </w:numPr>
        <w:spacing w:after="100"/>
        <w:ind w:left="567" w:hanging="283"/>
        <w:jc w:val="both"/>
        <w:rPr>
          <w:rFonts w:ascii="Times New Roman" w:hAnsi="Times New Roman"/>
          <w:iCs/>
        </w:rPr>
      </w:pPr>
      <w:r w:rsidRPr="00AD4BAB">
        <w:rPr>
          <w:rFonts w:ascii="Times New Roman" w:hAnsi="Times New Roman"/>
          <w:iCs/>
        </w:rPr>
        <w:t xml:space="preserve">az a természetes személy, aki egyedül vagy a Ptk. 8:1. § (1) bekezdés 1. pontja szerinti közeli hozzátartozójával együttesen a befektetési alapban kibocsátott befektetési jegyek </w:t>
      </w:r>
      <w:r w:rsidRPr="007A3B96">
        <w:rPr>
          <w:rFonts w:ascii="Times New Roman" w:hAnsi="Times New Roman"/>
          <w:b/>
          <w:bCs/>
          <w:iCs/>
        </w:rPr>
        <w:t>legalább 25%-át tulajdonolja</w:t>
      </w:r>
      <w:r w:rsidRPr="00AD4BAB">
        <w:rPr>
          <w:rFonts w:ascii="Times New Roman" w:hAnsi="Times New Roman"/>
          <w:iCs/>
        </w:rPr>
        <w:t>,</w:t>
      </w:r>
    </w:p>
    <w:p w14:paraId="153B8E99" w14:textId="143A2862" w:rsidR="0069334F" w:rsidRPr="00AD4BAB" w:rsidRDefault="0069334F" w:rsidP="005C1037">
      <w:pPr>
        <w:pStyle w:val="Listaszerbekezds"/>
        <w:numPr>
          <w:ilvl w:val="0"/>
          <w:numId w:val="62"/>
        </w:numPr>
        <w:spacing w:after="100"/>
        <w:ind w:left="567" w:hanging="283"/>
        <w:jc w:val="both"/>
        <w:rPr>
          <w:rFonts w:ascii="Times New Roman" w:hAnsi="Times New Roman"/>
          <w:iCs/>
        </w:rPr>
      </w:pPr>
      <w:r w:rsidRPr="00AD4BAB">
        <w:rPr>
          <w:rFonts w:ascii="Times New Roman" w:hAnsi="Times New Roman"/>
          <w:iCs/>
        </w:rPr>
        <w:t>olyan jogi személy vagy jogi személyiséggel nem rendelkező szervezet esetén, amely a befektetési alapban kibocsátott befektetési jegyek legalább 25%-át tulajdonolja, e befektető a) vagy b) pont szerinti tényleges tulajdonosa,</w:t>
      </w:r>
    </w:p>
    <w:p w14:paraId="28DA49B7" w14:textId="61FA9D17" w:rsidR="0069334F" w:rsidRPr="00AD4BAB" w:rsidRDefault="0069334F" w:rsidP="005C1037">
      <w:pPr>
        <w:pStyle w:val="Listaszerbekezds"/>
        <w:numPr>
          <w:ilvl w:val="0"/>
          <w:numId w:val="62"/>
        </w:numPr>
        <w:spacing w:after="100"/>
        <w:ind w:left="567" w:hanging="283"/>
        <w:jc w:val="both"/>
        <w:rPr>
          <w:rFonts w:ascii="Times New Roman" w:hAnsi="Times New Roman"/>
          <w:iCs/>
        </w:rPr>
      </w:pPr>
      <w:r w:rsidRPr="00AD4BAB">
        <w:rPr>
          <w:rFonts w:ascii="Times New Roman" w:hAnsi="Times New Roman"/>
          <w:iCs/>
        </w:rPr>
        <w:t>az a természetes személy, aki az általa egyedül vagy a Ptk. 8:1. § (1) bekezdés 1. pontja szerinti közeli hozzátartozójával együttesen birtokolt befektetési jegyek alapján jogosult a zártkörű befektetési alap kezelési szabályzata meghatározott feltételeinek módosításának jóváhagyására vagy az alapkezelés átruházásának jóváhagyására; továbbá ilyen jogosultsággal egyedül rendelkező jogi személy vagy jogi személyiséggel nem rendelkező szervezet befektető esetén e befektető a) vagy b) pont szerinti tényleges tulajdonosa, valamint</w:t>
      </w:r>
    </w:p>
    <w:p w14:paraId="74401389" w14:textId="3A182DAF" w:rsidR="0069334F" w:rsidRPr="004D1382" w:rsidRDefault="0069334F" w:rsidP="005C1037">
      <w:pPr>
        <w:pStyle w:val="Listaszerbekezds"/>
        <w:numPr>
          <w:ilvl w:val="0"/>
          <w:numId w:val="62"/>
        </w:numPr>
        <w:spacing w:after="100"/>
        <w:ind w:left="567" w:hanging="283"/>
        <w:jc w:val="both"/>
        <w:rPr>
          <w:rFonts w:ascii="Times New Roman" w:hAnsi="Times New Roman"/>
          <w:iCs/>
        </w:rPr>
      </w:pPr>
      <w:r w:rsidRPr="00AD4BAB">
        <w:rPr>
          <w:rFonts w:ascii="Times New Roman" w:hAnsi="Times New Roman"/>
          <w:iCs/>
        </w:rPr>
        <w:t>az a természetes személy, aki egyéb módon tényleges irányítást, ellenőrzést</w:t>
      </w:r>
      <w:r w:rsidR="004D1382">
        <w:rPr>
          <w:rFonts w:ascii="Times New Roman" w:hAnsi="Times New Roman"/>
          <w:iCs/>
        </w:rPr>
        <w:t xml:space="preserve"> </w:t>
      </w:r>
      <w:r w:rsidR="004D1382" w:rsidRPr="004D1382">
        <w:rPr>
          <w:rFonts w:ascii="Times New Roman" w:hAnsi="Times New Roman"/>
          <w:iCs/>
          <w:color w:val="FF0000"/>
        </w:rPr>
        <w:t>vagy azzal gazdaságilag egyenértékű befolyást</w:t>
      </w:r>
      <w:r w:rsidRPr="004D1382">
        <w:rPr>
          <w:rFonts w:ascii="Times New Roman" w:hAnsi="Times New Roman"/>
          <w:iCs/>
          <w:color w:val="FF0000"/>
        </w:rPr>
        <w:t xml:space="preserve"> </w:t>
      </w:r>
      <w:r w:rsidRPr="00AD4BAB">
        <w:rPr>
          <w:rFonts w:ascii="Times New Roman" w:hAnsi="Times New Roman"/>
          <w:iCs/>
        </w:rPr>
        <w:t>gyakorol a zártkörű befektetési alap felett</w:t>
      </w:r>
      <w:r w:rsidR="004D1382">
        <w:rPr>
          <w:rFonts w:ascii="Times New Roman" w:hAnsi="Times New Roman"/>
          <w:iCs/>
        </w:rPr>
        <w:t xml:space="preserve">, </w:t>
      </w:r>
      <w:r w:rsidR="004D1382" w:rsidRPr="004D1382">
        <w:rPr>
          <w:rFonts w:ascii="Times New Roman" w:hAnsi="Times New Roman"/>
          <w:iCs/>
          <w:color w:val="FF0000"/>
        </w:rPr>
        <w:t>így különösen:</w:t>
      </w:r>
    </w:p>
    <w:p w14:paraId="678C20DF" w14:textId="77777777" w:rsidR="004D1382" w:rsidRPr="004D1382" w:rsidRDefault="004D1382" w:rsidP="004D1382">
      <w:pPr>
        <w:pStyle w:val="Listaszerbekezds"/>
        <w:numPr>
          <w:ilvl w:val="0"/>
          <w:numId w:val="66"/>
        </w:numPr>
        <w:spacing w:after="100"/>
        <w:jc w:val="both"/>
        <w:rPr>
          <w:rFonts w:ascii="Times New Roman" w:hAnsi="Times New Roman"/>
          <w:iCs/>
          <w:color w:val="FF0000"/>
        </w:rPr>
      </w:pPr>
      <w:r w:rsidRPr="004D1382">
        <w:rPr>
          <w:rFonts w:ascii="Times New Roman" w:hAnsi="Times New Roman"/>
          <w:iCs/>
          <w:color w:val="FF0000"/>
        </w:rPr>
        <w:t>az a természetes személy, aki a zártkörű befektetési alap kezelési szabályzata alapján – akár közvetlenül, akár közvetve – jogosult a zártkörű befektetési alap befektetési politikájának, befektetési döntéseinek, eszközallokációjának vagy kockázatkezelési rendszerének meghatározó befolyásolására, függetlenül attól, hogy befektetési jeggyel rendelkezik-e; e rendelkezés alkalmazásában meghatározó befolyásnak minősül különösen az, ha a természetes személy az alapkezelő befektetési döntéshozatali folyamatában szavazati- vagy vétójoggal rendelkezik, vagy ha az alapkezelő – a befektetési alap kezelési szabályzata alapján – rendszeresen és ténylegesen e személy utasításai alapján jár el;</w:t>
      </w:r>
    </w:p>
    <w:p w14:paraId="05D60466" w14:textId="77777777" w:rsidR="004D1382" w:rsidRPr="004D1382" w:rsidRDefault="004D1382" w:rsidP="004D1382">
      <w:pPr>
        <w:pStyle w:val="Listaszerbekezds"/>
        <w:numPr>
          <w:ilvl w:val="0"/>
          <w:numId w:val="66"/>
        </w:numPr>
        <w:spacing w:after="100"/>
        <w:jc w:val="both"/>
        <w:rPr>
          <w:rFonts w:ascii="Times New Roman" w:hAnsi="Times New Roman"/>
          <w:iCs/>
          <w:color w:val="FF0000"/>
        </w:rPr>
      </w:pPr>
      <w:r w:rsidRPr="004D1382">
        <w:rPr>
          <w:rFonts w:ascii="Times New Roman" w:hAnsi="Times New Roman"/>
          <w:iCs/>
          <w:color w:val="FF0000"/>
        </w:rPr>
        <w:t>az a természetes személy, aki a zártkörű befektetési alap kezelési szabályzata vagy más, a befektetési alap működését szabályozó okirat alapján – akár egyedül, akár más befektetőkkel együttesen – olyan mértékű szavazati joggal rendelkezik, amely elegendő a kezelési szabályzat módosításához, az alapkezelés átruházásához vagy az alap megszüntetésének megindításához szükséges, a kezelési szabályzatban előírt befektetői jóváhagyás megakadályozásához;</w:t>
      </w:r>
    </w:p>
    <w:p w14:paraId="68FDB16A" w14:textId="5633589A" w:rsidR="004D1382" w:rsidRPr="004D1382" w:rsidRDefault="004D1382" w:rsidP="004D1382">
      <w:pPr>
        <w:pStyle w:val="Listaszerbekezds"/>
        <w:numPr>
          <w:ilvl w:val="0"/>
          <w:numId w:val="66"/>
        </w:numPr>
        <w:spacing w:after="100"/>
        <w:jc w:val="both"/>
        <w:rPr>
          <w:rFonts w:ascii="Times New Roman" w:hAnsi="Times New Roman"/>
          <w:iCs/>
          <w:color w:val="FF0000"/>
        </w:rPr>
      </w:pPr>
      <w:r w:rsidRPr="004D1382">
        <w:rPr>
          <w:rFonts w:ascii="Times New Roman" w:hAnsi="Times New Roman"/>
          <w:iCs/>
          <w:color w:val="FF0000"/>
        </w:rPr>
        <w:t xml:space="preserve">az a természetes személy, aki az a)–c) alpontban nem nevesített más módon </w:t>
      </w:r>
      <w:r w:rsidRPr="004D1382">
        <w:rPr>
          <w:rFonts w:ascii="Times New Roman" w:hAnsi="Times New Roman"/>
          <w:iCs/>
          <w:color w:val="FF0000"/>
        </w:rPr>
        <w:lastRenderedPageBreak/>
        <w:t>ténylegesen meghatározó befolyást képes gyakorolni a zártkörű befektetési alap döntéshozatalára vagy tevékenységére;</w:t>
      </w:r>
    </w:p>
    <w:p w14:paraId="59875F8A" w14:textId="0F96A701" w:rsidR="004D1382" w:rsidRPr="004D1382" w:rsidRDefault="004D1382" w:rsidP="005C1037">
      <w:pPr>
        <w:pStyle w:val="Listaszerbekezds"/>
        <w:numPr>
          <w:ilvl w:val="0"/>
          <w:numId w:val="62"/>
        </w:numPr>
        <w:spacing w:after="100"/>
        <w:ind w:left="567" w:hanging="283"/>
        <w:jc w:val="both"/>
        <w:rPr>
          <w:rFonts w:ascii="Times New Roman" w:hAnsi="Times New Roman"/>
          <w:iCs/>
          <w:color w:val="FF0000"/>
        </w:rPr>
      </w:pPr>
      <w:r w:rsidRPr="004D1382">
        <w:rPr>
          <w:rFonts w:ascii="Times New Roman" w:hAnsi="Times New Roman"/>
          <w:iCs/>
          <w:color w:val="FF0000"/>
        </w:rPr>
        <w:t xml:space="preserve">amennyiben </w:t>
      </w:r>
      <w:r>
        <w:rPr>
          <w:rFonts w:ascii="Times New Roman" w:hAnsi="Times New Roman"/>
          <w:iCs/>
          <w:color w:val="FF0000"/>
        </w:rPr>
        <w:t>a fenti pontok</w:t>
      </w:r>
      <w:r w:rsidRPr="004D1382">
        <w:rPr>
          <w:rFonts w:ascii="Times New Roman" w:hAnsi="Times New Roman"/>
          <w:iCs/>
          <w:color w:val="FF0000"/>
        </w:rPr>
        <w:t xml:space="preserve"> alapján egyetlen természetes személy sem azonosítható, a zártkörű befektetési alapot kezelő alapkezelő vezető tisztségviselője.</w:t>
      </w:r>
    </w:p>
    <w:p w14:paraId="60C36283" w14:textId="77777777" w:rsidR="004C2CFF" w:rsidRPr="00AD4BAB" w:rsidRDefault="004C2CFF" w:rsidP="004C2CFF">
      <w:pPr>
        <w:spacing w:after="120"/>
        <w:jc w:val="both"/>
        <w:rPr>
          <w:rFonts w:ascii="Times New Roman" w:hAnsi="Times New Roman"/>
        </w:rPr>
      </w:pPr>
      <w:r w:rsidRPr="00AD4BAB">
        <w:rPr>
          <w:rFonts w:ascii="Times New Roman" w:hAnsi="Times New Roman"/>
          <w:b/>
          <w:bCs/>
          <w:i/>
          <w:iCs/>
        </w:rPr>
        <w:t>tényleges tulajdonosi nyilvántartás:</w:t>
      </w:r>
      <w:r w:rsidRPr="00AD4BAB">
        <w:rPr>
          <w:rFonts w:ascii="Times New Roman" w:hAnsi="Times New Roman"/>
        </w:rPr>
        <w:t xml:space="preserve"> a pénzügyi és egyéb szolgáltatók azonosítási feladatához kapcsolódó adatszolgáltatási háttér megteremtéséről és működtetéséről szóló 2021. évi XLIII. törvény (a továbbiakban: </w:t>
      </w:r>
      <w:proofErr w:type="spellStart"/>
      <w:r w:rsidRPr="00AD4BAB">
        <w:rPr>
          <w:rFonts w:ascii="Times New Roman" w:hAnsi="Times New Roman"/>
        </w:rPr>
        <w:t>Afad</w:t>
      </w:r>
      <w:proofErr w:type="spellEnd"/>
      <w:r w:rsidRPr="00AD4BAB">
        <w:rPr>
          <w:rFonts w:ascii="Times New Roman" w:hAnsi="Times New Roman"/>
        </w:rPr>
        <w:t>-törvény) 3. § 14. pontjában meghatározott tényleges tulajdonosi nyilvántartás (a Szolgáltató részére 2022. február 1-jétől tartalmaz kötelezettségeket);</w:t>
      </w:r>
    </w:p>
    <w:p w14:paraId="42A72BD5" w14:textId="77777777" w:rsidR="004C2CFF" w:rsidRPr="00AD4BAB" w:rsidRDefault="004C2CFF" w:rsidP="004C2CFF">
      <w:pPr>
        <w:spacing w:after="120"/>
        <w:jc w:val="both"/>
        <w:rPr>
          <w:rFonts w:ascii="Times New Roman" w:hAnsi="Times New Roman"/>
          <w:iCs/>
        </w:rPr>
      </w:pPr>
      <w:r w:rsidRPr="00AD4BAB">
        <w:rPr>
          <w:rFonts w:ascii="Times New Roman" w:hAnsi="Times New Roman"/>
          <w:b/>
          <w:i/>
          <w:iCs/>
        </w:rPr>
        <w:t>többségi állami tulajdonú vállalat:</w:t>
      </w:r>
      <w:r w:rsidRPr="00AD4BAB">
        <w:rPr>
          <w:rFonts w:ascii="Times New Roman" w:hAnsi="Times New Roman"/>
          <w:iCs/>
        </w:rPr>
        <w:t xml:space="preserve"> teljes mértékben állami vagy helyi önkormányzati tulajdonban álló vállalat, többségi állami tulajdonban álló vállalat, valamint a helyi önkormányzat többségi tulajdonában álló vállalat;</w:t>
      </w:r>
    </w:p>
    <w:p w14:paraId="224967F7" w14:textId="77777777" w:rsidR="004C2CFF" w:rsidRPr="00AD4BAB" w:rsidRDefault="004C2CFF" w:rsidP="004C2CFF">
      <w:pPr>
        <w:spacing w:after="120"/>
        <w:jc w:val="both"/>
        <w:rPr>
          <w:rFonts w:ascii="Times New Roman" w:hAnsi="Times New Roman"/>
        </w:rPr>
      </w:pPr>
      <w:r w:rsidRPr="00AD4BAB">
        <w:rPr>
          <w:rFonts w:ascii="Times New Roman" w:hAnsi="Times New Roman"/>
          <w:b/>
          <w:i/>
          <w:iCs/>
        </w:rPr>
        <w:t xml:space="preserve">ügyfél: </w:t>
      </w:r>
      <w:r w:rsidRPr="00AD4BAB">
        <w:rPr>
          <w:rFonts w:ascii="Times New Roman" w:hAnsi="Times New Roman"/>
          <w:iCs/>
        </w:rPr>
        <w:t xml:space="preserve">az a természetes személy, jogi személy, vagy jogi személyiséggel nem rendelkező szervezet, </w:t>
      </w:r>
      <w:r w:rsidRPr="00AD4BAB">
        <w:rPr>
          <w:rFonts w:ascii="Times New Roman" w:hAnsi="Times New Roman"/>
        </w:rPr>
        <w:t>aki, illetve amely a Szolgáltatóval üzleti kapcsolatot létesít;</w:t>
      </w:r>
    </w:p>
    <w:p w14:paraId="7526438C" w14:textId="4322A30D" w:rsidR="004C2CFF" w:rsidRPr="00AD4BAB" w:rsidRDefault="004C2CFF" w:rsidP="004C2CFF">
      <w:pPr>
        <w:spacing w:after="20"/>
        <w:jc w:val="both"/>
        <w:rPr>
          <w:rFonts w:ascii="Times New Roman" w:hAnsi="Times New Roman"/>
        </w:rPr>
      </w:pPr>
      <w:r w:rsidRPr="00AD4BAB">
        <w:rPr>
          <w:rFonts w:ascii="Times New Roman" w:hAnsi="Times New Roman"/>
          <w:b/>
          <w:i/>
          <w:iCs/>
        </w:rPr>
        <w:t>ügyfél-átvilágítás</w:t>
      </w:r>
      <w:r w:rsidRPr="00AD4BAB">
        <w:rPr>
          <w:rFonts w:ascii="Times New Roman" w:hAnsi="Times New Roman"/>
          <w:i/>
          <w:iCs/>
        </w:rPr>
        <w:t>:</w:t>
      </w:r>
      <w:r w:rsidRPr="00AD4BAB">
        <w:rPr>
          <w:rFonts w:ascii="Times New Roman" w:hAnsi="Times New Roman"/>
        </w:rPr>
        <w:t xml:space="preserve"> az üzleti kapcsolat létesítésekor, </w:t>
      </w:r>
      <w:proofErr w:type="gramStart"/>
      <w:r w:rsidRPr="00AD4BAB">
        <w:rPr>
          <w:rFonts w:ascii="Times New Roman" w:hAnsi="Times New Roman"/>
        </w:rPr>
        <w:t>illetve</w:t>
      </w:r>
      <w:proofErr w:type="gramEnd"/>
      <w:r w:rsidRPr="00AD4BAB">
        <w:rPr>
          <w:rFonts w:ascii="Times New Roman" w:hAnsi="Times New Roman"/>
        </w:rPr>
        <w:t xml:space="preserve"> ha a korábban rögzített ügyfél-azonosító adatok valódiságával, vagy megfelelőségével kapcsolatban kétség merül fel, a Szabályzat III. fejezetében meghatározott ügyfél-átvilágítási intézkedések elvégzése. Az ügyfél, annak meghatalmazottja, a Szolgáltatónál eljáró rendelkezésre jogosult, továbbá a Szolgáltatónál eljáró képviselő, az ügyfél tényleges tulajdonosai </w:t>
      </w:r>
      <w:proofErr w:type="spellStart"/>
      <w:proofErr w:type="gramStart"/>
      <w:r w:rsidRPr="00AD4BAB">
        <w:rPr>
          <w:rFonts w:ascii="Times New Roman" w:hAnsi="Times New Roman"/>
        </w:rPr>
        <w:t>Pmt</w:t>
      </w:r>
      <w:proofErr w:type="spellEnd"/>
      <w:r w:rsidRPr="00AD4BAB">
        <w:rPr>
          <w:rFonts w:ascii="Times New Roman" w:hAnsi="Times New Roman"/>
        </w:rPr>
        <w:t>.-</w:t>
      </w:r>
      <w:proofErr w:type="gramEnd"/>
      <w:r w:rsidRPr="00AD4BAB">
        <w:rPr>
          <w:rFonts w:ascii="Times New Roman" w:hAnsi="Times New Roman"/>
        </w:rPr>
        <w:t xml:space="preserve">ben meghatározott </w:t>
      </w:r>
      <w:r w:rsidR="00F93B42" w:rsidRPr="00AD4BAB">
        <w:rPr>
          <w:rFonts w:ascii="Times New Roman" w:hAnsi="Times New Roman"/>
        </w:rPr>
        <w:t xml:space="preserve">azonosítása és személyazonosságának ellenőrzése </w:t>
      </w:r>
      <w:r w:rsidRPr="00AD4BAB">
        <w:rPr>
          <w:rFonts w:ascii="Times New Roman" w:hAnsi="Times New Roman"/>
        </w:rPr>
        <w:t>(az adatok visszakereshető módon történő rögzítése), az ügyfél kockázati besorolása, a személyazonosság igazoló ellenőrzése, az üzleti kapcsolat céljának és jellegének megismerése, folyamatos figyelemmel kísérése;</w:t>
      </w:r>
    </w:p>
    <w:p w14:paraId="57FA4360" w14:textId="77777777" w:rsidR="004C2CFF" w:rsidRPr="0069334F" w:rsidRDefault="004C2CFF" w:rsidP="004C2CFF">
      <w:pPr>
        <w:spacing w:before="120" w:after="120"/>
        <w:jc w:val="both"/>
        <w:rPr>
          <w:rFonts w:ascii="Times New Roman" w:hAnsi="Times New Roman"/>
        </w:rPr>
      </w:pPr>
      <w:r w:rsidRPr="00AD4BAB">
        <w:rPr>
          <w:rFonts w:ascii="Times New Roman" w:hAnsi="Times New Roman"/>
          <w:b/>
          <w:i/>
        </w:rPr>
        <w:t>ügylet:</w:t>
      </w:r>
      <w:r w:rsidRPr="00AD4BAB">
        <w:rPr>
          <w:rFonts w:ascii="Times New Roman" w:hAnsi="Times New Roman"/>
        </w:rPr>
        <w:t xml:space="preserve"> az üzleti kapcsolat során a Szolgáltató szakmai tevékenységi körébe tartozó </w:t>
      </w:r>
      <w:proofErr w:type="spellStart"/>
      <w:r w:rsidRPr="00AD4BAB">
        <w:rPr>
          <w:rFonts w:ascii="Times New Roman" w:hAnsi="Times New Roman"/>
        </w:rPr>
        <w:t>Pmt</w:t>
      </w:r>
      <w:proofErr w:type="spellEnd"/>
      <w:r w:rsidRPr="00AD4BAB">
        <w:rPr>
          <w:rFonts w:ascii="Times New Roman" w:hAnsi="Times New Roman"/>
        </w:rPr>
        <w:t xml:space="preserve">. hatálya alá tartozó szolgáltatás igénybevételéhez kapcsolódó művelet </w:t>
      </w:r>
      <w:r w:rsidRPr="0069334F">
        <w:rPr>
          <w:rFonts w:ascii="Times New Roman" w:hAnsi="Times New Roman"/>
        </w:rPr>
        <w:t>(gazdasági esemény);</w:t>
      </w:r>
    </w:p>
    <w:p w14:paraId="36F79AE8" w14:textId="77777777" w:rsidR="004C2CFF" w:rsidRPr="0069334F" w:rsidRDefault="004C2CFF" w:rsidP="004C2CFF">
      <w:pPr>
        <w:spacing w:after="120"/>
        <w:jc w:val="both"/>
        <w:rPr>
          <w:rFonts w:ascii="Times New Roman" w:hAnsi="Times New Roman"/>
        </w:rPr>
      </w:pPr>
      <w:r w:rsidRPr="0069334F">
        <w:rPr>
          <w:rFonts w:ascii="Times New Roman" w:hAnsi="Times New Roman"/>
          <w:b/>
          <w:i/>
          <w:iCs/>
        </w:rPr>
        <w:t>üzleti kapcsolat:</w:t>
      </w:r>
      <w:r w:rsidRPr="0069334F">
        <w:rPr>
          <w:rFonts w:ascii="Times New Roman" w:hAnsi="Times New Roman"/>
          <w:i/>
          <w:iCs/>
        </w:rPr>
        <w:t xml:space="preserve"> </w:t>
      </w:r>
      <w:r w:rsidRPr="0069334F">
        <w:rPr>
          <w:rFonts w:ascii="Times New Roman" w:hAnsi="Times New Roman"/>
        </w:rPr>
        <w:t>az ügyfél és a Szolgáltató között a Szolgáltató szakmai tevékenységi körébe tartozó szolgáltatás igénybevételére vonatkozó szerződéssel létrejött tartós jogviszony</w:t>
      </w:r>
      <w:r w:rsidRPr="0069334F" w:rsidDel="00853C60">
        <w:rPr>
          <w:rFonts w:ascii="Times New Roman" w:hAnsi="Times New Roman"/>
        </w:rPr>
        <w:t xml:space="preserve"> </w:t>
      </w:r>
    </w:p>
    <w:p w14:paraId="53FE98BC" w14:textId="77777777" w:rsidR="004C2CFF" w:rsidRPr="0069334F" w:rsidRDefault="004C2CFF" w:rsidP="004C2CFF">
      <w:pPr>
        <w:spacing w:after="120"/>
        <w:jc w:val="both"/>
        <w:rPr>
          <w:rFonts w:ascii="Times New Roman" w:hAnsi="Times New Roman"/>
        </w:rPr>
      </w:pPr>
      <w:r w:rsidRPr="0069334F">
        <w:rPr>
          <w:rFonts w:ascii="Times New Roman" w:hAnsi="Times New Roman"/>
          <w:b/>
          <w:i/>
          <w:iCs/>
        </w:rPr>
        <w:t>vagyon forrásának igazolása:</w:t>
      </w:r>
      <w:r w:rsidRPr="0069334F">
        <w:rPr>
          <w:rFonts w:ascii="Times New Roman" w:hAnsi="Times New Roman"/>
        </w:rPr>
        <w:t xml:space="preserve"> az ügyfél hárommillió forintot meghaladó értékű vagyoni eszközeinek – beleértve a materiális vagy immateriális javakat – forrását bemutató ügyfélnyilatkozat (Szabályzat 3. számú melléklete);</w:t>
      </w:r>
    </w:p>
    <w:p w14:paraId="6936580F" w14:textId="77777777" w:rsidR="004C2CFF" w:rsidRPr="0069334F" w:rsidRDefault="004C2CFF" w:rsidP="004C2CFF">
      <w:pPr>
        <w:widowControl/>
        <w:autoSpaceDE/>
        <w:autoSpaceDN/>
        <w:adjustRightInd/>
        <w:spacing w:after="120"/>
        <w:jc w:val="both"/>
        <w:rPr>
          <w:rFonts w:ascii="Times New Roman" w:hAnsi="Times New Roman"/>
        </w:rPr>
      </w:pPr>
      <w:r w:rsidRPr="0069334F">
        <w:rPr>
          <w:rFonts w:ascii="Times New Roman" w:hAnsi="Times New Roman"/>
          <w:b/>
          <w:i/>
          <w:iCs/>
        </w:rPr>
        <w:t>virtuális fizetőeszköz:</w:t>
      </w:r>
      <w:r w:rsidRPr="0069334F">
        <w:rPr>
          <w:rFonts w:ascii="Times New Roman" w:hAnsi="Times New Roman"/>
        </w:rPr>
        <w:t xml:space="preserve"> digitális értékmegjelenítés, amelyet nem központi bank vagy közigazgatási szerv bocsát ki, illetve garantál; nem rendelkezik törvényes fizetőeszköz jogi státuszával; elektronikusan tárolható, csereértékként elfogadott, így különösen elektronikusan átadható, illetve elektronikus kereskedésre alkalmas.</w:t>
      </w:r>
      <w:r w:rsidRPr="0069334F">
        <w:rPr>
          <w:rFonts w:ascii="Times New Roman" w:hAnsi="Times New Roman"/>
        </w:rPr>
        <w:br w:type="page"/>
      </w:r>
    </w:p>
    <w:p w14:paraId="64DD29A3" w14:textId="77777777" w:rsidR="004C2CFF" w:rsidRPr="0069334F" w:rsidRDefault="004C2CFF" w:rsidP="004C2CFF">
      <w:pPr>
        <w:pStyle w:val="Cmsor1"/>
      </w:pPr>
      <w:bookmarkStart w:id="11" w:name="_Toc235435432"/>
      <w:r w:rsidRPr="0069334F">
        <w:lastRenderedPageBreak/>
        <w:t>A pénzmosásra, terrorizmus finanszírozására, vagy a vagyon büntetendő cselekményből való származására utaló adatok, tények, körülmények megállapításakor figyelembe veendő szempontok (tipológia):</w:t>
      </w:r>
      <w:bookmarkEnd w:id="11"/>
    </w:p>
    <w:p w14:paraId="21C0794C" w14:textId="77777777" w:rsidR="002E0C51" w:rsidRPr="006A6CF3" w:rsidRDefault="002E0C51" w:rsidP="002E0C51">
      <w:pPr>
        <w:widowControl/>
        <w:spacing w:after="360"/>
        <w:jc w:val="both"/>
        <w:rPr>
          <w:rFonts w:ascii="Times New Roman" w:hAnsi="Times New Roman"/>
          <w:bCs/>
          <w:noProof/>
        </w:rPr>
      </w:pPr>
      <w:r w:rsidRPr="006A6CF3">
        <w:rPr>
          <w:rFonts w:ascii="Times New Roman" w:hAnsi="Times New Roman"/>
          <w:bCs/>
        </w:rPr>
        <w:t xml:space="preserve">Az alábbiakban részletezett indikátorok nem teljeskörű felsorolását tartalmazzák azoknak a könyvviteli szolgáltatás nyújtása során leggyakrabban előforduló szokatlan körülményeknek, ügyleteknek, amelyek az ügyfelei működésével kapcsolatosan bejelentési kötelezettséget keletkeztethetnek a Szolgáltató számára. A Szolgáltató részéről nem várható el </w:t>
      </w:r>
      <w:r w:rsidRPr="006A6CF3">
        <w:rPr>
          <w:rFonts w:ascii="Times New Roman" w:hAnsi="Times New Roman"/>
          <w:bCs/>
          <w:noProof/>
        </w:rPr>
        <w:t>a pénzmosás vagy a terrorizmus finanszírozása bűncselekmények törvényi tényállásának elemzése, illetve a tényállási elemek felismerése, ugyanakkor a szolgáltatás nyújtásához elengedhetetlen szakmai ismeret és körültekintés mellett fel kell ismernie azokat a szokatlan ügylete</w:t>
      </w:r>
      <w:r w:rsidRPr="0045480A">
        <w:rPr>
          <w:rFonts w:ascii="Times New Roman" w:hAnsi="Times New Roman"/>
          <w:bCs/>
          <w:noProof/>
        </w:rPr>
        <w:t xml:space="preserve">ket, eseményeket, körülményeket, amelyeknek </w:t>
      </w:r>
      <w:r w:rsidRPr="006A6CF3">
        <w:rPr>
          <w:rFonts w:ascii="Times New Roman" w:hAnsi="Times New Roman"/>
          <w:bCs/>
          <w:noProof/>
        </w:rPr>
        <w:t xml:space="preserve">nyilvánvalóan nincs vagy nem jogszerű a célja. </w:t>
      </w:r>
    </w:p>
    <w:p w14:paraId="25A0F5FC" w14:textId="77777777" w:rsidR="002E0C51" w:rsidRDefault="002E0C51" w:rsidP="002E0C51">
      <w:pPr>
        <w:pStyle w:val="Cmsor2"/>
        <w:numPr>
          <w:ilvl w:val="0"/>
          <w:numId w:val="50"/>
        </w:numPr>
        <w:tabs>
          <w:tab w:val="num" w:pos="918"/>
        </w:tabs>
        <w:ind w:left="567" w:hanging="425"/>
      </w:pPr>
      <w:bookmarkStart w:id="12" w:name="_Toc235435433"/>
      <w:r w:rsidRPr="006A6CF3">
        <w:t>Az üzleti kapcsolat létesítésekor</w:t>
      </w:r>
      <w:bookmarkEnd w:id="12"/>
      <w:r w:rsidRPr="006A6CF3">
        <w:t xml:space="preserve"> </w:t>
      </w:r>
    </w:p>
    <w:p w14:paraId="6B363704" w14:textId="77777777" w:rsidR="007C409E" w:rsidRPr="003A235B" w:rsidRDefault="007C409E" w:rsidP="007C409E">
      <w:pPr>
        <w:widowControl/>
        <w:numPr>
          <w:ilvl w:val="0"/>
          <w:numId w:val="69"/>
        </w:numPr>
        <w:ind w:left="567" w:hanging="425"/>
        <w:jc w:val="both"/>
        <w:rPr>
          <w:rFonts w:ascii="Times New Roman" w:hAnsi="Times New Roman"/>
          <w:bCs/>
          <w:color w:val="FF0000"/>
        </w:rPr>
      </w:pPr>
      <w:r w:rsidRPr="003A235B">
        <w:rPr>
          <w:rFonts w:ascii="Times New Roman" w:hAnsi="Times New Roman"/>
          <w:color w:val="FF0000"/>
        </w:rPr>
        <w:t xml:space="preserve">az ügyfél szervezet tevékenységi körére vonatkozóan a szervezet képviseletében eljáró személy hamis, félrevezető információt ad, vagy nincs kellőképpen tisztában az általa képviselt szervezet működési körülményeivel, és </w:t>
      </w:r>
      <w:r w:rsidRPr="003A235B">
        <w:rPr>
          <w:rFonts w:ascii="Times New Roman" w:hAnsi="Times New Roman"/>
          <w:bCs/>
          <w:color w:val="FF0000"/>
        </w:rPr>
        <w:t>nem hajlandó további információkat szolgáltatni a tevékenységéről;</w:t>
      </w:r>
    </w:p>
    <w:p w14:paraId="19E9934F"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ügyfél szervezetben </w:t>
      </w:r>
      <w:r w:rsidRPr="003A235B">
        <w:rPr>
          <w:rFonts w:ascii="Times New Roman" w:hAnsi="Times New Roman"/>
          <w:noProof/>
          <w:color w:val="FF0000"/>
        </w:rPr>
        <w:t>a vezető tisztségviselő(k) külföldi lakóhellyel rendelkező személy(ek), aki(k) képviseletében rendszerint más –</w:t>
      </w:r>
      <w:r w:rsidRPr="003A235B">
        <w:rPr>
          <w:rFonts w:ascii="Times New Roman" w:hAnsi="Times New Roman"/>
          <w:color w:val="FF0000"/>
        </w:rPr>
        <w:t xml:space="preserve"> </w:t>
      </w:r>
      <w:r w:rsidRPr="003A235B">
        <w:rPr>
          <w:rFonts w:ascii="Times New Roman" w:hAnsi="Times New Roman"/>
          <w:noProof/>
          <w:color w:val="FF0000"/>
        </w:rPr>
        <w:t>az ügyfélnél nem vezető beosztású, vagy az ügyfél társasághoz nem köthető – személy(ek) jár(nak) el a</w:t>
      </w:r>
      <w:r w:rsidRPr="003A235B">
        <w:rPr>
          <w:rFonts w:ascii="Times New Roman" w:hAnsi="Times New Roman"/>
          <w:color w:val="FF0000"/>
        </w:rPr>
        <w:t xml:space="preserve"> Szolgáltatónál; </w:t>
      </w:r>
    </w:p>
    <w:p w14:paraId="30C5051B"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ügyfél szervezet nevében eljáró képviselő az ügyfél szervezet tevékenységéről, működési körülményeiről hamis információt, adatot szolgáltat; </w:t>
      </w:r>
    </w:p>
    <w:p w14:paraId="1161BA9F"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az ügyfél szervezet képviseletében eljáró személy megtagadja az ügyfél-átvilágításhoz szükséges információk megadását, miután tájékoztatták arról, hogy ügyfél-átvilágításnak kell alávetnie magát;</w:t>
      </w:r>
    </w:p>
    <w:p w14:paraId="6D41291F" w14:textId="1EE05CE6"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az ügyfél-átvilágítás során kötelezően rögzítendő adato</w:t>
      </w:r>
      <w:r w:rsidR="00825A83">
        <w:rPr>
          <w:rFonts w:ascii="Times New Roman" w:hAnsi="Times New Roman"/>
          <w:color w:val="FF0000"/>
        </w:rPr>
        <w:t xml:space="preserve">k, </w:t>
      </w:r>
      <w:r w:rsidR="00825A83" w:rsidRPr="00230083">
        <w:rPr>
          <w:rFonts w:ascii="Times New Roman" w:hAnsi="Times New Roman"/>
          <w:bCs/>
          <w:color w:val="FF0000"/>
        </w:rPr>
        <w:t>nyilatkozatok</w:t>
      </w:r>
      <w:r w:rsidR="00825A83">
        <w:rPr>
          <w:rFonts w:ascii="Times New Roman" w:hAnsi="Times New Roman"/>
          <w:bCs/>
          <w:color w:val="FF0000"/>
        </w:rPr>
        <w:t xml:space="preserve">, másolatban </w:t>
      </w:r>
      <w:proofErr w:type="spellStart"/>
      <w:r w:rsidR="00825A83">
        <w:rPr>
          <w:rFonts w:ascii="Times New Roman" w:hAnsi="Times New Roman"/>
          <w:bCs/>
          <w:color w:val="FF0000"/>
        </w:rPr>
        <w:t>megőrizendő</w:t>
      </w:r>
      <w:proofErr w:type="spellEnd"/>
      <w:r w:rsidR="00825A83">
        <w:rPr>
          <w:rFonts w:ascii="Times New Roman" w:hAnsi="Times New Roman"/>
          <w:bCs/>
          <w:color w:val="FF0000"/>
        </w:rPr>
        <w:t xml:space="preserve"> iratok</w:t>
      </w:r>
      <w:r w:rsidR="00825A83" w:rsidRPr="002C407A">
        <w:rPr>
          <w:rFonts w:ascii="Times New Roman" w:hAnsi="Times New Roman"/>
          <w:bCs/>
        </w:rPr>
        <w:t xml:space="preserve"> </w:t>
      </w:r>
      <w:r w:rsidRPr="003A235B">
        <w:rPr>
          <w:rFonts w:ascii="Times New Roman" w:hAnsi="Times New Roman"/>
          <w:noProof/>
          <w:color w:val="FF0000"/>
        </w:rPr>
        <w:t>teljes</w:t>
      </w:r>
      <w:r w:rsidR="00CC6854">
        <w:rPr>
          <w:rFonts w:ascii="Times New Roman" w:hAnsi="Times New Roman"/>
          <w:noProof/>
          <w:color w:val="FF0000"/>
        </w:rPr>
        <w:t xml:space="preserve"> </w:t>
      </w:r>
      <w:r w:rsidRPr="003A235B">
        <w:rPr>
          <w:rFonts w:ascii="Times New Roman" w:hAnsi="Times New Roman"/>
          <w:noProof/>
          <w:color w:val="FF0000"/>
        </w:rPr>
        <w:t>körűen nem</w:t>
      </w:r>
      <w:r w:rsidRPr="003A235B">
        <w:rPr>
          <w:rFonts w:ascii="Times New Roman" w:hAnsi="Times New Roman"/>
          <w:color w:val="FF0000"/>
        </w:rPr>
        <w:t xml:space="preserve"> szerezhetők be az ügyfél közreműködésének hiánya miatt; </w:t>
      </w:r>
    </w:p>
    <w:p w14:paraId="77D36F69"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 tényleges tulajdonos személyéről az ügyfél szervezet képviselője hamis információt ad, illetve a tényleges tulajdonos kilétével, személyazonosságával kapcsolatos kétség nem volt megszüntethető a belső szabályzatban leírt módon. Például a Szolgáltató számára hozzáférhető nyilvántartásokban (pl. tényleges tulajdonosi nyilvántartás) nem ellenőrizhető az ügyfél szervezetben tag külföldön bejegyzett szervezet tulajdonosi háttere, az ügyfél képviselője pedig nem tudja a nyilatkozatában foglaltakat okirat másolattal igazolni;</w:t>
      </w:r>
    </w:p>
    <w:p w14:paraId="056617BE" w14:textId="77777777" w:rsidR="007C409E" w:rsidRPr="003A235B" w:rsidRDefault="007C409E" w:rsidP="007C409E">
      <w:pPr>
        <w:pStyle w:val="Default"/>
        <w:numPr>
          <w:ilvl w:val="0"/>
          <w:numId w:val="69"/>
        </w:numPr>
        <w:ind w:left="567" w:hanging="425"/>
        <w:jc w:val="both"/>
        <w:rPr>
          <w:color w:val="FF0000"/>
        </w:rPr>
      </w:pPr>
      <w:r w:rsidRPr="003A235B">
        <w:rPr>
          <w:color w:val="FF0000"/>
        </w:rPr>
        <w:t>gazdasági társaság ügyfél, akinek tevékenységéből adódóan tárolásra, raktározásra alkalmas székhely/telephely/fióktelep szükséges nem rendelkezik ilyen ingatlannal és nem ad életszerű magyarázatot a működésére.</w:t>
      </w:r>
    </w:p>
    <w:p w14:paraId="760EA2A4" w14:textId="77777777" w:rsidR="0093511C" w:rsidRPr="006F1D52" w:rsidRDefault="0093511C" w:rsidP="0093511C">
      <w:pPr>
        <w:pStyle w:val="Cmsor2"/>
      </w:pPr>
      <w:bookmarkStart w:id="13" w:name="_Toc235435434"/>
      <w:r w:rsidRPr="006F1D52">
        <w:t>Az üzleti kapcsolat fennállása alatt</w:t>
      </w:r>
      <w:bookmarkEnd w:id="13"/>
    </w:p>
    <w:p w14:paraId="6BC35E50"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bookmarkStart w:id="14" w:name="_Toc172282302"/>
      <w:r w:rsidRPr="003A235B">
        <w:rPr>
          <w:rFonts w:ascii="Times New Roman" w:hAnsi="Times New Roman"/>
          <w:color w:val="FF0000"/>
        </w:rPr>
        <w:t>az ügyfél az egyes gazdasági eseményekről hamis, félrevezető információt, adatot szolgáltatott, vagy a válaszadást megtagadja;</w:t>
      </w:r>
    </w:p>
    <w:p w14:paraId="41061780"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nem valós gazdasági eseményekkel kapcsolatos dokumentumok, bizonylatok kibocsátása, illetve befogadása;</w:t>
      </w:r>
    </w:p>
    <w:p w14:paraId="21C06DD5"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ügyfél szervezetbe a Szolgáltató számára nem ellenőrizhető tulajdonosi háttérrel rendelkező szervezet tag kerül, a tényleges tulajdonos személyének megnyugtató tisztázására tett szolgáltatói felhívásra az ügyfél képviselője indokolatlanul késlelteti a választ, vagy dokumentummal nem igazolható, ellenőrizhetetlen információt ad; </w:t>
      </w:r>
    </w:p>
    <w:p w14:paraId="6E42402B"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lastRenderedPageBreak/>
        <w:t>az ügyfél szervezetben gyakori a tulajdonosváltás, amelyet megelőzően, vagy azt követően az alábbi magatartások valamelyike mutatkozik: a vállalkozás volumenéhez képest jelentős összegű, gazdaságilag indokolatlan kölcsönszerződés(</w:t>
      </w:r>
      <w:proofErr w:type="spellStart"/>
      <w:r w:rsidRPr="003A235B">
        <w:rPr>
          <w:rFonts w:ascii="Times New Roman" w:hAnsi="Times New Roman"/>
          <w:color w:val="FF0000"/>
        </w:rPr>
        <w:t>ek</w:t>
      </w:r>
      <w:proofErr w:type="spellEnd"/>
      <w:r w:rsidRPr="003A235B">
        <w:rPr>
          <w:rFonts w:ascii="Times New Roman" w:hAnsi="Times New Roman"/>
          <w:color w:val="FF0000"/>
        </w:rPr>
        <w:t>); nagy összegű tagi kölcsön, amelyet nem indokol a vállalkozás gazdasági helyzete; tevékenységi körbe nem illő számlák befogadása, vagy kibocsátása; hirtelen megugró forgalom, amely racionális indokokkal nem alátámasztható (nincs megfelelő mennyiségű/minőségű személyi, vagy tárgyi feltétel);</w:t>
      </w:r>
    </w:p>
    <w:p w14:paraId="0EFC00C4" w14:textId="2AACF3CD" w:rsidR="007C409E" w:rsidRPr="00F159AC"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ügyfél szervezetben </w:t>
      </w:r>
      <w:r w:rsidRPr="003A235B">
        <w:rPr>
          <w:rFonts w:ascii="Times New Roman" w:hAnsi="Times New Roman"/>
          <w:noProof/>
          <w:color w:val="FF0000"/>
        </w:rPr>
        <w:t>tulajdonos és/vagy vezető tisztségviselő váltás következtében külföldi lakóhellyel rendelkező személy(ek) a tag(ok), vezető tisztségviselő(k), aki(k) képviseletében más személy(ek) jár(nak) el a</w:t>
      </w:r>
      <w:r w:rsidRPr="003A235B">
        <w:rPr>
          <w:rFonts w:ascii="Times New Roman" w:hAnsi="Times New Roman"/>
          <w:color w:val="FF0000"/>
        </w:rPr>
        <w:t xml:space="preserve"> Szolgáltatónál;</w:t>
      </w:r>
    </w:p>
    <w:p w14:paraId="74B61154"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nem létező, illetve </w:t>
      </w:r>
      <w:r w:rsidRPr="003A235B">
        <w:rPr>
          <w:rFonts w:ascii="Times New Roman" w:hAnsi="Times New Roman"/>
          <w:noProof/>
          <w:color w:val="FF0000"/>
        </w:rPr>
        <w:t xml:space="preserve">azonosítatlan </w:t>
      </w:r>
      <w:r w:rsidRPr="003A235B">
        <w:rPr>
          <w:rFonts w:ascii="Times New Roman" w:hAnsi="Times New Roman"/>
          <w:color w:val="FF0000"/>
        </w:rPr>
        <w:t>külföldi gazdálkodókkal (társaságokkal) kapcsolatos gazdasági események dokumentumainak, bizonylatainak átadása könyvelésre;</w:t>
      </w:r>
    </w:p>
    <w:p w14:paraId="07C3B137"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ismeretlen eredetű, jogcím nélküli (jogszabályi előírással, ügyfél nyilatkozatával, illetve szerződéssel, megállapodással alá nem támasztott) átutalások, készpénzmozgások;</w:t>
      </w:r>
    </w:p>
    <w:p w14:paraId="79723B75"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vállalkozási tevékenységet végzők esetében kiugróan magas árbevétel kerül elszámolásra, amellyel szemben nem áll arányos költség (növekedés);</w:t>
      </w:r>
    </w:p>
    <w:p w14:paraId="2E5FE55A"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aránytalanul magas összegű törzstőke emelés, vagy tulajdonosi kölcsön nyújtása, amelyet nem indokol a vállalkozás működése;</w:t>
      </w:r>
    </w:p>
    <w:p w14:paraId="2FEE6C43"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árukkal vagy szolgáltatásokkal kapcsolatos ügyletek nem illenek a gazdasági társaság tevékenységi profiljába és erre a társaság vezetése nem tud ésszerű magyarázatot adni; </w:t>
      </w:r>
    </w:p>
    <w:p w14:paraId="68BC1384"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bCs/>
          <w:color w:val="FF0000"/>
        </w:rPr>
        <w:t xml:space="preserve">a vállalkozás harmadik fél, közvetítő bevonásával bonyolult kereskedelmi ügyleteket valósít meg olyan üzletágban, amely nem illik a szolgáltató számára ismert kereskedelmi (üzleti) profiljába, vagy felmerül az ügylet kapcsán annak a lehetősége, hogy a valódi célja az adóelkerülés, vagy a jogosulatlan adó visszaigénylés; </w:t>
      </w:r>
    </w:p>
    <w:p w14:paraId="12458C3E"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adatok vagy dokumentumok manipulálása, megváltoztatása, esetleg meghamisítása;</w:t>
      </w:r>
    </w:p>
    <w:p w14:paraId="1121DF79"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ügyfél szervezet a tevékenység végzéséhez elengedhetetlenül szükséges szakértelemmel és/vagy tárgyi eszközzel nem rendelkezik semmilyen forrásból; </w:t>
      </w:r>
    </w:p>
    <w:p w14:paraId="5B86DA3B"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minimális összegű saját tőkével (vagyonnal) rendelkező gazdálkodó (társaság) szabályos hitelfelvétellel, kölcsönnel nem igazolható nagy összegű befektetése, amelynek forrását az ügyfél felszólításra sem tudja igazolni; </w:t>
      </w:r>
    </w:p>
    <w:p w14:paraId="5F6EE8E4"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bCs/>
          <w:color w:val="FF0000"/>
        </w:rPr>
        <w:t xml:space="preserve">az ügyfél tevékenységében jogosulatlan pénzügyi tevékenységre utaló folyamatok megjelenése; </w:t>
      </w:r>
    </w:p>
    <w:p w14:paraId="3CE95C67"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az ügyfél kötelezettségeit (szerződés, megállapodás hiányában) rendszeresen más teljesíti és fordítva;</w:t>
      </w:r>
    </w:p>
    <w:p w14:paraId="5F8AB2A2"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szokatlanul nagy összegű gazdaságilag nem indokolt valuta- vagy deviza tranzakciók;</w:t>
      </w:r>
    </w:p>
    <w:p w14:paraId="66F3DB2C"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rendszeres készpénzes beszerzések (kiadások), amelyekre a társaság készpénz bevételei nem nyújtanak fedezetet, ennek következtében több millió forintos tagi hitel, vagy tulajdonosokkal szembeni kötelezettség keletkezik;</w:t>
      </w:r>
    </w:p>
    <w:p w14:paraId="342C1D86"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tulajdonos számlájáról a cég számlájára érkező a társaság addigi működési volumenéhez képest nagy összegű jóváírások vagy a tulajdonos közvetlenül a házipénztárba fizet be nagy összegű készpénzt tagi kölcsönként a cég részére, amelyek forrása a szolgáltató számára nem tisztázható a tulajdonossal; </w:t>
      </w:r>
    </w:p>
    <w:p w14:paraId="1B755ECC"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banki befizetések vagy átutalások érkeznek az ügyfél számlájára, amelyek nem a bizonylatokkal alátámasztott forgalomból származnak; </w:t>
      </w:r>
    </w:p>
    <w:p w14:paraId="00C265AC" w14:textId="77777777" w:rsidR="007C409E" w:rsidRPr="003A235B" w:rsidRDefault="007C409E" w:rsidP="007C409E">
      <w:pPr>
        <w:widowControl/>
        <w:numPr>
          <w:ilvl w:val="0"/>
          <w:numId w:val="69"/>
        </w:numPr>
        <w:autoSpaceDE/>
        <w:adjustRightInd/>
        <w:ind w:left="567" w:hanging="425"/>
        <w:jc w:val="both"/>
        <w:rPr>
          <w:rFonts w:ascii="Times New Roman" w:hAnsi="Times New Roman"/>
          <w:noProof/>
          <w:color w:val="FF0000"/>
        </w:rPr>
      </w:pPr>
      <w:r w:rsidRPr="003A235B">
        <w:rPr>
          <w:rFonts w:ascii="Times New Roman" w:hAnsi="Times New Roman"/>
          <w:color w:val="FF0000"/>
        </w:rPr>
        <w:t xml:space="preserve">az ügyfél szervezetben külföldön bejegyzett gazdasági társaság tag van, amely az általa nyújtott tagi hitelt kamatokkal növelve és/vagy a Szolgáltató által ellenőrizhetetlen </w:t>
      </w:r>
      <w:r w:rsidRPr="003A235B">
        <w:rPr>
          <w:rFonts w:ascii="Times New Roman" w:hAnsi="Times New Roman"/>
          <w:noProof/>
          <w:color w:val="FF0000"/>
        </w:rPr>
        <w:t xml:space="preserve">részletekben veszi ki; </w:t>
      </w:r>
    </w:p>
    <w:p w14:paraId="3CC31562" w14:textId="77777777" w:rsidR="007C409E" w:rsidRPr="003A235B" w:rsidRDefault="007C409E" w:rsidP="007C409E">
      <w:pPr>
        <w:widowControl/>
        <w:numPr>
          <w:ilvl w:val="0"/>
          <w:numId w:val="69"/>
        </w:numPr>
        <w:autoSpaceDE/>
        <w:adjustRightInd/>
        <w:ind w:left="567" w:hanging="425"/>
        <w:jc w:val="both"/>
        <w:rPr>
          <w:rFonts w:ascii="Times New Roman" w:hAnsi="Times New Roman"/>
          <w:noProof/>
          <w:color w:val="FF0000"/>
        </w:rPr>
      </w:pPr>
      <w:r w:rsidRPr="003A235B">
        <w:rPr>
          <w:rFonts w:ascii="Times New Roman" w:hAnsi="Times New Roman"/>
          <w:noProof/>
          <w:color w:val="FF0000"/>
        </w:rPr>
        <w:t>havi több millió forintos nagyságrendben import tevékenységgel (is) foglalkozó ügyfél cég ugyanazt a terméket, a későbbiek folyamán belföldi gazdasági társaság közbeiktatásával szerzi be, amelynek következtében import ÁFA fizetési kötelezettsége megszűnik, vagy nagymértékben csökken;</w:t>
      </w:r>
    </w:p>
    <w:p w14:paraId="2318164A" w14:textId="77777777" w:rsidR="007C409E" w:rsidRPr="003A235B" w:rsidRDefault="007C409E" w:rsidP="007C409E">
      <w:pPr>
        <w:widowControl/>
        <w:numPr>
          <w:ilvl w:val="0"/>
          <w:numId w:val="69"/>
        </w:numPr>
        <w:autoSpaceDE/>
        <w:adjustRightInd/>
        <w:ind w:left="567" w:hanging="425"/>
        <w:jc w:val="both"/>
        <w:rPr>
          <w:rFonts w:ascii="Times New Roman" w:hAnsi="Times New Roman"/>
          <w:noProof/>
          <w:color w:val="FF0000"/>
        </w:rPr>
      </w:pPr>
      <w:r w:rsidRPr="003A235B">
        <w:rPr>
          <w:rFonts w:ascii="Times New Roman" w:hAnsi="Times New Roman"/>
          <w:noProof/>
          <w:color w:val="FF0000"/>
        </w:rPr>
        <w:lastRenderedPageBreak/>
        <w:t>a könyvelésre átadott bizonylatok alapján a társaság bevételt szerző tevékenységet végez, azonban nincsenek konkrét működésre utaló költségek (pl.: víz, fűtés, telefon, áram számlák, bérleti díj, munkabér, adók, illetékek);</w:t>
      </w:r>
    </w:p>
    <w:p w14:paraId="6E1BD0F9" w14:textId="77777777" w:rsidR="007C409E" w:rsidRPr="003A235B" w:rsidRDefault="007C409E" w:rsidP="007C409E">
      <w:pPr>
        <w:numPr>
          <w:ilvl w:val="0"/>
          <w:numId w:val="69"/>
        </w:numPr>
        <w:ind w:left="567" w:hanging="425"/>
        <w:jc w:val="both"/>
        <w:rPr>
          <w:rFonts w:ascii="Times New Roman" w:hAnsi="Times New Roman"/>
          <w:bCs/>
          <w:color w:val="FF0000"/>
        </w:rPr>
      </w:pPr>
      <w:r w:rsidRPr="003A235B">
        <w:rPr>
          <w:rFonts w:ascii="Times New Roman" w:hAnsi="Times New Roman"/>
          <w:bCs/>
          <w:color w:val="FF0000"/>
        </w:rPr>
        <w:t>rendszeres és nagy összegű indokolatlan leltári többletek, illetve hiányok, azok dokumentált, reális magyarázata nélkül;</w:t>
      </w:r>
    </w:p>
    <w:p w14:paraId="3C2CD439"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szokatlan kölcsönügyletek: a kölcsönadónak nincsenek látható tulajdonjogai; a pénz nem a kölcsönadó országból érkezik; nincs írott kölcsönszerződés; a kamatfizetés vagy a törlesztő részlet fizetése nem szerepel a tervekben, vagy nem kerül betartásra; a visszafizetésnek nincs pénzügyi nyoma; a kamatláb lényegesen eltér a piaci értékektől; a tartozás beszedésére irányuló intézkedés nem történik;</w:t>
      </w:r>
    </w:p>
    <w:p w14:paraId="1ED65A9D"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noProof/>
          <w:color w:val="FF0000"/>
        </w:rPr>
        <w:t xml:space="preserve">bizalmi vagyonkezelők esetében a rendelt/kezelt vagyon </w:t>
      </w:r>
      <w:r w:rsidRPr="003A235B">
        <w:rPr>
          <w:rFonts w:ascii="Times New Roman" w:hAnsi="Times New Roman"/>
          <w:color w:val="FF0000"/>
        </w:rPr>
        <w:t xml:space="preserve">eredetére vonatkozó kérdésre nyilvánvalóan hamis, félrevezető választ ad az ügyfél képviselője vagy a válaszadást megtagadja; illetve </w:t>
      </w:r>
      <w:r w:rsidRPr="003A235B">
        <w:rPr>
          <w:rFonts w:ascii="Times New Roman" w:hAnsi="Times New Roman"/>
          <w:noProof/>
          <w:color w:val="FF0000"/>
        </w:rPr>
        <w:t>a kezelt vagyonnak a valóstól jelentősen eltérő értékre történő értékelésére került sor, vagy a kezelt vagyon értéke a vagyonkezelési időszak alatt jelentősen csökkent;</w:t>
      </w:r>
    </w:p>
    <w:p w14:paraId="205EEC97"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noProof/>
          <w:color w:val="FF0000"/>
        </w:rPr>
        <w:t xml:space="preserve">bizalmi vagyonkezelői szerződés esetében: a vagyonrendelő és a vagyonkezelő személye megegyezik, és/vagy közöttük érdekközösség áll fenn; a bizalmi vagyonkezelő ingyen vállalja a vagyon kezelését; a vagyonkezelő az egyedüli kedvezményezett; </w:t>
      </w:r>
    </w:p>
    <w:p w14:paraId="74A70F21"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noProof/>
          <w:color w:val="FF0000"/>
        </w:rPr>
        <w:t>bizalmi vagyonkezelői szerződés vonatkozásában a kezelt vagyon nem különül el a bizalmi vagyonkezelő saját vagyonától;</w:t>
      </w:r>
    </w:p>
    <w:p w14:paraId="47FC609F"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virtuális fizetőeszköz befektetési, vagy forgatási céllal történő vásárlása/</w:t>
      </w:r>
      <w:proofErr w:type="gramStart"/>
      <w:r w:rsidRPr="003A235B">
        <w:rPr>
          <w:rFonts w:ascii="Times New Roman" w:hAnsi="Times New Roman"/>
          <w:color w:val="FF0000"/>
        </w:rPr>
        <w:t>eladása</w:t>
      </w:r>
      <w:proofErr w:type="gramEnd"/>
      <w:r w:rsidRPr="003A235B">
        <w:rPr>
          <w:rFonts w:ascii="Times New Roman" w:hAnsi="Times New Roman"/>
          <w:color w:val="FF0000"/>
        </w:rPr>
        <w:t xml:space="preserve"> ahol a vásárlásról/eladásról szóló szerződésben meghatározott vételi ár lényegesen eltér az érintett virtuális fizetőeszköz honlapján rögzített árfolyamtól, vagy a könyvelésre átadott dokumentumok nem támasztják alá a hitelt érdemlően a virtuális fizetőeszköz befektetésből származó nyereséget;</w:t>
      </w:r>
    </w:p>
    <w:p w14:paraId="38138283"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 gazdasági esemény ellentételezése virtuális fizetőeszközzel történik és az alábbi körülmények valamelyike megvalósul: a virtuális fizetőeszköz pénzeszköz értéke nem kerül meghatározásra a szerződésben; irracionális a virtuális fizetőeszköz pénzeszköz értékének meghatározása (szerződéskötés időpontja és az aznapi napi árfolyam jelentősen eltérő); a vállalkozás volumenéhez képest jelentős értékű ingó és/vagy ingatlan vásárlása esetén a vételi ár virtuális fizetőeszközzel kerül kiegyenlítésre;</w:t>
      </w:r>
    </w:p>
    <w:p w14:paraId="5F82B1C1"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az ügyfél a bankszámlájára érkező árbevétel több, mint 60 %-át készpénzben felveszi, és/vagy a készpénzes beszerzések számláit késve, vagy többszöri kérést követően, vagy egyáltalán nem adja át könyvelésre; a házipénztár időközi/évvégi záróértéke jóval meghaladja az ügyfél pénzkezelési szabályzatában meghatározott maximális értéket;</w:t>
      </w:r>
    </w:p>
    <w:p w14:paraId="33EA34F9" w14:textId="77777777" w:rsidR="007C409E" w:rsidRPr="003A235B" w:rsidRDefault="007C409E" w:rsidP="007C409E">
      <w:pPr>
        <w:pStyle w:val="Default"/>
        <w:numPr>
          <w:ilvl w:val="0"/>
          <w:numId w:val="69"/>
        </w:numPr>
        <w:jc w:val="both"/>
        <w:rPr>
          <w:color w:val="FF0000"/>
        </w:rPr>
      </w:pPr>
      <w:r w:rsidRPr="003A235B">
        <w:rPr>
          <w:color w:val="FF0000"/>
        </w:rPr>
        <w:t xml:space="preserve">gazdasági tevékenységet végző ügyfél működése indokolná, hogy rendelkezzen a tevékenységének volumenéhez illeszkedő tárolásra, raktározásra alkalmas (cégbíróságon bejegyzett székhellyel, telephellyel, fiókteleppel, vagy bérelt) ingatlannal, azonban ilyennel nem rendelkezik; </w:t>
      </w:r>
    </w:p>
    <w:p w14:paraId="3AFEF199" w14:textId="5ECCB779"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bCs/>
          <w:color w:val="FF0000"/>
        </w:rPr>
        <w:t>nonprofit szervezet ügyfél tekintetében olyan gazdasági esemény valósul meg, amely nem egybevágó a szervezet létesítő okiratában meghatározott céllal, és/vagy a nonprofit szervezet által könyvelésre átadott bizonylat nem alkalmas a jogszerű felhasználás igazolására</w:t>
      </w:r>
      <w:r w:rsidR="005F7DB5" w:rsidRPr="003A235B">
        <w:rPr>
          <w:rFonts w:ascii="Times New Roman" w:hAnsi="Times New Roman"/>
          <w:bCs/>
          <w:color w:val="FF0000"/>
        </w:rPr>
        <w:t>;</w:t>
      </w:r>
    </w:p>
    <w:p w14:paraId="61875CD0" w14:textId="77777777" w:rsidR="007C409E" w:rsidRPr="003A235B" w:rsidRDefault="007C409E" w:rsidP="007C409E">
      <w:pPr>
        <w:widowControl/>
        <w:numPr>
          <w:ilvl w:val="0"/>
          <w:numId w:val="69"/>
        </w:numPr>
        <w:autoSpaceDE/>
        <w:adjustRightInd/>
        <w:ind w:left="567" w:hanging="425"/>
        <w:jc w:val="both"/>
        <w:rPr>
          <w:rFonts w:ascii="Times New Roman" w:hAnsi="Times New Roman"/>
          <w:noProof/>
          <w:color w:val="FF0000"/>
        </w:rPr>
      </w:pPr>
      <w:r w:rsidRPr="003A235B">
        <w:rPr>
          <w:rFonts w:ascii="Times New Roman" w:hAnsi="Times New Roman"/>
          <w:noProof/>
          <w:color w:val="FF0000"/>
        </w:rPr>
        <w:t xml:space="preserve">nemzetközi kereskedelemben résztvevő cég esetében az export, vagy import ügyeletek alul vagy túlszámlázása történik; az árukat indokolatlanul külföldre, majd onnan visszaszállítják; és semmilyen körülmény nem utal arra, hogy az áruk a valóságban kiszállításra kerülnek (nincs fuvarköltség, gépjármű bérleti díj, üzemanyagköltség, szállítóeszközzel nem rendelkezik stb.), azonban kiállított számlák alapján a pénzt mozgatják; </w:t>
      </w:r>
    </w:p>
    <w:p w14:paraId="2100766D" w14:textId="77777777" w:rsidR="007C409E" w:rsidRPr="003A235B" w:rsidRDefault="007C409E" w:rsidP="007C409E">
      <w:pPr>
        <w:widowControl/>
        <w:numPr>
          <w:ilvl w:val="0"/>
          <w:numId w:val="69"/>
        </w:numPr>
        <w:autoSpaceDE/>
        <w:adjustRightInd/>
        <w:ind w:left="567" w:hanging="425"/>
        <w:jc w:val="both"/>
        <w:rPr>
          <w:rFonts w:ascii="Times New Roman" w:hAnsi="Times New Roman"/>
          <w:noProof/>
          <w:color w:val="FF0000"/>
        </w:rPr>
      </w:pPr>
      <w:r w:rsidRPr="003A235B">
        <w:rPr>
          <w:rFonts w:ascii="Times New Roman" w:hAnsi="Times New Roman"/>
          <w:noProof/>
          <w:color w:val="FF0000"/>
        </w:rPr>
        <w:t>nemzetközi forgalmat bonyolító gazdasági társaság ügyfélnél a könyvelésre átadott számlák és a vámokmányok lényeges adatai között nagy különbségek mutatkoznak;</w:t>
      </w:r>
    </w:p>
    <w:p w14:paraId="29CBE56D"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lastRenderedPageBreak/>
        <w:t>ügyfél szervezet adózási szempontból nem együttműködő országban, vagy stratégiai hiányosságokkal rendelkező, kiemelt kockázatot jelentő harmadik országban bejegyzett szervezettől fogad be olyan számlát, amelynek megkérdőjelezhető a gazdasági alapja, célja;</w:t>
      </w:r>
    </w:p>
    <w:p w14:paraId="0E2D586C"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ügyfél olyan ügyletet bonyolít, amelynek kezdeményezője, vagy kedvezményezettje olyan személy vagy szervezet, amelynek szokásos tartózkodási helye vagy székhelye </w:t>
      </w:r>
      <w:r w:rsidRPr="003A235B">
        <w:rPr>
          <w:rFonts w:ascii="Times New Roman" w:hAnsi="Times New Roman"/>
          <w:noProof/>
          <w:color w:val="FF0000"/>
        </w:rPr>
        <w:t xml:space="preserve">proliferáció finanszírozással </w:t>
      </w:r>
      <w:r w:rsidRPr="003A235B">
        <w:rPr>
          <w:rFonts w:ascii="Times New Roman" w:hAnsi="Times New Roman"/>
          <w:color w:val="FF0000"/>
        </w:rPr>
        <w:t>érintett, aggodalomra okot adó országban (pl. KNDK, Irán) van;</w:t>
      </w:r>
    </w:p>
    <w:p w14:paraId="7CA5E832" w14:textId="0E33A367" w:rsidR="007C409E" w:rsidRPr="003A235B" w:rsidRDefault="007C409E" w:rsidP="007C409E">
      <w:pPr>
        <w:widowControl/>
        <w:numPr>
          <w:ilvl w:val="0"/>
          <w:numId w:val="69"/>
        </w:numPr>
        <w:autoSpaceDE/>
        <w:adjustRightInd/>
        <w:jc w:val="both"/>
        <w:rPr>
          <w:rFonts w:ascii="Times New Roman" w:hAnsi="Times New Roman"/>
          <w:color w:val="FF0000"/>
        </w:rPr>
      </w:pPr>
      <w:r w:rsidRPr="003A235B">
        <w:rPr>
          <w:rFonts w:ascii="Times New Roman" w:hAnsi="Times New Roman"/>
          <w:color w:val="FF0000"/>
        </w:rPr>
        <w:t>olyan ügyletek láncolata figyelhető meg, amelyben a pénzeszközök több gazdasági szereplőn keresztül kerülnek vissza az eredeti forráshoz vagy annak közvetlen érdekeltségébe</w:t>
      </w:r>
      <w:r w:rsidR="00F159AC">
        <w:rPr>
          <w:rFonts w:ascii="Times New Roman" w:hAnsi="Times New Roman"/>
          <w:color w:val="FF0000"/>
        </w:rPr>
        <w:t>;</w:t>
      </w:r>
    </w:p>
    <w:p w14:paraId="03C9B284" w14:textId="77777777" w:rsidR="007C409E" w:rsidRPr="003A235B" w:rsidRDefault="007C409E" w:rsidP="007C409E">
      <w:pPr>
        <w:pStyle w:val="Listaszerbekezds"/>
        <w:widowControl/>
        <w:numPr>
          <w:ilvl w:val="0"/>
          <w:numId w:val="69"/>
        </w:numPr>
        <w:autoSpaceDE/>
        <w:adjustRightInd/>
        <w:contextualSpacing/>
        <w:jc w:val="both"/>
        <w:rPr>
          <w:rFonts w:ascii="Times New Roman" w:hAnsi="Times New Roman"/>
          <w:color w:val="FF0000"/>
        </w:rPr>
      </w:pPr>
      <w:r w:rsidRPr="003A235B">
        <w:rPr>
          <w:rFonts w:ascii="Times New Roman" w:hAnsi="Times New Roman"/>
          <w:color w:val="FF0000"/>
        </w:rPr>
        <w:t xml:space="preserve">az ügyfél többször késve, vagy felszólítás ellenére sem adja át az adott időszak gazdasági eseményeire vonatkozó dokumentumokat, információkat vagy több hónap eltelte után sem érkezik az ügyfél szervezettől számviteli bizonylat, és/vagy a vezető tisztségviselő nem elérhető a Szolgáltató számára; </w:t>
      </w:r>
    </w:p>
    <w:p w14:paraId="6BD2183D"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 Szolgáltató felhívása ellenére az ügyfél nem tud, vagy nem akar a pénzeszköz forrására vonatkozó nyilatkozatot tenni, vagy annak igazolására vonatkozó dokumentumot szolgáltatni; </w:t>
      </w:r>
    </w:p>
    <w:p w14:paraId="452185E5" w14:textId="291BF86A" w:rsidR="008B3182" w:rsidRPr="003A235B" w:rsidRDefault="008B3182" w:rsidP="008B3182">
      <w:pPr>
        <w:pStyle w:val="Listaszerbekezds"/>
        <w:numPr>
          <w:ilvl w:val="0"/>
          <w:numId w:val="69"/>
        </w:numPr>
        <w:jc w:val="both"/>
        <w:rPr>
          <w:rFonts w:ascii="Times New Roman" w:hAnsi="Times New Roman"/>
          <w:color w:val="FF0000"/>
          <w:sz w:val="22"/>
          <w:szCs w:val="22"/>
        </w:rPr>
      </w:pPr>
      <w:bookmarkStart w:id="15" w:name="_Hlk234243606"/>
      <w:r w:rsidRPr="003A235B">
        <w:rPr>
          <w:rFonts w:ascii="Times New Roman" w:hAnsi="Times New Roman"/>
          <w:color w:val="FF0000"/>
        </w:rPr>
        <w:t>az ügyfél szervezet fizetésképtelenséggel fenyegető helyzete esetén az alábbi magatartások valamelyike fennáll/megvalósul: a szervezet vagyonelemei indokolatlanul selejtezésre, megsemmisítésre, vagy elrejtésre kerülnek; olyan mértékű kötelezettségvállalás kerül megkötésre, amely gazdaságilag visszafordíthatatlan és fizetésképtelenséget okoz a vállalkozás számára; kétes követelés elismerésével, vagy színlelt ügylet kötésével a szervezet vagyona manipulálásra kerül.</w:t>
      </w:r>
    </w:p>
    <w:p w14:paraId="63820A61" w14:textId="44BFDB09" w:rsidR="0093511C" w:rsidRPr="003A235B" w:rsidRDefault="008F531C" w:rsidP="008F531C">
      <w:pPr>
        <w:pStyle w:val="Cmsor2"/>
      </w:pPr>
      <w:bookmarkStart w:id="16" w:name="_Toc235435435"/>
      <w:bookmarkEnd w:id="15"/>
      <w:r w:rsidRPr="003A235B">
        <w:t>Az ügyleti megbízás vagy az üzleti kapcsolat megszűnésekor</w:t>
      </w:r>
      <w:bookmarkEnd w:id="14"/>
      <w:bookmarkEnd w:id="16"/>
    </w:p>
    <w:p w14:paraId="3032F527"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üzleti kapcsolat megszüntetésre, felmondásra került az ügyfél olyan irányú kérése vagy tevékenysége miatt, amelyek könyvelése jogszabályt sértene; </w:t>
      </w:r>
    </w:p>
    <w:p w14:paraId="2DF39C01" w14:textId="77777777" w:rsidR="007C409E" w:rsidRPr="003A235B" w:rsidRDefault="007C409E" w:rsidP="007C409E">
      <w:pPr>
        <w:widowControl/>
        <w:numPr>
          <w:ilvl w:val="0"/>
          <w:numId w:val="69"/>
        </w:numPr>
        <w:autoSpaceDE/>
        <w:adjustRightInd/>
        <w:ind w:left="567" w:hanging="425"/>
        <w:jc w:val="both"/>
        <w:rPr>
          <w:rFonts w:ascii="Times New Roman" w:hAnsi="Times New Roman"/>
          <w:color w:val="FF0000"/>
        </w:rPr>
      </w:pPr>
      <w:r w:rsidRPr="003A235B">
        <w:rPr>
          <w:rFonts w:ascii="Times New Roman" w:hAnsi="Times New Roman"/>
          <w:color w:val="FF0000"/>
        </w:rPr>
        <w:t xml:space="preserve">az üzleti kapcsolat azért került megszüntetésre, felmondásra, mert a Szolgáltató nem </w:t>
      </w:r>
      <w:r w:rsidRPr="003A235B">
        <w:rPr>
          <w:rFonts w:ascii="Times New Roman" w:hAnsi="Times New Roman"/>
          <w:noProof/>
          <w:color w:val="FF0000"/>
        </w:rPr>
        <w:t>tudta teljeskörűen</w:t>
      </w:r>
      <w:r w:rsidRPr="003A235B">
        <w:rPr>
          <w:rFonts w:ascii="Times New Roman" w:hAnsi="Times New Roman"/>
          <w:color w:val="FF0000"/>
        </w:rPr>
        <w:t xml:space="preserve"> végrehajtani az ügyfél-átvilágítási intézkedéseket az ügyfél közreműködésének hiánya miatt;</w:t>
      </w:r>
    </w:p>
    <w:p w14:paraId="75B4AD19" w14:textId="77777777" w:rsidR="007C409E" w:rsidRPr="003A235B" w:rsidRDefault="007C409E" w:rsidP="007C409E">
      <w:pPr>
        <w:widowControl/>
        <w:numPr>
          <w:ilvl w:val="0"/>
          <w:numId w:val="69"/>
        </w:numPr>
        <w:tabs>
          <w:tab w:val="left" w:pos="851"/>
        </w:tabs>
        <w:autoSpaceDE/>
        <w:adjustRightInd/>
        <w:ind w:left="567" w:right="-1" w:hanging="425"/>
        <w:jc w:val="both"/>
        <w:rPr>
          <w:rFonts w:ascii="Times New Roman" w:hAnsi="Times New Roman"/>
          <w:color w:val="FF0000"/>
        </w:rPr>
      </w:pPr>
      <w:r w:rsidRPr="003A235B">
        <w:rPr>
          <w:rFonts w:ascii="Times New Roman" w:hAnsi="Times New Roman"/>
          <w:color w:val="FF0000"/>
        </w:rPr>
        <w:t xml:space="preserve">az üzleti kapcsolat azért került megszüntetésre, felmondásra, mert az ügyfél képviselője egyáltalán nem elérhető a szolgáltató által, és többszöri felszólítás ellenére sem adta át a gazdálkodását érintő információkat, dokumentumokat könyvelésre, ellehetetlenítve ezzel a könyvviteli szolgáltatás nyújtását. </w:t>
      </w:r>
    </w:p>
    <w:p w14:paraId="7655356F" w14:textId="77777777" w:rsidR="004C2CFF" w:rsidRPr="0069334F" w:rsidRDefault="004C2CFF" w:rsidP="004C2CFF">
      <w:pPr>
        <w:pStyle w:val="Cmsor1"/>
      </w:pPr>
      <w:bookmarkStart w:id="17" w:name="_Toc235435436"/>
      <w:r w:rsidRPr="0069334F">
        <w:t>Az ügyfél-átvilágítás</w:t>
      </w:r>
      <w:bookmarkEnd w:id="17"/>
    </w:p>
    <w:p w14:paraId="3DEFCCF9" w14:textId="35DAA1DC" w:rsidR="004C2CFF" w:rsidRPr="0069334F" w:rsidRDefault="004C2CFF" w:rsidP="004C2CFF">
      <w:pPr>
        <w:spacing w:after="240"/>
        <w:jc w:val="both"/>
        <w:rPr>
          <w:rFonts w:ascii="Times New Roman" w:hAnsi="Times New Roman"/>
          <w:b/>
        </w:rPr>
      </w:pPr>
      <w:r w:rsidRPr="0069334F">
        <w:rPr>
          <w:rFonts w:ascii="Times New Roman" w:hAnsi="Times New Roman"/>
          <w:b/>
        </w:rPr>
        <w:t>A Szolgáltató az egyedi működési sajátosságait figyelembe véve a III. fejezet G. pontjában meghatározza az ügyfél-átvilágítás belső eljárási rendjét a segítségképpen feltett kérdések alapján. A Szolgáltató a belső kockázatértékelése kialakítása során kiegészítheti az alacsony</w:t>
      </w:r>
      <w:r w:rsidR="005C1037">
        <w:rPr>
          <w:rFonts w:ascii="Times New Roman" w:hAnsi="Times New Roman"/>
          <w:b/>
        </w:rPr>
        <w:t>,</w:t>
      </w:r>
      <w:r w:rsidRPr="0069334F">
        <w:rPr>
          <w:rFonts w:ascii="Times New Roman" w:hAnsi="Times New Roman"/>
          <w:b/>
        </w:rPr>
        <w:t xml:space="preserve"> illetve magas kockázati kategória szempontjait. </w:t>
      </w:r>
    </w:p>
    <w:p w14:paraId="33974ACB" w14:textId="0D1C426D" w:rsidR="004C2CFF" w:rsidRPr="0069334F" w:rsidRDefault="004C2CFF" w:rsidP="004C2CFF">
      <w:pPr>
        <w:widowControl/>
        <w:spacing w:after="240"/>
        <w:jc w:val="both"/>
        <w:rPr>
          <w:rFonts w:ascii="Times New Roman" w:hAnsi="Times New Roman"/>
          <w:b/>
        </w:rPr>
      </w:pPr>
      <w:r w:rsidRPr="0069334F">
        <w:rPr>
          <w:rFonts w:ascii="Times New Roman" w:hAnsi="Times New Roman"/>
          <w:b/>
        </w:rPr>
        <w:t xml:space="preserve">Azon szolgáltató, amely tevékenységét egyedül végzi (azaz foglalkoztatott, alvállalkozó nem vesz részt a </w:t>
      </w:r>
      <w:proofErr w:type="spellStart"/>
      <w:r w:rsidRPr="0069334F">
        <w:rPr>
          <w:rFonts w:ascii="Times New Roman" w:hAnsi="Times New Roman"/>
          <w:b/>
        </w:rPr>
        <w:t>Pmt</w:t>
      </w:r>
      <w:proofErr w:type="spellEnd"/>
      <w:r w:rsidRPr="0069334F">
        <w:rPr>
          <w:rFonts w:ascii="Times New Roman" w:hAnsi="Times New Roman"/>
          <w:b/>
        </w:rPr>
        <w:t>. hatálya alá tartozó tevékenységben), a Szabályzatban arra vonatkozó utalást talál, hogy mely feladatok végrehajtásáról nem kell rendelkeznie a szabályzatában.</w:t>
      </w:r>
    </w:p>
    <w:p w14:paraId="4E1D1B85" w14:textId="77777777" w:rsidR="004C2CFF" w:rsidRPr="0069334F" w:rsidRDefault="004C2CFF" w:rsidP="004C2CFF">
      <w:pPr>
        <w:pStyle w:val="Cmsor2"/>
        <w:numPr>
          <w:ilvl w:val="0"/>
          <w:numId w:val="51"/>
        </w:numPr>
        <w:ind w:left="567" w:hanging="425"/>
        <w:rPr>
          <w:noProof/>
        </w:rPr>
      </w:pPr>
      <w:bookmarkStart w:id="18" w:name="_Toc235435437"/>
      <w:r w:rsidRPr="0069334F">
        <w:t>A Szolgáltató az ügyfél-átvilágítást a következő esetekben köteles elvégezni</w:t>
      </w:r>
      <w:r w:rsidRPr="0069334F">
        <w:rPr>
          <w:noProof/>
        </w:rPr>
        <w:t>:</w:t>
      </w:r>
      <w:bookmarkEnd w:id="18"/>
    </w:p>
    <w:p w14:paraId="4DB5ABFC" w14:textId="77777777" w:rsidR="004C2CFF" w:rsidRPr="0069334F" w:rsidRDefault="004C2CFF" w:rsidP="004C2CFF">
      <w:pPr>
        <w:pStyle w:val="BodyText21"/>
        <w:numPr>
          <w:ilvl w:val="0"/>
          <w:numId w:val="5"/>
        </w:numPr>
        <w:ind w:left="567" w:right="-1" w:hanging="283"/>
        <w:rPr>
          <w:noProof/>
          <w:szCs w:val="24"/>
        </w:rPr>
      </w:pPr>
      <w:r w:rsidRPr="0069334F">
        <w:rPr>
          <w:noProof/>
          <w:szCs w:val="24"/>
        </w:rPr>
        <w:t>az üzleti kapcsolat létesítésekor;</w:t>
      </w:r>
    </w:p>
    <w:p w14:paraId="4D93C740" w14:textId="77777777" w:rsidR="004C2CFF" w:rsidRPr="0069334F" w:rsidRDefault="004C2CFF" w:rsidP="004C2CFF">
      <w:pPr>
        <w:pStyle w:val="BodyText21"/>
        <w:numPr>
          <w:ilvl w:val="0"/>
          <w:numId w:val="5"/>
        </w:numPr>
        <w:ind w:left="567" w:right="-1" w:hanging="283"/>
        <w:rPr>
          <w:noProof/>
          <w:szCs w:val="24"/>
        </w:rPr>
      </w:pPr>
      <w:r w:rsidRPr="0069334F">
        <w:rPr>
          <w:noProof/>
          <w:szCs w:val="24"/>
        </w:rPr>
        <w:lastRenderedPageBreak/>
        <w:t>pénzmosásra vagy a terrorizmus finanszírozására utaló adat, tény, vagy körülmény felmerülése esetén, amennyiben az ügyfél-átvilágításra még nem került sor;</w:t>
      </w:r>
    </w:p>
    <w:p w14:paraId="394FC0E3" w14:textId="77777777" w:rsidR="004C2CFF" w:rsidRPr="0069334F" w:rsidRDefault="004C2CFF" w:rsidP="004C2CFF">
      <w:pPr>
        <w:pStyle w:val="BodyText21"/>
        <w:numPr>
          <w:ilvl w:val="0"/>
          <w:numId w:val="5"/>
        </w:numPr>
        <w:ind w:left="567" w:right="-1" w:hanging="283"/>
        <w:rPr>
          <w:szCs w:val="24"/>
        </w:rPr>
      </w:pPr>
      <w:r w:rsidRPr="0069334F">
        <w:rPr>
          <w:noProof/>
          <w:szCs w:val="24"/>
        </w:rPr>
        <w:t>ha kétség merül fel a korábban rögzített ügyfél-azonosító adatok valódiságával, vagy megfelelőségével kapcsolatban;</w:t>
      </w:r>
    </w:p>
    <w:p w14:paraId="43A787C0" w14:textId="77777777" w:rsidR="004C2CFF" w:rsidRPr="0069334F" w:rsidRDefault="004C2CFF" w:rsidP="004C2CFF">
      <w:pPr>
        <w:pStyle w:val="BodyText21"/>
        <w:numPr>
          <w:ilvl w:val="0"/>
          <w:numId w:val="5"/>
        </w:numPr>
        <w:spacing w:after="240"/>
        <w:ind w:left="567" w:hanging="283"/>
        <w:rPr>
          <w:szCs w:val="24"/>
        </w:rPr>
      </w:pPr>
      <w:r w:rsidRPr="0069334F">
        <w:rPr>
          <w:noProof/>
          <w:szCs w:val="24"/>
        </w:rPr>
        <w:t>valamint, ha az ügyfél-azonosító adatokban bekövetkezett változás kerül átvezetésre és kockázatérzékenységi megközelítés alapján szükséges az ügyfél-átvilágítás ismételt elvégzése.</w:t>
      </w:r>
    </w:p>
    <w:p w14:paraId="0D0FAEF0"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Szolgáltató köteles az üzleti kapcsolat létesítésekor az ügyfél-átvilágítást a jelen pontban foglaltak szerint elvégezni. </w:t>
      </w:r>
    </w:p>
    <w:p w14:paraId="2DB6ED07" w14:textId="77777777" w:rsidR="004C2CFF" w:rsidRPr="0069334F" w:rsidRDefault="004C2CFF" w:rsidP="004C2CFF">
      <w:pPr>
        <w:jc w:val="both"/>
        <w:rPr>
          <w:rFonts w:ascii="Times New Roman" w:hAnsi="Times New Roman"/>
        </w:rPr>
      </w:pPr>
      <w:r w:rsidRPr="0069334F">
        <w:rPr>
          <w:rFonts w:ascii="Times New Roman" w:hAnsi="Times New Roman"/>
        </w:rPr>
        <w:t xml:space="preserve">Amennyiben a Szolgáltató nem tudja teljeskörűen a </w:t>
      </w:r>
      <w:proofErr w:type="spellStart"/>
      <w:r w:rsidRPr="0069334F">
        <w:rPr>
          <w:rFonts w:ascii="Times New Roman" w:hAnsi="Times New Roman"/>
        </w:rPr>
        <w:t>Pmt</w:t>
      </w:r>
      <w:proofErr w:type="spellEnd"/>
      <w:r w:rsidRPr="0069334F">
        <w:rPr>
          <w:rFonts w:ascii="Times New Roman" w:hAnsi="Times New Roman"/>
        </w:rPr>
        <w:t xml:space="preserve">. által előírt ügyfél-átvilágítást elvégezni, akkor az érintett ügyfélre vonatkozóan köteles megtagadni az üzleti kapcsolat létesítését. Amennyiben a már meglévő ügyfél viszonylatában nem szerezhető be teljeskörűen 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ben meghatározott kötelezően rögzítendő adatok köre, a Szolgáltató köteles vele a már fennálló üzleti kapcsolatot megszüntetni.</w:t>
      </w:r>
    </w:p>
    <w:p w14:paraId="5DAFF617" w14:textId="77777777" w:rsidR="004C2CFF" w:rsidRPr="0069334F" w:rsidRDefault="004C2CFF" w:rsidP="004C2CFF">
      <w:pPr>
        <w:spacing w:after="240"/>
        <w:jc w:val="both"/>
        <w:rPr>
          <w:rFonts w:ascii="Times New Roman" w:hAnsi="Times New Roman"/>
        </w:rPr>
      </w:pPr>
      <w:r w:rsidRPr="0069334F">
        <w:rPr>
          <w:rFonts w:ascii="Times New Roman" w:hAnsi="Times New Roman"/>
        </w:rPr>
        <w:t>Adatváltozás esetén csak a megváltozott adat rögzítéséhez szükséges ügyfél-átvilágítási intézkedést kell elvégezni, amennyiben a korábban rögzített ügyfél-azonosító adatok valódiságával vagy megfelelőségével kapcsolatban kétség nem merül fel.</w:t>
      </w:r>
    </w:p>
    <w:p w14:paraId="4280B44F" w14:textId="77777777" w:rsidR="004C2CFF" w:rsidRPr="0069334F" w:rsidRDefault="004C2CFF" w:rsidP="004C2CFF">
      <w:pPr>
        <w:jc w:val="both"/>
        <w:rPr>
          <w:rFonts w:ascii="Times New Roman" w:hAnsi="Times New Roman"/>
        </w:rPr>
      </w:pPr>
      <w:r w:rsidRPr="0069334F">
        <w:rPr>
          <w:rFonts w:ascii="Times New Roman" w:hAnsi="Times New Roman"/>
        </w:rPr>
        <w:t>Nem kell az ügyfél-átvilágítási intézkedéseket ismételten elvégezni, ha</w:t>
      </w:r>
    </w:p>
    <w:p w14:paraId="5E922060" w14:textId="77777777" w:rsidR="004C2CFF" w:rsidRPr="0069334F" w:rsidRDefault="004C2CFF" w:rsidP="004C2CFF">
      <w:pPr>
        <w:numPr>
          <w:ilvl w:val="0"/>
          <w:numId w:val="32"/>
        </w:numPr>
        <w:spacing w:after="120"/>
        <w:ind w:left="567" w:hanging="283"/>
        <w:jc w:val="both"/>
        <w:rPr>
          <w:rFonts w:ascii="Times New Roman" w:hAnsi="Times New Roman"/>
        </w:rPr>
      </w:pPr>
      <w:r w:rsidRPr="0069334F">
        <w:rPr>
          <w:rFonts w:ascii="Times New Roman" w:hAnsi="Times New Roman"/>
        </w:rPr>
        <w:t>az ügyfél, a meghatalmazott, a rendelkezésre jogosult, továbbá a képviselő vonatkozásában az ügyfél-átvilágítási intézkedések egyéb üzleti kapcsolat során már megtörténtek;</w:t>
      </w:r>
    </w:p>
    <w:p w14:paraId="26F0EF5F" w14:textId="77777777" w:rsidR="004C2CFF" w:rsidRPr="0069334F" w:rsidRDefault="004C2CFF" w:rsidP="004C2CFF">
      <w:pPr>
        <w:numPr>
          <w:ilvl w:val="0"/>
          <w:numId w:val="32"/>
        </w:numPr>
        <w:ind w:left="567" w:hanging="283"/>
        <w:jc w:val="both"/>
        <w:rPr>
          <w:rFonts w:ascii="Times New Roman" w:hAnsi="Times New Roman"/>
        </w:rPr>
      </w:pPr>
      <w:r w:rsidRPr="0069334F">
        <w:rPr>
          <w:rFonts w:ascii="Times New Roman" w:hAnsi="Times New Roman"/>
        </w:rPr>
        <w:t>jelen üzleti kapcsolat során az ügyfél, a meghatalmazott, a rendelkezésre jogosult, továbbá a képviselő személyazonossága korábban megállapításra került és nem történt változás a rendelkezésre álló adatokban.</w:t>
      </w:r>
    </w:p>
    <w:p w14:paraId="041BE9F4" w14:textId="77777777" w:rsidR="004C2CFF" w:rsidRPr="0069334F" w:rsidRDefault="004C2CFF" w:rsidP="004C2CFF">
      <w:pPr>
        <w:pStyle w:val="Cmsor2"/>
      </w:pPr>
      <w:bookmarkStart w:id="19" w:name="_Toc235435438"/>
      <w:r w:rsidRPr="0069334F">
        <w:rPr>
          <w:noProof/>
        </w:rPr>
        <w:t>Az ügyfél-átvilágítás a következő intézkedéseket foglalja magában:</w:t>
      </w:r>
      <w:bookmarkEnd w:id="19"/>
    </w:p>
    <w:p w14:paraId="3DEAF255" w14:textId="77777777" w:rsidR="004C2CFF" w:rsidRPr="0069334F" w:rsidRDefault="004C2CFF" w:rsidP="005C1037">
      <w:pPr>
        <w:pStyle w:val="BodyText21"/>
        <w:numPr>
          <w:ilvl w:val="0"/>
          <w:numId w:val="6"/>
        </w:numPr>
        <w:tabs>
          <w:tab w:val="clear" w:pos="720"/>
          <w:tab w:val="left" w:pos="1418"/>
        </w:tabs>
        <w:ind w:left="567" w:hanging="425"/>
        <w:rPr>
          <w:noProof/>
          <w:szCs w:val="24"/>
        </w:rPr>
      </w:pPr>
      <w:r w:rsidRPr="0069334F">
        <w:rPr>
          <w:noProof/>
          <w:szCs w:val="24"/>
        </w:rPr>
        <w:t>Az ügyfél meghatalmazottja, a Szolgáltatónál eljáró rendelkezésre jogosult, továbbá a Szolgáltatónál eljáró képviselő azonosítása és személyazonosságának igazoló ellenőrzése, a képviseleti jogosultság ellenőrzése;</w:t>
      </w:r>
    </w:p>
    <w:p w14:paraId="795F85A9" w14:textId="77777777" w:rsidR="004C2CFF" w:rsidRPr="0069334F" w:rsidRDefault="004C2CFF" w:rsidP="005C1037">
      <w:pPr>
        <w:pStyle w:val="BodyText21"/>
        <w:numPr>
          <w:ilvl w:val="0"/>
          <w:numId w:val="6"/>
        </w:numPr>
        <w:tabs>
          <w:tab w:val="clear" w:pos="720"/>
          <w:tab w:val="left" w:pos="1418"/>
        </w:tabs>
        <w:ind w:left="567" w:hanging="425"/>
        <w:rPr>
          <w:noProof/>
          <w:szCs w:val="24"/>
        </w:rPr>
      </w:pPr>
      <w:r w:rsidRPr="0069334F">
        <w:rPr>
          <w:noProof/>
          <w:szCs w:val="24"/>
        </w:rPr>
        <w:t>A jogi személy vagy a jogi személyiséggel nem rendelkező szervezet ügyfél azonosítása és személyazonosságának igazoló ellenőrzése;</w:t>
      </w:r>
    </w:p>
    <w:p w14:paraId="60979BFA" w14:textId="77777777" w:rsidR="004C2CFF" w:rsidRPr="0069334F" w:rsidRDefault="004C2CFF" w:rsidP="005C1037">
      <w:pPr>
        <w:pStyle w:val="BodyText21"/>
        <w:numPr>
          <w:ilvl w:val="0"/>
          <w:numId w:val="6"/>
        </w:numPr>
        <w:tabs>
          <w:tab w:val="clear" w:pos="720"/>
          <w:tab w:val="left" w:pos="851"/>
        </w:tabs>
        <w:ind w:left="567" w:hanging="425"/>
        <w:rPr>
          <w:noProof/>
          <w:szCs w:val="24"/>
        </w:rPr>
      </w:pPr>
      <w:r w:rsidRPr="0069334F">
        <w:rPr>
          <w:noProof/>
          <w:szCs w:val="24"/>
        </w:rPr>
        <w:t>A tényleges tulajdonos(ok) azonosítása és személyazonosság(uk) igazoló ellenőrzése;</w:t>
      </w:r>
    </w:p>
    <w:p w14:paraId="3347C221" w14:textId="77777777" w:rsidR="004C2CFF" w:rsidRPr="0069334F" w:rsidRDefault="004C2CFF" w:rsidP="005C1037">
      <w:pPr>
        <w:pStyle w:val="BodyText21"/>
        <w:numPr>
          <w:ilvl w:val="0"/>
          <w:numId w:val="6"/>
        </w:numPr>
        <w:tabs>
          <w:tab w:val="clear" w:pos="720"/>
          <w:tab w:val="left" w:pos="851"/>
        </w:tabs>
        <w:ind w:left="567" w:hanging="425"/>
        <w:rPr>
          <w:noProof/>
          <w:szCs w:val="24"/>
        </w:rPr>
      </w:pPr>
      <w:r w:rsidRPr="0069334F">
        <w:rPr>
          <w:noProof/>
          <w:szCs w:val="24"/>
        </w:rPr>
        <w:t>Lekérdezés a tényleges tulajdonosi nyilvántartásból</w:t>
      </w:r>
    </w:p>
    <w:p w14:paraId="62EF2C93" w14:textId="77777777" w:rsidR="004C2CFF" w:rsidRPr="0069334F" w:rsidRDefault="004C2CFF" w:rsidP="005C1037">
      <w:pPr>
        <w:pStyle w:val="BodyText21"/>
        <w:numPr>
          <w:ilvl w:val="0"/>
          <w:numId w:val="6"/>
        </w:numPr>
        <w:tabs>
          <w:tab w:val="clear" w:pos="720"/>
          <w:tab w:val="left" w:pos="851"/>
        </w:tabs>
        <w:ind w:left="567" w:hanging="425"/>
        <w:rPr>
          <w:noProof/>
          <w:szCs w:val="24"/>
        </w:rPr>
      </w:pPr>
      <w:r w:rsidRPr="0069334F">
        <w:rPr>
          <w:noProof/>
          <w:szCs w:val="24"/>
        </w:rPr>
        <w:t>Eltérésjelzés</w:t>
      </w:r>
    </w:p>
    <w:p w14:paraId="0C8DF346" w14:textId="77777777" w:rsidR="004C2CFF" w:rsidRPr="0069334F" w:rsidRDefault="004C2CFF" w:rsidP="005C1037">
      <w:pPr>
        <w:pStyle w:val="BodyText21"/>
        <w:numPr>
          <w:ilvl w:val="0"/>
          <w:numId w:val="6"/>
        </w:numPr>
        <w:tabs>
          <w:tab w:val="clear" w:pos="720"/>
          <w:tab w:val="left" w:pos="851"/>
        </w:tabs>
        <w:ind w:left="567" w:hanging="425"/>
        <w:rPr>
          <w:noProof/>
          <w:szCs w:val="24"/>
        </w:rPr>
      </w:pPr>
      <w:r w:rsidRPr="0069334F">
        <w:rPr>
          <w:noProof/>
          <w:szCs w:val="24"/>
        </w:rPr>
        <w:t xml:space="preserve">A kiemelt közszereplői nyilatkozat(ok) rögzítése; </w:t>
      </w:r>
    </w:p>
    <w:p w14:paraId="3CBA7F2D" w14:textId="77777777" w:rsidR="004C2CFF" w:rsidRPr="0069334F" w:rsidRDefault="004C2CFF" w:rsidP="005C1037">
      <w:pPr>
        <w:pStyle w:val="BodyText21"/>
        <w:numPr>
          <w:ilvl w:val="0"/>
          <w:numId w:val="6"/>
        </w:numPr>
        <w:tabs>
          <w:tab w:val="clear" w:pos="720"/>
          <w:tab w:val="left" w:pos="851"/>
        </w:tabs>
        <w:ind w:left="567" w:hanging="425"/>
        <w:rPr>
          <w:noProof/>
          <w:szCs w:val="24"/>
        </w:rPr>
      </w:pPr>
      <w:r w:rsidRPr="0069334F">
        <w:rPr>
          <w:noProof/>
          <w:szCs w:val="24"/>
        </w:rPr>
        <w:t>Ügyfél kockázati szintjének megállapítása és rögzítése;</w:t>
      </w:r>
    </w:p>
    <w:p w14:paraId="59ADA468" w14:textId="77777777" w:rsidR="004C2CFF" w:rsidRPr="0069334F" w:rsidRDefault="004C2CFF" w:rsidP="005C1037">
      <w:pPr>
        <w:pStyle w:val="BodyText21"/>
        <w:numPr>
          <w:ilvl w:val="0"/>
          <w:numId w:val="6"/>
        </w:numPr>
        <w:tabs>
          <w:tab w:val="clear" w:pos="720"/>
          <w:tab w:val="left" w:pos="851"/>
        </w:tabs>
        <w:ind w:left="567" w:hanging="425"/>
        <w:rPr>
          <w:noProof/>
          <w:szCs w:val="24"/>
        </w:rPr>
      </w:pPr>
      <w:r w:rsidRPr="0069334F">
        <w:rPr>
          <w:noProof/>
          <w:szCs w:val="24"/>
        </w:rPr>
        <w:t>Adatrögzítés az üzleti kapcsolatra vonatkozóan;</w:t>
      </w:r>
    </w:p>
    <w:p w14:paraId="7589196C" w14:textId="77777777" w:rsidR="004C2CFF" w:rsidRPr="0069334F" w:rsidRDefault="004C2CFF" w:rsidP="005C1037">
      <w:pPr>
        <w:pStyle w:val="BodyText21"/>
        <w:numPr>
          <w:ilvl w:val="0"/>
          <w:numId w:val="6"/>
        </w:numPr>
        <w:tabs>
          <w:tab w:val="clear" w:pos="720"/>
          <w:tab w:val="left" w:pos="851"/>
        </w:tabs>
        <w:ind w:left="567" w:hanging="425"/>
        <w:rPr>
          <w:noProof/>
          <w:szCs w:val="24"/>
        </w:rPr>
      </w:pPr>
      <w:r w:rsidRPr="0069334F">
        <w:rPr>
          <w:noProof/>
          <w:szCs w:val="24"/>
        </w:rPr>
        <w:t>Az üzleti kapcsolat folyamatos figyelemmel kísérése (monitoring);</w:t>
      </w:r>
    </w:p>
    <w:p w14:paraId="27A136CD" w14:textId="77777777" w:rsidR="004C2CFF" w:rsidRPr="0069334F" w:rsidRDefault="004C2CFF" w:rsidP="005C1037">
      <w:pPr>
        <w:pStyle w:val="BodyText21"/>
        <w:numPr>
          <w:ilvl w:val="0"/>
          <w:numId w:val="6"/>
        </w:numPr>
        <w:tabs>
          <w:tab w:val="clear" w:pos="720"/>
          <w:tab w:val="left" w:pos="851"/>
        </w:tabs>
        <w:ind w:left="567" w:right="-1" w:hanging="425"/>
        <w:rPr>
          <w:noProof/>
          <w:szCs w:val="24"/>
        </w:rPr>
      </w:pPr>
      <w:r w:rsidRPr="0069334F">
        <w:rPr>
          <w:bCs/>
          <w:szCs w:val="24"/>
        </w:rPr>
        <w:t>Megerősített eljárás, kockázatok csökkentése és kezelése érdekében meghatározott belső eljárásrend</w:t>
      </w:r>
      <w:r w:rsidRPr="0069334F">
        <w:rPr>
          <w:noProof/>
          <w:szCs w:val="24"/>
        </w:rPr>
        <w:t>;</w:t>
      </w:r>
    </w:p>
    <w:p w14:paraId="6EC025F8" w14:textId="77777777" w:rsidR="004C2CFF" w:rsidRPr="0069334F" w:rsidRDefault="004C2CFF" w:rsidP="005C1037">
      <w:pPr>
        <w:pStyle w:val="BodyText21"/>
        <w:numPr>
          <w:ilvl w:val="0"/>
          <w:numId w:val="6"/>
        </w:numPr>
        <w:tabs>
          <w:tab w:val="clear" w:pos="720"/>
          <w:tab w:val="left" w:pos="851"/>
        </w:tabs>
        <w:spacing w:after="240"/>
        <w:ind w:left="567" w:hanging="425"/>
        <w:rPr>
          <w:szCs w:val="24"/>
        </w:rPr>
      </w:pPr>
      <w:r w:rsidRPr="0069334F">
        <w:rPr>
          <w:color w:val="000000"/>
          <w:szCs w:val="24"/>
        </w:rPr>
        <w:t>A pénzeszközök és a vagyon forrására vonatkozó információk beszerzésének és igazolásának belső eljárási rendje.</w:t>
      </w:r>
      <w:r w:rsidRPr="0069334F">
        <w:rPr>
          <w:szCs w:val="24"/>
        </w:rPr>
        <w:t xml:space="preserve"> </w:t>
      </w:r>
    </w:p>
    <w:p w14:paraId="5C7D9094" w14:textId="77777777" w:rsidR="004C2CFF" w:rsidRPr="0069334F" w:rsidRDefault="004C2CFF" w:rsidP="004C2CFF">
      <w:pPr>
        <w:pStyle w:val="Cmsor4"/>
        <w:ind w:left="567"/>
        <w:rPr>
          <w:rFonts w:ascii="Times New Roman" w:hAnsi="Times New Roman"/>
        </w:rPr>
      </w:pPr>
      <w:bookmarkStart w:id="20" w:name="_Toc235435439"/>
      <w:r w:rsidRPr="0069334F">
        <w:rPr>
          <w:rFonts w:ascii="Times New Roman" w:hAnsi="Times New Roman"/>
        </w:rPr>
        <w:t>Az ügyfél meghatalmazottja, a Szolgáltatónál eljáró rendelkezésre jogosult, továbbá a Szolgáltatónál eljáró természetes személy képviselő azonosítása és személyazonosságának igazoló ellenőrzése</w:t>
      </w:r>
      <w:bookmarkEnd w:id="20"/>
    </w:p>
    <w:p w14:paraId="582076C6" w14:textId="77777777" w:rsidR="004C2CFF" w:rsidRPr="0069334F" w:rsidRDefault="004C2CFF" w:rsidP="004C2CFF">
      <w:pPr>
        <w:spacing w:before="240" w:after="120"/>
        <w:jc w:val="both"/>
        <w:rPr>
          <w:rFonts w:ascii="Times New Roman" w:hAnsi="Times New Roman"/>
        </w:rPr>
      </w:pPr>
      <w:r w:rsidRPr="0069334F">
        <w:rPr>
          <w:rFonts w:ascii="Times New Roman" w:hAnsi="Times New Roman"/>
        </w:rPr>
        <w:t>A Szolgáltató az azonosítás során az alábbi adatokat köteles rögzíteni:</w:t>
      </w:r>
    </w:p>
    <w:p w14:paraId="7079712E" w14:textId="77777777" w:rsidR="004C2CFF" w:rsidRPr="0069334F" w:rsidRDefault="004C2CFF" w:rsidP="004C2CFF">
      <w:pPr>
        <w:numPr>
          <w:ilvl w:val="0"/>
          <w:numId w:val="7"/>
        </w:numPr>
        <w:ind w:left="567" w:right="-1" w:hanging="283"/>
        <w:jc w:val="both"/>
        <w:rPr>
          <w:rFonts w:ascii="Times New Roman" w:hAnsi="Times New Roman"/>
        </w:rPr>
      </w:pPr>
      <w:r w:rsidRPr="0069334F">
        <w:rPr>
          <w:rFonts w:ascii="Times New Roman" w:hAnsi="Times New Roman"/>
        </w:rPr>
        <w:lastRenderedPageBreak/>
        <w:t>családi és utónevét;</w:t>
      </w:r>
    </w:p>
    <w:p w14:paraId="7DF7D716" w14:textId="77777777" w:rsidR="004C2CFF" w:rsidRPr="0069334F" w:rsidRDefault="004C2CFF" w:rsidP="004C2CFF">
      <w:pPr>
        <w:numPr>
          <w:ilvl w:val="0"/>
          <w:numId w:val="7"/>
        </w:numPr>
        <w:ind w:left="567" w:right="-1" w:hanging="283"/>
        <w:jc w:val="both"/>
        <w:rPr>
          <w:rFonts w:ascii="Times New Roman" w:hAnsi="Times New Roman"/>
        </w:rPr>
      </w:pPr>
      <w:r w:rsidRPr="0069334F">
        <w:rPr>
          <w:rFonts w:ascii="Times New Roman" w:hAnsi="Times New Roman"/>
        </w:rPr>
        <w:t>születési családi és utónevét;</w:t>
      </w:r>
    </w:p>
    <w:p w14:paraId="28035E0E" w14:textId="77777777" w:rsidR="004C2CFF" w:rsidRPr="0069334F" w:rsidRDefault="004C2CFF" w:rsidP="004C2CFF">
      <w:pPr>
        <w:numPr>
          <w:ilvl w:val="0"/>
          <w:numId w:val="7"/>
        </w:numPr>
        <w:ind w:left="567" w:right="-1" w:hanging="283"/>
        <w:jc w:val="both"/>
        <w:rPr>
          <w:rFonts w:ascii="Times New Roman" w:hAnsi="Times New Roman"/>
        </w:rPr>
      </w:pPr>
      <w:r w:rsidRPr="0069334F">
        <w:rPr>
          <w:rFonts w:ascii="Times New Roman" w:hAnsi="Times New Roman"/>
        </w:rPr>
        <w:t>állampolgárságát;</w:t>
      </w:r>
    </w:p>
    <w:p w14:paraId="243C0AB1" w14:textId="77777777" w:rsidR="004C2CFF" w:rsidRPr="0069334F" w:rsidRDefault="004C2CFF" w:rsidP="004C2CFF">
      <w:pPr>
        <w:numPr>
          <w:ilvl w:val="0"/>
          <w:numId w:val="7"/>
        </w:numPr>
        <w:ind w:left="567" w:right="-1" w:hanging="283"/>
        <w:jc w:val="both"/>
        <w:rPr>
          <w:rFonts w:ascii="Times New Roman" w:hAnsi="Times New Roman"/>
        </w:rPr>
      </w:pPr>
      <w:r w:rsidRPr="0069334F">
        <w:rPr>
          <w:rFonts w:ascii="Times New Roman" w:hAnsi="Times New Roman"/>
        </w:rPr>
        <w:t>születési helyét, idejét;</w:t>
      </w:r>
    </w:p>
    <w:p w14:paraId="2E72E658" w14:textId="77777777" w:rsidR="004C2CFF" w:rsidRPr="00B13C47" w:rsidRDefault="004C2CFF" w:rsidP="004C2CFF">
      <w:pPr>
        <w:numPr>
          <w:ilvl w:val="0"/>
          <w:numId w:val="7"/>
        </w:numPr>
        <w:ind w:left="567" w:right="-1" w:hanging="283"/>
        <w:jc w:val="both"/>
        <w:rPr>
          <w:rFonts w:ascii="Times New Roman" w:hAnsi="Times New Roman"/>
        </w:rPr>
      </w:pPr>
      <w:r w:rsidRPr="00B13C47">
        <w:rPr>
          <w:rFonts w:ascii="Times New Roman" w:hAnsi="Times New Roman"/>
        </w:rPr>
        <w:t>anyja születési nevét;</w:t>
      </w:r>
    </w:p>
    <w:p w14:paraId="08FB80BC" w14:textId="0DE4ABE1" w:rsidR="004C2CFF" w:rsidRPr="00B13C47" w:rsidRDefault="004C2CFF" w:rsidP="004C2CFF">
      <w:pPr>
        <w:numPr>
          <w:ilvl w:val="0"/>
          <w:numId w:val="7"/>
        </w:numPr>
        <w:ind w:left="567" w:right="-1" w:hanging="283"/>
        <w:jc w:val="both"/>
        <w:rPr>
          <w:rFonts w:ascii="Times New Roman" w:hAnsi="Times New Roman"/>
        </w:rPr>
      </w:pPr>
      <w:r w:rsidRPr="00B13C47">
        <w:rPr>
          <w:rFonts w:ascii="Times New Roman" w:hAnsi="Times New Roman"/>
        </w:rPr>
        <w:t>lakóhelyét, ennek hiányában tartózkodási helyét;</w:t>
      </w:r>
    </w:p>
    <w:p w14:paraId="338659B4" w14:textId="77777777" w:rsidR="004C2CFF" w:rsidRPr="0069334F" w:rsidRDefault="004C2CFF" w:rsidP="004C2CFF">
      <w:pPr>
        <w:numPr>
          <w:ilvl w:val="0"/>
          <w:numId w:val="7"/>
        </w:numPr>
        <w:ind w:left="567" w:right="-1" w:hanging="283"/>
        <w:jc w:val="both"/>
        <w:rPr>
          <w:rFonts w:ascii="Times New Roman" w:hAnsi="Times New Roman"/>
        </w:rPr>
      </w:pPr>
      <w:r w:rsidRPr="0069334F">
        <w:rPr>
          <w:rFonts w:ascii="Times New Roman" w:hAnsi="Times New Roman"/>
        </w:rPr>
        <w:t>az azonosító okmányának típusát és számát.</w:t>
      </w:r>
    </w:p>
    <w:p w14:paraId="442C2B14" w14:textId="77777777" w:rsidR="004C2CFF" w:rsidRPr="0069334F" w:rsidRDefault="004C2CFF" w:rsidP="004C2CFF">
      <w:pPr>
        <w:pStyle w:val="BodyText21"/>
        <w:spacing w:before="240" w:after="120"/>
        <w:rPr>
          <w:szCs w:val="24"/>
        </w:rPr>
      </w:pPr>
      <w:r w:rsidRPr="0069334F">
        <w:rPr>
          <w:szCs w:val="24"/>
        </w:rPr>
        <w:t>Az ügyfél, vagy az ügyfél nevében vagy megbízása alapján eljáró természetes személy személyazonosságának igazoló ellenőrzése érdekében a Szolgáltató köteles megkövetelni az alábbi okmányok bemutatását:</w:t>
      </w:r>
    </w:p>
    <w:p w14:paraId="6D7D6C30" w14:textId="77777777" w:rsidR="004C2CFF" w:rsidRPr="0069334F" w:rsidRDefault="004C2CFF" w:rsidP="004C2CFF">
      <w:pPr>
        <w:pStyle w:val="BodyText21"/>
        <w:numPr>
          <w:ilvl w:val="0"/>
          <w:numId w:val="28"/>
        </w:numPr>
        <w:ind w:left="567" w:right="-1" w:hanging="283"/>
        <w:rPr>
          <w:szCs w:val="24"/>
        </w:rPr>
      </w:pPr>
      <w:r w:rsidRPr="0069334F">
        <w:rPr>
          <w:szCs w:val="24"/>
        </w:rPr>
        <w:t xml:space="preserve">magyar állampolgár </w:t>
      </w:r>
      <w:r w:rsidRPr="0069334F">
        <w:rPr>
          <w:bCs/>
          <w:szCs w:val="24"/>
        </w:rPr>
        <w:t>személyazonosság igazolására alkalmas hatósági igazolványa és lakcímet igazoló hatósági igazolványa, ez utóbbit abban az esetben, ha a lakóhelye vagy tartózkodási helye Magyarországon található;</w:t>
      </w:r>
    </w:p>
    <w:p w14:paraId="7FAC6A0A" w14:textId="77777777" w:rsidR="004C2CFF" w:rsidRPr="0069334F" w:rsidRDefault="004C2CFF" w:rsidP="004C2CFF">
      <w:pPr>
        <w:pStyle w:val="BodyText21"/>
        <w:numPr>
          <w:ilvl w:val="0"/>
          <w:numId w:val="28"/>
        </w:numPr>
        <w:spacing w:after="240"/>
        <w:ind w:left="567" w:hanging="283"/>
        <w:rPr>
          <w:bCs/>
          <w:szCs w:val="24"/>
        </w:rPr>
      </w:pPr>
      <w:r w:rsidRPr="0069334F">
        <w:rPr>
          <w:bCs/>
          <w:szCs w:val="24"/>
        </w:rPr>
        <w:t xml:space="preserve">külföldi állampolgár természetes személy úti okmánya vagy személyi azonosító igazolványa, </w:t>
      </w:r>
      <w:proofErr w:type="gramStart"/>
      <w:r w:rsidRPr="0069334F">
        <w:rPr>
          <w:bCs/>
          <w:szCs w:val="24"/>
        </w:rPr>
        <w:t>feltéve</w:t>
      </w:r>
      <w:proofErr w:type="gramEnd"/>
      <w:r w:rsidRPr="0069334F">
        <w:rPr>
          <w:bCs/>
          <w:szCs w:val="24"/>
        </w:rPr>
        <w:t xml:space="preserve"> hogy az magyarországi tartózkodásra jogosít, tartózkodási jogot igazoló okmánya vagy tartózkodásra jogosító igazolványa, magyarországi lakcímet igazoló hatósági igazolványa, amennyiben lakóhelye vagy tartózkodási helye Magyarországon található.</w:t>
      </w:r>
    </w:p>
    <w:p w14:paraId="45D5C27D" w14:textId="77777777" w:rsidR="00991132" w:rsidRPr="00B13C47" w:rsidRDefault="00991132" w:rsidP="00991132">
      <w:pPr>
        <w:pStyle w:val="BodyText21"/>
        <w:spacing w:after="240"/>
        <w:rPr>
          <w:szCs w:val="24"/>
        </w:rPr>
      </w:pPr>
      <w:r w:rsidRPr="00B13C47">
        <w:rPr>
          <w:szCs w:val="24"/>
        </w:rPr>
        <w:t xml:space="preserve">A születési családi és utónév, és az anyja születési neve adatok rögzítése mellőzhető, ha a személyazonosság igazoló ellenőrzése érdekében bemutatott okirat azt nem tartalmazza. </w:t>
      </w:r>
    </w:p>
    <w:p w14:paraId="3492FE04" w14:textId="77777777" w:rsidR="00991132" w:rsidRPr="00B13C47" w:rsidRDefault="00991132" w:rsidP="00991132">
      <w:pPr>
        <w:pStyle w:val="BodyText21"/>
        <w:spacing w:after="240"/>
        <w:rPr>
          <w:szCs w:val="24"/>
        </w:rPr>
      </w:pPr>
      <w:r w:rsidRPr="00991132">
        <w:rPr>
          <w:szCs w:val="24"/>
        </w:rPr>
        <w:t xml:space="preserve">Az állampolgárság </w:t>
      </w:r>
      <w:r w:rsidRPr="00991132">
        <w:rPr>
          <w:b/>
          <w:bCs/>
          <w:szCs w:val="24"/>
        </w:rPr>
        <w:t>ellenőrzése</w:t>
      </w:r>
      <w:r w:rsidRPr="00991132">
        <w:rPr>
          <w:szCs w:val="24"/>
        </w:rPr>
        <w:t xml:space="preserve"> mellőzhető, ha a személyazonosság igazoló ellenőrzése érdekében bemutatott okirat azt nem tartalmazza. A Szolgáltató köteles az arra vonatkozó információt rögzíteni</w:t>
      </w:r>
      <w:r w:rsidRPr="00B13C47">
        <w:rPr>
          <w:szCs w:val="24"/>
        </w:rPr>
        <w:t>, hogy az adat rögzítésére az ellenőrzés mellőzésével került sor. (Ezt a Szabályzat 1. számú mellékletében szereplő adatlapon történő feljegyzéssel teheti meg a Szolgáltató)</w:t>
      </w:r>
    </w:p>
    <w:p w14:paraId="3705B861" w14:textId="77777777" w:rsidR="00991132" w:rsidRPr="00B13C47" w:rsidRDefault="00991132" w:rsidP="00991132">
      <w:pPr>
        <w:pStyle w:val="BodyText21"/>
        <w:spacing w:after="240"/>
        <w:rPr>
          <w:szCs w:val="24"/>
        </w:rPr>
      </w:pPr>
      <w:r w:rsidRPr="00B13C47">
        <w:rPr>
          <w:szCs w:val="24"/>
        </w:rPr>
        <w:t>A Szolgáltató köteles ellenőrizni a bemutatott okirat érvényességét (hitelességét), a meghatalmazás érvényességét, ügyfél Szolgáltatónál eljáró rendelkezésre jogosultjának rendelkezési jogosultságát, továbbá a képviselő képviseleti jogosultságát.</w:t>
      </w:r>
    </w:p>
    <w:p w14:paraId="6859BFD4" w14:textId="3A1E3386" w:rsidR="004C2CFF" w:rsidRPr="0069334F" w:rsidRDefault="004C2CFF" w:rsidP="00991132">
      <w:pPr>
        <w:pStyle w:val="BodyText21"/>
        <w:spacing w:after="240"/>
        <w:rPr>
          <w:szCs w:val="24"/>
        </w:rPr>
      </w:pPr>
      <w:r w:rsidRPr="0069334F">
        <w:rPr>
          <w:szCs w:val="24"/>
        </w:rPr>
        <w:t xml:space="preserve">A Szolgáltató kockázatérzékenységi megközelítés alapján a személyazonosság igazoló ellenőrzése érdekében jogosult a személyazonosságra vonatkozó adat olyan közhiteles nyilvántartás alapján történő ellenőrzésére, amelynek kezelőjétől törvény alapján adatigénylésre jogosult. </w:t>
      </w:r>
    </w:p>
    <w:p w14:paraId="562125F8" w14:textId="77777777" w:rsidR="004C2CFF" w:rsidRDefault="004C2CFF" w:rsidP="004C2CFF">
      <w:pPr>
        <w:pStyle w:val="BodyText21"/>
        <w:spacing w:after="240"/>
        <w:rPr>
          <w:szCs w:val="24"/>
        </w:rPr>
      </w:pPr>
      <w:r w:rsidRPr="0069334F">
        <w:rPr>
          <w:szCs w:val="24"/>
        </w:rPr>
        <w:t xml:space="preserve">A pénzmosás és a terrorizmus finanszírozása megelőzése és megakadályozása, a </w:t>
      </w:r>
      <w:proofErr w:type="spellStart"/>
      <w:r w:rsidRPr="0069334F">
        <w:rPr>
          <w:szCs w:val="24"/>
        </w:rPr>
        <w:t>Pmt</w:t>
      </w:r>
      <w:proofErr w:type="spellEnd"/>
      <w:r w:rsidRPr="0069334F">
        <w:rPr>
          <w:szCs w:val="24"/>
        </w:rPr>
        <w:t xml:space="preserve">.-ben meghatározott kötelezettségek megfelelő teljesítése, az ügyfél-átvilágítási kötelezettség teljes körű végrehajtása, valamint a felügyeleti tevékenység hatékony ellátása céljából a </w:t>
      </w:r>
      <w:r w:rsidRPr="0069334F">
        <w:rPr>
          <w:b/>
          <w:szCs w:val="24"/>
        </w:rPr>
        <w:t>Szolgáltató</w:t>
      </w:r>
      <w:r w:rsidRPr="0069334F">
        <w:rPr>
          <w:szCs w:val="24"/>
        </w:rPr>
        <w:t xml:space="preserve"> a személyazonosság igazoló ellenőrzése érdekében a </w:t>
      </w:r>
      <w:r w:rsidRPr="0069334F">
        <w:rPr>
          <w:b/>
          <w:szCs w:val="24"/>
        </w:rPr>
        <w:t>bemutatott okiratról</w:t>
      </w:r>
      <w:r w:rsidRPr="0069334F">
        <w:rPr>
          <w:szCs w:val="24"/>
        </w:rPr>
        <w:t xml:space="preserve"> – ideértve az okiratban feltüntetett valamennyi személyes adatot – , a lakcímet igazoló hatósági igazolvány személyi azonosítót igazoló hátoldala kivételével </w:t>
      </w:r>
      <w:r w:rsidRPr="0069334F">
        <w:rPr>
          <w:b/>
          <w:szCs w:val="24"/>
        </w:rPr>
        <w:t>másolatot készít</w:t>
      </w:r>
      <w:r w:rsidRPr="0069334F">
        <w:rPr>
          <w:szCs w:val="24"/>
        </w:rPr>
        <w:t xml:space="preserve">, vagy az azonosításhoz szükséges, a </w:t>
      </w:r>
      <w:proofErr w:type="spellStart"/>
      <w:r w:rsidRPr="0069334F">
        <w:rPr>
          <w:szCs w:val="24"/>
        </w:rPr>
        <w:t>Pmt</w:t>
      </w:r>
      <w:proofErr w:type="spellEnd"/>
      <w:r w:rsidRPr="0069334F">
        <w:rPr>
          <w:szCs w:val="24"/>
        </w:rPr>
        <w:t xml:space="preserve">.-ben előírt adatok vonatkozásában elvégzett közhiteles nyilvántartásból történt </w:t>
      </w:r>
      <w:proofErr w:type="spellStart"/>
      <w:r w:rsidRPr="0069334F">
        <w:rPr>
          <w:b/>
          <w:szCs w:val="24"/>
        </w:rPr>
        <w:t>adatlekérdezés</w:t>
      </w:r>
      <w:proofErr w:type="spellEnd"/>
      <w:r w:rsidRPr="0069334F">
        <w:rPr>
          <w:szCs w:val="24"/>
        </w:rPr>
        <w:t xml:space="preserve"> </w:t>
      </w:r>
      <w:r w:rsidRPr="0069334F">
        <w:rPr>
          <w:b/>
          <w:szCs w:val="24"/>
        </w:rPr>
        <w:t>eredményét rögzíti és elektronikusan vagy papír alapon nyilvántartja</w:t>
      </w:r>
      <w:r w:rsidRPr="0069334F">
        <w:rPr>
          <w:szCs w:val="24"/>
        </w:rPr>
        <w:t xml:space="preserve">. </w:t>
      </w:r>
    </w:p>
    <w:p w14:paraId="441656E5" w14:textId="77777777" w:rsidR="00FB0FB2" w:rsidRPr="00C9380B" w:rsidRDefault="00FB0FB2" w:rsidP="00FB0FB2">
      <w:pPr>
        <w:pStyle w:val="BodyText21"/>
        <w:rPr>
          <w:color w:val="171717" w:themeColor="background2" w:themeShade="1A"/>
          <w:szCs w:val="24"/>
        </w:rPr>
      </w:pPr>
      <w:r w:rsidRPr="00C9380B">
        <w:rPr>
          <w:color w:val="171717" w:themeColor="background2" w:themeShade="1A"/>
          <w:szCs w:val="24"/>
        </w:rPr>
        <w:t xml:space="preserve">A lakóhely igazolása során az adatszolgáltatás és az adatok igazoló ellenőrzése a digitális állampolgárság szolgáltató által digitálisan kiállított hiteles igazolás alapján is elvégezhető. </w:t>
      </w:r>
      <w:bookmarkStart w:id="21" w:name="_Hlk210136467"/>
      <w:r w:rsidRPr="00C9380B">
        <w:rPr>
          <w:color w:val="171717" w:themeColor="background2" w:themeShade="1A"/>
          <w:szCs w:val="24"/>
        </w:rPr>
        <w:t>Személyazonosság igazoló ellenőrzése érdekében a Digitális Állampolgár alkalmazás – hiányossága (arcképmás hiánya) miatt – a gyakorlatban nem használható.</w:t>
      </w:r>
      <w:bookmarkEnd w:id="21"/>
    </w:p>
    <w:p w14:paraId="50BA81E5" w14:textId="77777777" w:rsidR="004C2CFF" w:rsidRPr="0069334F" w:rsidRDefault="004C2CFF" w:rsidP="004C2CFF">
      <w:pPr>
        <w:pStyle w:val="Cmsor4"/>
        <w:ind w:left="567" w:hanging="425"/>
        <w:rPr>
          <w:rFonts w:ascii="Times New Roman" w:hAnsi="Times New Roman"/>
        </w:rPr>
      </w:pPr>
      <w:bookmarkStart w:id="22" w:name="_Toc235435440"/>
      <w:r w:rsidRPr="0069334F">
        <w:rPr>
          <w:rFonts w:ascii="Times New Roman" w:hAnsi="Times New Roman"/>
        </w:rPr>
        <w:lastRenderedPageBreak/>
        <w:t>A jogi személy vagy jogi személyiséggel nem rendelkező szervezet ügyfél azonosítása és a személyazonosságának igazoló ellenőrzése</w:t>
      </w:r>
      <w:bookmarkEnd w:id="22"/>
    </w:p>
    <w:p w14:paraId="1E161020" w14:textId="77777777" w:rsidR="004C2CFF" w:rsidRPr="0069334F" w:rsidRDefault="004C2CFF" w:rsidP="004C2CFF">
      <w:pPr>
        <w:spacing w:before="120"/>
        <w:jc w:val="both"/>
        <w:rPr>
          <w:rFonts w:ascii="Times New Roman" w:hAnsi="Times New Roman"/>
        </w:rPr>
      </w:pPr>
      <w:r w:rsidRPr="0069334F">
        <w:rPr>
          <w:rFonts w:ascii="Times New Roman" w:hAnsi="Times New Roman"/>
        </w:rPr>
        <w:t>Ha az ügyfél jogi személy vagy jogi személyiséggel nem rendelkező szervezet, a képviseletében vagy megbízása alapján eljáró személy átvilágítását követően a jogi személy, illetve a jogi személyiséggel nem rendelkező szervezet átvilágítását is el kell végezni.</w:t>
      </w:r>
    </w:p>
    <w:p w14:paraId="4F755E9C" w14:textId="77777777" w:rsidR="004C2CFF" w:rsidRPr="0069334F" w:rsidRDefault="004C2CFF" w:rsidP="004C2CFF">
      <w:pPr>
        <w:spacing w:before="120" w:after="120"/>
        <w:jc w:val="both"/>
        <w:rPr>
          <w:rFonts w:ascii="Times New Roman" w:hAnsi="Times New Roman"/>
        </w:rPr>
      </w:pPr>
      <w:r w:rsidRPr="0069334F">
        <w:rPr>
          <w:rFonts w:ascii="Times New Roman" w:hAnsi="Times New Roman"/>
        </w:rPr>
        <w:t>A Szolgáltató az azonosítás érdekében a jogi személy vagy jogi személyiséggel nem rendelkező szervezet alábbi adatait köteles rögzíteni:</w:t>
      </w:r>
    </w:p>
    <w:p w14:paraId="64BB6F58" w14:textId="77777777" w:rsidR="004C2CFF" w:rsidRPr="0069334F" w:rsidRDefault="004C2CFF" w:rsidP="004C2CFF">
      <w:pPr>
        <w:numPr>
          <w:ilvl w:val="0"/>
          <w:numId w:val="8"/>
        </w:numPr>
        <w:ind w:left="567" w:right="-1" w:hanging="283"/>
        <w:jc w:val="both"/>
        <w:rPr>
          <w:rFonts w:ascii="Times New Roman" w:hAnsi="Times New Roman"/>
        </w:rPr>
      </w:pPr>
      <w:r w:rsidRPr="0069334F">
        <w:rPr>
          <w:rFonts w:ascii="Times New Roman" w:hAnsi="Times New Roman"/>
        </w:rPr>
        <w:t>nevét, rövidített nevét;</w:t>
      </w:r>
    </w:p>
    <w:p w14:paraId="05AB79A9" w14:textId="77777777" w:rsidR="004C2CFF" w:rsidRPr="0069334F" w:rsidRDefault="004C2CFF" w:rsidP="004C2CFF">
      <w:pPr>
        <w:numPr>
          <w:ilvl w:val="0"/>
          <w:numId w:val="8"/>
        </w:numPr>
        <w:ind w:left="567" w:right="-1" w:hanging="283"/>
        <w:jc w:val="both"/>
        <w:rPr>
          <w:rFonts w:ascii="Times New Roman" w:hAnsi="Times New Roman"/>
        </w:rPr>
      </w:pPr>
      <w:r w:rsidRPr="0069334F">
        <w:rPr>
          <w:rFonts w:ascii="Times New Roman" w:hAnsi="Times New Roman"/>
        </w:rPr>
        <w:t>székhelyének, külföldi székhelyű vállalkozás esetén – amennyiben ilyennel rendelkezik – magyarországi fióktelepének címét;</w:t>
      </w:r>
    </w:p>
    <w:p w14:paraId="1E66F115" w14:textId="77777777" w:rsidR="004C2CFF" w:rsidRPr="0069334F" w:rsidRDefault="004C2CFF" w:rsidP="004C2CFF">
      <w:pPr>
        <w:numPr>
          <w:ilvl w:val="0"/>
          <w:numId w:val="8"/>
        </w:numPr>
        <w:ind w:left="567" w:right="-1" w:hanging="283"/>
        <w:jc w:val="both"/>
        <w:rPr>
          <w:rFonts w:ascii="Times New Roman" w:hAnsi="Times New Roman"/>
        </w:rPr>
      </w:pPr>
      <w:r w:rsidRPr="0069334F">
        <w:rPr>
          <w:rFonts w:ascii="Times New Roman" w:hAnsi="Times New Roman"/>
        </w:rPr>
        <w:t>főtevékenységét;</w:t>
      </w:r>
    </w:p>
    <w:p w14:paraId="6E3B7E4E" w14:textId="77777777" w:rsidR="004C2CFF" w:rsidRPr="0069334F" w:rsidRDefault="004C2CFF" w:rsidP="004C2CFF">
      <w:pPr>
        <w:numPr>
          <w:ilvl w:val="0"/>
          <w:numId w:val="8"/>
        </w:numPr>
        <w:ind w:left="567" w:right="-1" w:hanging="283"/>
        <w:jc w:val="both"/>
        <w:rPr>
          <w:rFonts w:ascii="Times New Roman" w:hAnsi="Times New Roman"/>
        </w:rPr>
      </w:pPr>
      <w:r w:rsidRPr="0069334F">
        <w:rPr>
          <w:rFonts w:ascii="Times New Roman" w:hAnsi="Times New Roman"/>
        </w:rPr>
        <w:t>képviseletére jogosultak nevét és beosztását;</w:t>
      </w:r>
    </w:p>
    <w:p w14:paraId="7B6961B4" w14:textId="3942B225" w:rsidR="004C2CFF" w:rsidRPr="00B13C47" w:rsidRDefault="004C2CFF" w:rsidP="004C2CFF">
      <w:pPr>
        <w:numPr>
          <w:ilvl w:val="0"/>
          <w:numId w:val="8"/>
        </w:numPr>
        <w:ind w:left="567" w:right="-1" w:hanging="283"/>
        <w:jc w:val="both"/>
        <w:rPr>
          <w:rFonts w:ascii="Times New Roman" w:hAnsi="Times New Roman"/>
        </w:rPr>
      </w:pPr>
      <w:r w:rsidRPr="00B13C47">
        <w:rPr>
          <w:rFonts w:ascii="Times New Roman" w:hAnsi="Times New Roman"/>
        </w:rPr>
        <w:t>ha ilyennel rendelkezik, a kézbesítési megbízottjának családi és utónevét, valamint lakóhelyét vagy tartózkodási helyét;</w:t>
      </w:r>
    </w:p>
    <w:p w14:paraId="14D641D6" w14:textId="77777777" w:rsidR="004C2CFF" w:rsidRPr="0069334F" w:rsidRDefault="004C2CFF" w:rsidP="004C2CFF">
      <w:pPr>
        <w:numPr>
          <w:ilvl w:val="0"/>
          <w:numId w:val="8"/>
        </w:numPr>
        <w:ind w:left="567" w:right="-1" w:hanging="283"/>
        <w:jc w:val="both"/>
        <w:rPr>
          <w:rFonts w:ascii="Times New Roman" w:hAnsi="Times New Roman"/>
        </w:rPr>
      </w:pPr>
      <w:r w:rsidRPr="0069334F">
        <w:rPr>
          <w:rFonts w:ascii="Times New Roman" w:hAnsi="Times New Roman"/>
        </w:rPr>
        <w:t>cégbírósági nyilvántartásban szereplő jogi személy esetén cégjegyzékszámát, egyéb jogi személy esetén a létrejöttéről (nyilvántartásba vételéről, bejegyzéséről) szóló határozat számát vagy nyilvántartási számát;</w:t>
      </w:r>
    </w:p>
    <w:p w14:paraId="7AA86390" w14:textId="77777777" w:rsidR="004C2CFF" w:rsidRPr="0069334F" w:rsidRDefault="004C2CFF" w:rsidP="004C2CFF">
      <w:pPr>
        <w:numPr>
          <w:ilvl w:val="0"/>
          <w:numId w:val="8"/>
        </w:numPr>
        <w:ind w:left="567" w:right="-1" w:hanging="283"/>
        <w:jc w:val="both"/>
        <w:rPr>
          <w:rFonts w:ascii="Times New Roman" w:hAnsi="Times New Roman"/>
        </w:rPr>
      </w:pPr>
      <w:r w:rsidRPr="0069334F">
        <w:rPr>
          <w:rFonts w:ascii="Times New Roman" w:hAnsi="Times New Roman"/>
        </w:rPr>
        <w:t>adószámát.</w:t>
      </w:r>
    </w:p>
    <w:p w14:paraId="29008DB0" w14:textId="77777777" w:rsidR="004C2CFF" w:rsidRPr="0069334F" w:rsidRDefault="004C2CFF" w:rsidP="004C2CFF">
      <w:pPr>
        <w:pStyle w:val="BodyText21"/>
        <w:spacing w:before="240" w:after="120"/>
        <w:rPr>
          <w:snapToGrid w:val="0"/>
          <w:szCs w:val="24"/>
          <w:lang w:eastAsia="en-US"/>
        </w:rPr>
      </w:pPr>
      <w:r w:rsidRPr="0069334F">
        <w:rPr>
          <w:b/>
          <w:szCs w:val="24"/>
        </w:rPr>
        <w:t xml:space="preserve">A jogi személy, jogi személyiséggel nem rendelkező szervezet ügyfél esetén a nevében vagy megbízása alapján eljárni jogosult személy személyazonosságának igazoló ellenőrzése érdekében megkövetelt okiratának bemutatásán túl kérni kell az azt igazoló – </w:t>
      </w:r>
      <w:r w:rsidRPr="0069334F">
        <w:rPr>
          <w:b/>
          <w:snapToGrid w:val="0"/>
          <w:szCs w:val="24"/>
          <w:lang w:eastAsia="en-US"/>
        </w:rPr>
        <w:t>30 napnál nem régebbi –</w:t>
      </w:r>
      <w:r w:rsidRPr="0069334F">
        <w:rPr>
          <w:snapToGrid w:val="0"/>
          <w:szCs w:val="24"/>
          <w:lang w:eastAsia="en-US"/>
        </w:rPr>
        <w:t xml:space="preserve"> </w:t>
      </w:r>
      <w:r w:rsidRPr="0069334F">
        <w:rPr>
          <w:b/>
          <w:szCs w:val="24"/>
        </w:rPr>
        <w:t>okiratot, hogy</w:t>
      </w:r>
    </w:p>
    <w:p w14:paraId="154874E1" w14:textId="77777777" w:rsidR="004C2CFF" w:rsidRPr="0069334F" w:rsidRDefault="004C2CFF" w:rsidP="004C2CFF">
      <w:pPr>
        <w:widowControl/>
        <w:numPr>
          <w:ilvl w:val="0"/>
          <w:numId w:val="10"/>
        </w:numPr>
        <w:ind w:left="567" w:right="-1" w:hanging="283"/>
        <w:jc w:val="both"/>
        <w:rPr>
          <w:rFonts w:ascii="Times New Roman" w:hAnsi="Times New Roman"/>
        </w:rPr>
      </w:pPr>
      <w:r w:rsidRPr="0069334F">
        <w:rPr>
          <w:rFonts w:ascii="Times New Roman" w:hAnsi="Times New Roman"/>
          <w:snapToGrid w:val="0"/>
          <w:lang w:eastAsia="en-US"/>
        </w:rPr>
        <w:t>a céget a cégbíróság nyilvántartásba vette, vagy a cég a bejegyzési kérelmét benyújtotta;</w:t>
      </w:r>
    </w:p>
    <w:p w14:paraId="17B88A59" w14:textId="77777777" w:rsidR="004C2CFF" w:rsidRPr="0069334F" w:rsidRDefault="004C2CFF" w:rsidP="004C2CFF">
      <w:pPr>
        <w:widowControl/>
        <w:numPr>
          <w:ilvl w:val="0"/>
          <w:numId w:val="10"/>
        </w:numPr>
        <w:ind w:left="567" w:right="-1" w:hanging="283"/>
        <w:jc w:val="both"/>
        <w:rPr>
          <w:rFonts w:ascii="Times New Roman" w:hAnsi="Times New Roman"/>
        </w:rPr>
      </w:pPr>
      <w:r w:rsidRPr="0069334F">
        <w:rPr>
          <w:rFonts w:ascii="Times New Roman" w:hAnsi="Times New Roman"/>
          <w:snapToGrid w:val="0"/>
          <w:lang w:eastAsia="en-US"/>
        </w:rPr>
        <w:t>egyéni vállalkozó esetében az egyéni vállalkozói tevékenység megkezdésének bejelentése megtörtént vagy az egyéni vállalkozó nyilvántartásba vételre került</w:t>
      </w:r>
      <w:r w:rsidRPr="0069334F">
        <w:rPr>
          <w:rFonts w:ascii="Times New Roman" w:hAnsi="Times New Roman"/>
        </w:rPr>
        <w:t>;</w:t>
      </w:r>
    </w:p>
    <w:p w14:paraId="1DA02B10" w14:textId="77777777" w:rsidR="004C2CFF" w:rsidRPr="0069334F" w:rsidRDefault="004C2CFF" w:rsidP="004C2CFF">
      <w:pPr>
        <w:widowControl/>
        <w:numPr>
          <w:ilvl w:val="0"/>
          <w:numId w:val="9"/>
        </w:numPr>
        <w:autoSpaceDE/>
        <w:autoSpaceDN/>
        <w:adjustRightInd/>
        <w:ind w:left="567" w:right="-1" w:hanging="283"/>
        <w:jc w:val="both"/>
        <w:rPr>
          <w:rFonts w:ascii="Times New Roman" w:hAnsi="Times New Roman"/>
          <w:snapToGrid w:val="0"/>
          <w:lang w:eastAsia="en-US"/>
        </w:rPr>
      </w:pPr>
      <w:r w:rsidRPr="0069334F">
        <w:rPr>
          <w:rFonts w:ascii="Times New Roman" w:hAnsi="Times New Roman"/>
          <w:snapToGrid w:val="0"/>
          <w:lang w:eastAsia="en-US"/>
        </w:rPr>
        <w:t>belföldi jogi személy esetén, ha annak létrejöttéhez hatósági vagy bírósági nyilvántartásba vétel szükséges, azt az okiratot, amely igazolja, hogy a nyilvántartásba vétel megtörtént;</w:t>
      </w:r>
    </w:p>
    <w:p w14:paraId="24A0B72B" w14:textId="77777777" w:rsidR="004C2CFF" w:rsidRPr="0069334F" w:rsidRDefault="004C2CFF" w:rsidP="004C2CFF">
      <w:pPr>
        <w:widowControl/>
        <w:numPr>
          <w:ilvl w:val="0"/>
          <w:numId w:val="9"/>
        </w:numPr>
        <w:autoSpaceDE/>
        <w:autoSpaceDN/>
        <w:adjustRightInd/>
        <w:ind w:left="567" w:right="-1" w:hanging="283"/>
        <w:jc w:val="both"/>
        <w:rPr>
          <w:rFonts w:ascii="Times New Roman" w:hAnsi="Times New Roman"/>
          <w:snapToGrid w:val="0"/>
          <w:lang w:eastAsia="en-US"/>
        </w:rPr>
      </w:pPr>
      <w:r w:rsidRPr="0069334F">
        <w:rPr>
          <w:rFonts w:ascii="Times New Roman" w:hAnsi="Times New Roman"/>
          <w:snapToGrid w:val="0"/>
          <w:lang w:eastAsia="en-US"/>
        </w:rPr>
        <w:t>külföldi jogi személy, vagy jogi személyiséggel nem rendelkező szervezet esetén azt, amely igazolja, hogy a saját országának joga szerinti bejegyzése vagy nyilvántartásba vétele megtörtént;</w:t>
      </w:r>
    </w:p>
    <w:p w14:paraId="449FA27F" w14:textId="77777777" w:rsidR="004C2CFF" w:rsidRPr="0069334F" w:rsidRDefault="004C2CFF" w:rsidP="004C2CFF">
      <w:pPr>
        <w:widowControl/>
        <w:numPr>
          <w:ilvl w:val="0"/>
          <w:numId w:val="9"/>
        </w:numPr>
        <w:autoSpaceDE/>
        <w:autoSpaceDN/>
        <w:adjustRightInd/>
        <w:spacing w:after="240"/>
        <w:ind w:left="567" w:hanging="283"/>
        <w:jc w:val="both"/>
        <w:rPr>
          <w:rFonts w:ascii="Times New Roman" w:hAnsi="Times New Roman"/>
          <w:snapToGrid w:val="0"/>
          <w:lang w:eastAsia="en-US"/>
        </w:rPr>
      </w:pPr>
      <w:r w:rsidRPr="0069334F">
        <w:rPr>
          <w:rFonts w:ascii="Times New Roman" w:hAnsi="Times New Roman"/>
          <w:snapToGrid w:val="0"/>
          <w:lang w:eastAsia="en-US"/>
        </w:rPr>
        <w:t>továbbá hatósági vagy bírósági nyilvántartásba vétel iránti kérelem hatósághoz vagy bírósághoz történő benyújtását megelőzően a jogi személy vagy jogi személyiséggel nem rendelkező szervezet létesítő okiratát.</w:t>
      </w:r>
    </w:p>
    <w:p w14:paraId="3B29AC9E" w14:textId="77777777" w:rsidR="004C2CFF" w:rsidRPr="0069334F" w:rsidRDefault="004C2CFF" w:rsidP="004C2CFF">
      <w:pPr>
        <w:pStyle w:val="Nincstrkz"/>
        <w:jc w:val="both"/>
        <w:rPr>
          <w:rFonts w:ascii="Times New Roman" w:hAnsi="Times New Roman"/>
          <w:b/>
          <w:bCs/>
        </w:rPr>
      </w:pPr>
      <w:r w:rsidRPr="0069334F">
        <w:rPr>
          <w:rFonts w:ascii="Times New Roman" w:hAnsi="Times New Roman"/>
          <w:b/>
        </w:rPr>
        <w:t>E legutóbbi esetben a szervezet köteles a cégbejegyzés, hatósági vagy bírósági nyilvántartásba vétel megtörténtét követő 30 napon belül okirattal igazolni, hogy a cégbejegyzés vagy nyilvántartásba vétel megtörtént. Ezen kötelezettségére a szolgáltatónak írásban fel kell hívnia az ügyfél figyelmét.</w:t>
      </w:r>
    </w:p>
    <w:p w14:paraId="48CFF201" w14:textId="77777777" w:rsidR="004C2CFF" w:rsidRDefault="004C2CFF" w:rsidP="004C2CFF">
      <w:pPr>
        <w:pStyle w:val="BodyText21"/>
        <w:ind w:right="-1"/>
        <w:rPr>
          <w:bCs/>
          <w:szCs w:val="24"/>
        </w:rPr>
      </w:pPr>
      <w:r w:rsidRPr="0069334F">
        <w:rPr>
          <w:bCs/>
          <w:szCs w:val="24"/>
        </w:rPr>
        <w:t xml:space="preserve">A Szolgáltató a felügyeleti szerv által meghatározott módon (6. számú melléklet) előzetesen auditált elektronikus hírközlő eszköz útján is elvégezheti az ügyfél, az ügyfél meghatalmazottja, rendelkezésre jogosultja és képviselője azonosítását. </w:t>
      </w:r>
    </w:p>
    <w:p w14:paraId="2E3BB80A" w14:textId="77777777" w:rsidR="001E6698" w:rsidRDefault="001E6698" w:rsidP="004C2CFF">
      <w:pPr>
        <w:pStyle w:val="BodyText21"/>
        <w:ind w:right="-1"/>
        <w:rPr>
          <w:bCs/>
          <w:szCs w:val="24"/>
        </w:rPr>
      </w:pPr>
    </w:p>
    <w:p w14:paraId="3A5B36BF" w14:textId="322BD6D2" w:rsidR="001E6698" w:rsidRPr="00B607ED" w:rsidRDefault="001E6698" w:rsidP="001E6698">
      <w:pPr>
        <w:pStyle w:val="BodyText21"/>
        <w:ind w:right="-1"/>
        <w:rPr>
          <w:bCs/>
          <w:color w:val="FF0000"/>
          <w:szCs w:val="24"/>
        </w:rPr>
      </w:pPr>
      <w:r w:rsidRPr="00B607ED">
        <w:rPr>
          <w:bCs/>
          <w:color w:val="FF0000"/>
          <w:szCs w:val="24"/>
        </w:rPr>
        <w:t xml:space="preserve">Amennyiben az </w:t>
      </w:r>
      <w:r w:rsidRPr="00B607ED">
        <w:rPr>
          <w:b/>
          <w:color w:val="FF0000"/>
          <w:szCs w:val="24"/>
        </w:rPr>
        <w:t>ügyfél zártkörű befektetési alap</w:t>
      </w:r>
      <w:r w:rsidRPr="00B607ED">
        <w:rPr>
          <w:bCs/>
          <w:color w:val="FF0000"/>
          <w:szCs w:val="24"/>
        </w:rPr>
        <w:t xml:space="preserve"> (ideértve a magántőkealapot és a kockázati tőkealapot), a szolgáltató köteles </w:t>
      </w:r>
      <w:r w:rsidR="00B607ED" w:rsidRPr="00B607ED">
        <w:rPr>
          <w:bCs/>
          <w:color w:val="FF0000"/>
          <w:szCs w:val="24"/>
        </w:rPr>
        <w:t>fokozott ügyfél-átvilágítás keretében</w:t>
      </w:r>
      <w:r w:rsidR="008F5424">
        <w:rPr>
          <w:bCs/>
          <w:color w:val="FF0000"/>
          <w:szCs w:val="24"/>
        </w:rPr>
        <w:t xml:space="preserve"> </w:t>
      </w:r>
      <w:r w:rsidRPr="00B607ED">
        <w:rPr>
          <w:bCs/>
          <w:color w:val="FF0000"/>
          <w:szCs w:val="24"/>
        </w:rPr>
        <w:t>– a fentieken túlmenően – megismerni:</w:t>
      </w:r>
    </w:p>
    <w:p w14:paraId="3B55A918" w14:textId="77777777" w:rsidR="001E6698" w:rsidRPr="00B607ED" w:rsidRDefault="001E6698" w:rsidP="001E6698">
      <w:pPr>
        <w:pStyle w:val="BodyText21"/>
        <w:ind w:right="-1"/>
        <w:rPr>
          <w:bCs/>
          <w:color w:val="FF0000"/>
          <w:szCs w:val="24"/>
        </w:rPr>
      </w:pPr>
    </w:p>
    <w:p w14:paraId="03E3F904" w14:textId="69CF901B" w:rsidR="001E6698" w:rsidRPr="00B607ED" w:rsidRDefault="001E6698" w:rsidP="001E6698">
      <w:pPr>
        <w:pStyle w:val="BodyText21"/>
        <w:numPr>
          <w:ilvl w:val="0"/>
          <w:numId w:val="67"/>
        </w:numPr>
        <w:ind w:right="-1"/>
        <w:rPr>
          <w:bCs/>
          <w:color w:val="FF0000"/>
          <w:szCs w:val="24"/>
        </w:rPr>
      </w:pPr>
      <w:r w:rsidRPr="00B607ED">
        <w:rPr>
          <w:bCs/>
          <w:color w:val="FF0000"/>
          <w:szCs w:val="24"/>
        </w:rPr>
        <w:t>a zártkörű befektetési alap kezelési szabályzatát és létesítő okiratát;</w:t>
      </w:r>
    </w:p>
    <w:p w14:paraId="360A3665" w14:textId="3BC31608" w:rsidR="001E6698" w:rsidRPr="00B607ED" w:rsidRDefault="001E6698" w:rsidP="001E6698">
      <w:pPr>
        <w:pStyle w:val="BodyText21"/>
        <w:numPr>
          <w:ilvl w:val="0"/>
          <w:numId w:val="67"/>
        </w:numPr>
        <w:ind w:right="-1"/>
        <w:rPr>
          <w:bCs/>
          <w:color w:val="FF0000"/>
          <w:szCs w:val="24"/>
        </w:rPr>
      </w:pPr>
      <w:r w:rsidRPr="00B607ED">
        <w:rPr>
          <w:bCs/>
          <w:color w:val="FF0000"/>
          <w:szCs w:val="24"/>
        </w:rPr>
        <w:lastRenderedPageBreak/>
        <w:t>az alap tőkéjét (az összesített tőke-hozzájárulásokat) és az egyes befektetők tőkerészesedésének arányát;</w:t>
      </w:r>
    </w:p>
    <w:p w14:paraId="5EEC9BCB" w14:textId="570BEC3A" w:rsidR="001E6698" w:rsidRPr="00B607ED" w:rsidRDefault="001E6698" w:rsidP="001E6698">
      <w:pPr>
        <w:pStyle w:val="BodyText21"/>
        <w:numPr>
          <w:ilvl w:val="0"/>
          <w:numId w:val="67"/>
        </w:numPr>
        <w:ind w:right="-1"/>
        <w:rPr>
          <w:bCs/>
          <w:color w:val="FF0000"/>
          <w:szCs w:val="24"/>
        </w:rPr>
      </w:pPr>
      <w:r w:rsidRPr="00B607ED">
        <w:rPr>
          <w:bCs/>
          <w:color w:val="FF0000"/>
          <w:szCs w:val="24"/>
        </w:rPr>
        <w:t>a befektetők körét – különösen azok szakmai vagy lakossági befektetői minőségét –, a befektetők jogait és kötelezettségeit a kezelési szabályzatban rögzítetteknek megfelelően, valamint az alapkezelő törvényes képviselői jogviszonyából eredő lényeges kötelezettségeket.</w:t>
      </w:r>
    </w:p>
    <w:p w14:paraId="6C83EA93" w14:textId="77777777" w:rsidR="004C2CFF" w:rsidRPr="0069334F" w:rsidRDefault="004C2CFF" w:rsidP="004C2CFF">
      <w:pPr>
        <w:pStyle w:val="Cmsor4"/>
        <w:ind w:left="567"/>
        <w:rPr>
          <w:rFonts w:ascii="Times New Roman" w:hAnsi="Times New Roman"/>
        </w:rPr>
      </w:pPr>
      <w:bookmarkStart w:id="23" w:name="_Toc235435441"/>
      <w:r w:rsidRPr="0069334F">
        <w:rPr>
          <w:rFonts w:ascii="Times New Roman" w:hAnsi="Times New Roman"/>
        </w:rPr>
        <w:t>A tényleges tulajdonos azonosítása</w:t>
      </w:r>
      <w:bookmarkEnd w:id="23"/>
    </w:p>
    <w:p w14:paraId="1BCAFDEB" w14:textId="77777777" w:rsidR="004C2CFF" w:rsidRPr="0069334F" w:rsidRDefault="004C2CFF" w:rsidP="004C2CFF">
      <w:pPr>
        <w:pStyle w:val="BodyText21"/>
        <w:spacing w:after="120"/>
        <w:rPr>
          <w:b/>
          <w:szCs w:val="24"/>
        </w:rPr>
      </w:pPr>
      <w:r w:rsidRPr="0069334F">
        <w:rPr>
          <w:b/>
          <w:szCs w:val="24"/>
        </w:rPr>
        <w:t xml:space="preserve">A tényleges tulajdonos a </w:t>
      </w:r>
      <w:proofErr w:type="spellStart"/>
      <w:r w:rsidRPr="0069334F">
        <w:rPr>
          <w:b/>
          <w:szCs w:val="24"/>
        </w:rPr>
        <w:t>Pmt</w:t>
      </w:r>
      <w:proofErr w:type="spellEnd"/>
      <w:r w:rsidRPr="0069334F">
        <w:rPr>
          <w:b/>
          <w:szCs w:val="24"/>
        </w:rPr>
        <w:t>. alapján csak természetes személy lehet.</w:t>
      </w:r>
    </w:p>
    <w:p w14:paraId="557BE53B" w14:textId="77777777" w:rsidR="004C2CFF" w:rsidRPr="0069334F" w:rsidRDefault="004C2CFF" w:rsidP="004C2CFF">
      <w:pPr>
        <w:spacing w:after="120"/>
        <w:jc w:val="both"/>
        <w:rPr>
          <w:rFonts w:ascii="Times New Roman" w:hAnsi="Times New Roman"/>
        </w:rPr>
      </w:pPr>
      <w:r w:rsidRPr="0069334F">
        <w:rPr>
          <w:rFonts w:ascii="Times New Roman" w:hAnsi="Times New Roman"/>
        </w:rPr>
        <w:t>A jogi személy, vagy jogi személyiséggel nem rendelkező szervezet ügyfél képviselője köteles személyes megjelenéssel írásban, vagy a Szolgáltató által üzemeltetett, biztonságos, védett, a felügyeleti szerv által meghatározott módon, előzetesen auditált elektronikus hírközlő eszköz útján nyilatkozni a jogi személy vagy jogi személyiséggel nem rendelkező szervezet ügyfél tényleges tulajdonosáról a következő adatok megadásával:</w:t>
      </w:r>
    </w:p>
    <w:p w14:paraId="0D15DF81" w14:textId="77777777" w:rsidR="004C2CFF" w:rsidRPr="0069334F" w:rsidRDefault="004C2CFF" w:rsidP="004C2CFF">
      <w:pPr>
        <w:numPr>
          <w:ilvl w:val="0"/>
          <w:numId w:val="13"/>
        </w:numPr>
        <w:ind w:left="567" w:right="-1" w:hanging="283"/>
        <w:jc w:val="both"/>
        <w:rPr>
          <w:rFonts w:ascii="Times New Roman" w:hAnsi="Times New Roman"/>
        </w:rPr>
      </w:pPr>
      <w:r w:rsidRPr="0069334F">
        <w:rPr>
          <w:rFonts w:ascii="Times New Roman" w:hAnsi="Times New Roman"/>
        </w:rPr>
        <w:t>családi és utónév;</w:t>
      </w:r>
    </w:p>
    <w:p w14:paraId="1B2C0DE4" w14:textId="77777777" w:rsidR="004C2CFF" w:rsidRPr="0069334F" w:rsidRDefault="004C2CFF" w:rsidP="004C2CFF">
      <w:pPr>
        <w:numPr>
          <w:ilvl w:val="0"/>
          <w:numId w:val="13"/>
        </w:numPr>
        <w:ind w:left="567" w:right="-1" w:hanging="283"/>
        <w:jc w:val="both"/>
        <w:rPr>
          <w:rFonts w:ascii="Times New Roman" w:hAnsi="Times New Roman"/>
        </w:rPr>
      </w:pPr>
      <w:r w:rsidRPr="0069334F">
        <w:rPr>
          <w:rFonts w:ascii="Times New Roman" w:hAnsi="Times New Roman"/>
        </w:rPr>
        <w:t>születési családi és utónév;</w:t>
      </w:r>
    </w:p>
    <w:p w14:paraId="041D95E2" w14:textId="77777777" w:rsidR="004C2CFF" w:rsidRPr="0069334F" w:rsidRDefault="004C2CFF" w:rsidP="004C2CFF">
      <w:pPr>
        <w:numPr>
          <w:ilvl w:val="0"/>
          <w:numId w:val="13"/>
        </w:numPr>
        <w:ind w:left="567" w:right="-1" w:hanging="283"/>
        <w:jc w:val="both"/>
        <w:rPr>
          <w:rFonts w:ascii="Times New Roman" w:hAnsi="Times New Roman"/>
        </w:rPr>
      </w:pPr>
      <w:r w:rsidRPr="0069334F">
        <w:rPr>
          <w:rFonts w:ascii="Times New Roman" w:hAnsi="Times New Roman"/>
        </w:rPr>
        <w:t>állampolgárság;</w:t>
      </w:r>
    </w:p>
    <w:p w14:paraId="7E0BBF76" w14:textId="77777777" w:rsidR="004C2CFF" w:rsidRPr="00B13C47" w:rsidRDefault="004C2CFF" w:rsidP="004C2CFF">
      <w:pPr>
        <w:numPr>
          <w:ilvl w:val="0"/>
          <w:numId w:val="13"/>
        </w:numPr>
        <w:ind w:left="567" w:right="-1" w:hanging="283"/>
        <w:jc w:val="both"/>
        <w:rPr>
          <w:rFonts w:ascii="Times New Roman" w:hAnsi="Times New Roman"/>
        </w:rPr>
      </w:pPr>
      <w:r w:rsidRPr="00B13C47">
        <w:rPr>
          <w:rFonts w:ascii="Times New Roman" w:hAnsi="Times New Roman"/>
        </w:rPr>
        <w:t>születési hely, idő;</w:t>
      </w:r>
    </w:p>
    <w:p w14:paraId="23BD1332" w14:textId="2AD03427" w:rsidR="004C2CFF" w:rsidRPr="00B13C47" w:rsidRDefault="004C2CFF" w:rsidP="004C2CFF">
      <w:pPr>
        <w:numPr>
          <w:ilvl w:val="0"/>
          <w:numId w:val="13"/>
        </w:numPr>
        <w:ind w:left="567" w:right="-1" w:hanging="283"/>
        <w:jc w:val="both"/>
        <w:rPr>
          <w:rFonts w:ascii="Times New Roman" w:hAnsi="Times New Roman"/>
        </w:rPr>
      </w:pPr>
      <w:r w:rsidRPr="00B13C47">
        <w:rPr>
          <w:rFonts w:ascii="Times New Roman" w:hAnsi="Times New Roman"/>
        </w:rPr>
        <w:t>lakóhely, ennek hiányában tartózkodási hely;</w:t>
      </w:r>
    </w:p>
    <w:p w14:paraId="27962C6C" w14:textId="77777777" w:rsidR="004C2CFF" w:rsidRPr="00B13C47" w:rsidRDefault="004C2CFF" w:rsidP="004C2CFF">
      <w:pPr>
        <w:numPr>
          <w:ilvl w:val="0"/>
          <w:numId w:val="13"/>
        </w:numPr>
        <w:ind w:left="567" w:right="-1" w:hanging="283"/>
        <w:jc w:val="both"/>
        <w:rPr>
          <w:rFonts w:ascii="Times New Roman" w:hAnsi="Times New Roman"/>
        </w:rPr>
      </w:pPr>
      <w:r w:rsidRPr="00B13C47">
        <w:rPr>
          <w:rFonts w:ascii="Times New Roman" w:hAnsi="Times New Roman"/>
        </w:rPr>
        <w:t>tulajdonosi érdekeltség jellege és mértéke;</w:t>
      </w:r>
    </w:p>
    <w:p w14:paraId="4732FB1C" w14:textId="77777777" w:rsidR="004C2CFF" w:rsidRPr="0069334F" w:rsidRDefault="004C2CFF" w:rsidP="004C2CFF">
      <w:pPr>
        <w:numPr>
          <w:ilvl w:val="0"/>
          <w:numId w:val="13"/>
        </w:numPr>
        <w:spacing w:after="240"/>
        <w:ind w:left="567" w:hanging="283"/>
        <w:jc w:val="both"/>
        <w:rPr>
          <w:rFonts w:ascii="Times New Roman" w:hAnsi="Times New Roman"/>
        </w:rPr>
      </w:pPr>
      <w:r w:rsidRPr="0069334F">
        <w:rPr>
          <w:rFonts w:ascii="Times New Roman" w:hAnsi="Times New Roman"/>
        </w:rPr>
        <w:t>a tényleges tulajdonos kiemelt közszereplőnek minősül-e (Szabályzat 2. számú melléklet).</w:t>
      </w:r>
    </w:p>
    <w:p w14:paraId="09D82CC7" w14:textId="77777777" w:rsidR="004C2CFF" w:rsidRPr="0069334F" w:rsidRDefault="004C2CFF" w:rsidP="004C2CFF">
      <w:pPr>
        <w:pStyle w:val="BodyText21"/>
        <w:spacing w:after="240"/>
        <w:rPr>
          <w:szCs w:val="24"/>
        </w:rPr>
      </w:pPr>
      <w:r w:rsidRPr="0069334F">
        <w:rPr>
          <w:szCs w:val="24"/>
        </w:rPr>
        <w:t xml:space="preserve">A jogi személy vagy jogi személyiséggel nem rendelkező szervezet ügyfél képviselője a nyilatkozatában köteles minden, a </w:t>
      </w:r>
      <w:proofErr w:type="spellStart"/>
      <w:r w:rsidRPr="0069334F">
        <w:rPr>
          <w:szCs w:val="24"/>
        </w:rPr>
        <w:t>Pmt</w:t>
      </w:r>
      <w:proofErr w:type="spellEnd"/>
      <w:r w:rsidRPr="0069334F">
        <w:rPr>
          <w:szCs w:val="24"/>
        </w:rPr>
        <w:t>. 3. § 38. pontjában foglaltaknak megfelelő (alapfogalmak között leírt) természetes személyt feltüntetni tényleges tulajdonosként.</w:t>
      </w:r>
    </w:p>
    <w:p w14:paraId="453A8C55" w14:textId="77777777" w:rsidR="004C2CFF" w:rsidRPr="0069334F" w:rsidRDefault="004C2CFF" w:rsidP="004C2CFF">
      <w:pPr>
        <w:pStyle w:val="BodyText21"/>
        <w:spacing w:after="240"/>
        <w:rPr>
          <w:szCs w:val="24"/>
        </w:rPr>
      </w:pPr>
      <w:r w:rsidRPr="0069334F">
        <w:rPr>
          <w:szCs w:val="24"/>
        </w:rPr>
        <w:t xml:space="preserve">Ha kétség merül fel a tényleges tulajdonos kilétével kapcsolatban, a Szolgáltató megtesz minden további, </w:t>
      </w:r>
      <w:r w:rsidRPr="0069334F">
        <w:rPr>
          <w:b/>
          <w:szCs w:val="24"/>
        </w:rPr>
        <w:t>a Szabályzat III. fejezet B pontjának 4. alpontjában</w:t>
      </w:r>
      <w:r w:rsidRPr="0069334F">
        <w:rPr>
          <w:szCs w:val="24"/>
        </w:rPr>
        <w:t xml:space="preserve">, valamint a fokozott ügyfél-átvilágítás tényleges tulajdonost érintő rendelkezéseiben meghatározott intézkedést mindaddig, amíg nem bizonyosodik meg a tényleges tulajdonos személyéről, ideértve az ügyfél tulajdonosi és irányítási rendszerének megértését is. A kétség alapjául szolgáló adatokkal, tényekkel a Szabályzat III. C. fejezete foglalkozik részletesebben. </w:t>
      </w:r>
    </w:p>
    <w:p w14:paraId="72268200" w14:textId="77777777" w:rsidR="004C2CFF" w:rsidRPr="0069334F" w:rsidRDefault="004C2CFF" w:rsidP="004C2CFF">
      <w:pPr>
        <w:pStyle w:val="BodyText21"/>
        <w:spacing w:after="240"/>
        <w:rPr>
          <w:szCs w:val="24"/>
        </w:rPr>
      </w:pPr>
      <w:r w:rsidRPr="0069334F">
        <w:rPr>
          <w:szCs w:val="24"/>
        </w:rPr>
        <w:t>A Szolgáltató köteles a tényleges tulajdonos személyazonosságára vonatkozó adat ellenőrzésére a részére bemutatott okirat, nyilvánosan hozzáférhető nyilvántartás, vagy más olyan nyilvántartás alapján, amelynek kezelőjétől törvény alapján adatigénylésre jogosult.</w:t>
      </w:r>
    </w:p>
    <w:p w14:paraId="4A563422" w14:textId="77777777" w:rsidR="004C2CFF" w:rsidRDefault="004C2CFF" w:rsidP="004C2CFF">
      <w:pPr>
        <w:pStyle w:val="BodyText21"/>
        <w:spacing w:after="240"/>
        <w:rPr>
          <w:szCs w:val="24"/>
        </w:rPr>
      </w:pPr>
      <w:r w:rsidRPr="0069334F">
        <w:rPr>
          <w:szCs w:val="24"/>
        </w:rPr>
        <w:t xml:space="preserve">Ha a jogi személy vagy jogi személyiséggel rendelkező szervezet ügyfél tényleges tulajdonosa a </w:t>
      </w:r>
      <w:proofErr w:type="spellStart"/>
      <w:r w:rsidRPr="0069334F">
        <w:rPr>
          <w:szCs w:val="24"/>
        </w:rPr>
        <w:t>Pmt</w:t>
      </w:r>
      <w:proofErr w:type="spellEnd"/>
      <w:r w:rsidRPr="0069334F">
        <w:rPr>
          <w:szCs w:val="24"/>
        </w:rPr>
        <w:t>. 3. § 38. pont f) alpontja alapján a vezető tisztségviselő, a Szolgáltató köteles a vezető tisztségviselőt azonosítani és a személyazonosságának igazoló ellenőrzését elvégezni.</w:t>
      </w:r>
    </w:p>
    <w:p w14:paraId="10724EBB" w14:textId="77777777" w:rsidR="00991132" w:rsidRPr="00B13C47" w:rsidRDefault="00991132" w:rsidP="00991132">
      <w:pPr>
        <w:pStyle w:val="BodyText21"/>
        <w:spacing w:after="240"/>
        <w:rPr>
          <w:szCs w:val="24"/>
        </w:rPr>
      </w:pPr>
      <w:r w:rsidRPr="00B13C47">
        <w:rPr>
          <w:szCs w:val="24"/>
        </w:rPr>
        <w:t>A jogi személy vagy jogi személyiséggel nem rendelkező szervezet ügyfelek vonatkozásában a Szolgáltató köteles feltárni az ügyfél tulajdonosi és irányítási rendszerét is.</w:t>
      </w:r>
    </w:p>
    <w:p w14:paraId="0C43230B" w14:textId="77777777" w:rsidR="00991132" w:rsidRPr="00B13C47" w:rsidRDefault="00991132" w:rsidP="00991132">
      <w:pPr>
        <w:pStyle w:val="BodyText21"/>
        <w:spacing w:after="240"/>
        <w:rPr>
          <w:szCs w:val="24"/>
        </w:rPr>
      </w:pPr>
      <w:r w:rsidRPr="00B13C47">
        <w:rPr>
          <w:szCs w:val="24"/>
        </w:rPr>
        <w:t>(A tényleges tulajdonos kilétének, valamint az ügyfél tulajdonosi és irányítási szerkezetének megértése és megállapítása érdekében megteendő intézkedésekre vonatkozó részletszabályokat miniszteri rendelet fogja meghatározni.)</w:t>
      </w:r>
    </w:p>
    <w:p w14:paraId="681AD930" w14:textId="77777777" w:rsidR="004C2CFF" w:rsidRPr="0069334F" w:rsidRDefault="004C2CFF" w:rsidP="004C2CFF">
      <w:pPr>
        <w:pStyle w:val="BodyText21"/>
        <w:spacing w:after="240"/>
        <w:rPr>
          <w:szCs w:val="24"/>
        </w:rPr>
      </w:pPr>
      <w:r w:rsidRPr="0069334F">
        <w:rPr>
          <w:szCs w:val="24"/>
        </w:rPr>
        <w:t>A Szolgáltató köteles rögzíteni az elvégzett ügyfél-átvilágítási intézkedéseket, valamint az arra vonatkozó információt is, ha ezen intézkedéseket nem tudta végrehajtani.</w:t>
      </w:r>
    </w:p>
    <w:p w14:paraId="690AE24C"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lastRenderedPageBreak/>
        <w:t xml:space="preserve">Fontos szabály, hogy a jogi személy vagy jogi személyiséggel nem rendelkező szervezet ügyfél nyilvántartja a tényleges tulajdonosaira vonatkozó, adatokat, és gondoskodik ezen adatok naprakészen tartásáról az </w:t>
      </w:r>
      <w:proofErr w:type="spellStart"/>
      <w:r w:rsidRPr="0069334F">
        <w:rPr>
          <w:rFonts w:ascii="Times New Roman" w:hAnsi="Times New Roman"/>
        </w:rPr>
        <w:t>Afad</w:t>
      </w:r>
      <w:proofErr w:type="spellEnd"/>
      <w:r w:rsidRPr="0069334F">
        <w:rPr>
          <w:rFonts w:ascii="Times New Roman" w:hAnsi="Times New Roman"/>
        </w:rPr>
        <w:t xml:space="preserve">-törvény alapján, amelynek következtében az ügyfél képviselőjét jogszabály kötelezi arra, hogy mindenkor naprakész adatokkal rendelkezzen az általa képviselt szervezet tényleges tulajdonosi struktúrájáról. </w:t>
      </w:r>
    </w:p>
    <w:p w14:paraId="619871F9" w14:textId="77777777" w:rsidR="004C2CFF" w:rsidRPr="0069334F" w:rsidRDefault="004C2CFF" w:rsidP="004C2CFF">
      <w:pPr>
        <w:pStyle w:val="BodyText21"/>
        <w:spacing w:after="240"/>
        <w:rPr>
          <w:szCs w:val="24"/>
        </w:rPr>
      </w:pPr>
      <w:r w:rsidRPr="0069334F">
        <w:rPr>
          <w:szCs w:val="24"/>
        </w:rPr>
        <w:t xml:space="preserve">A Szolgáltató köteles nyilvántartást vezetni a tényleges tulajdonos azonosítása és személyazonosságának igazoló ellenőrzése érdekében megtett intézkedésekről, az adatrögzítés dátumának feltüntetésével. </w:t>
      </w:r>
    </w:p>
    <w:p w14:paraId="30593AAB" w14:textId="77777777" w:rsidR="004C2CFF" w:rsidRPr="0069334F" w:rsidRDefault="004C2CFF" w:rsidP="004C2CFF">
      <w:pPr>
        <w:pStyle w:val="BodyText21"/>
        <w:spacing w:after="240"/>
        <w:rPr>
          <w:color w:val="000000"/>
          <w:szCs w:val="24"/>
        </w:rPr>
      </w:pPr>
      <w:r w:rsidRPr="0069334F">
        <w:rPr>
          <w:szCs w:val="24"/>
        </w:rPr>
        <w:t xml:space="preserve">Különösen a komplex, összetett tulajdonosi struktúrák esetében célszerű az ügyfél-átvilágítási adatlapon rögzíteni a tényleges tulajdonosi nyilatkozatban szereplő személyek megállapításához vezető céghálózatról egy egyszerű folyamatábrát. Az ügyfél képviselőjétől bekért – a tényleges tulajdonos személyét igazoló – dokumentumok másolatát, vagy a Szolgáltató által végzett nyílt forrású, vagy engedélyezett hozzáférésű keresések eredményének másolatát meg kell őrizni az ügyfél-átvilágítás dokumentációi között. </w:t>
      </w:r>
      <w:r w:rsidRPr="0069334F">
        <w:rPr>
          <w:color w:val="000000"/>
          <w:szCs w:val="24"/>
        </w:rPr>
        <w:t xml:space="preserve">A komplex tulajdonosi struktúrák esetében különösen indokolt a tényleges irányítást, ellenőrzést gyakorló azonosítása. </w:t>
      </w:r>
    </w:p>
    <w:p w14:paraId="6A2C8A76" w14:textId="77777777" w:rsidR="004C2CFF" w:rsidRPr="0069334F" w:rsidRDefault="004C2CFF" w:rsidP="004C2CFF">
      <w:pPr>
        <w:pStyle w:val="BodyText21"/>
        <w:spacing w:after="240"/>
        <w:rPr>
          <w:color w:val="000000"/>
          <w:szCs w:val="24"/>
        </w:rPr>
      </w:pPr>
      <w:r w:rsidRPr="0069334F">
        <w:rPr>
          <w:color w:val="000000"/>
          <w:szCs w:val="24"/>
        </w:rPr>
        <w:t xml:space="preserve">Ennek keretében a Szolgáltató vegye figyelembe különösen azokat a meghatalmazásokat, amelyek az ügyfél-társaság offshore államban bejegyzett tulajdonosától származnak, és tényleges irányítást biztosítanak valamely személy részére, aki így tulajdonképpen a tulajdonosi jogokat gyakorolni tudja az ügyfél-társaságban.  </w:t>
      </w:r>
    </w:p>
    <w:p w14:paraId="49C8B0A0" w14:textId="5E98DED0" w:rsidR="004C2CFF" w:rsidRPr="009F3BC8" w:rsidRDefault="004C2CFF" w:rsidP="004C2CFF">
      <w:pPr>
        <w:spacing w:after="240"/>
        <w:ind w:right="84"/>
        <w:jc w:val="both"/>
        <w:rPr>
          <w:rFonts w:ascii="Times New Roman" w:hAnsi="Times New Roman"/>
        </w:rPr>
      </w:pPr>
      <w:r w:rsidRPr="0069334F">
        <w:rPr>
          <w:rFonts w:ascii="Times New Roman" w:hAnsi="Times New Roman"/>
        </w:rPr>
        <w:t xml:space="preserve">A Szolgáltató az ügyfél és a tényleges tulajdonos személyazonosságának igazoló ellenőrzését az üzleti kapcsolat során is lefolytathatja, ha ez a rendes üzletmenet megszakításának elkerülése érdekében szükséges, és ha a pénzmosás vagy a terrorizmus finanszírozásának </w:t>
      </w:r>
      <w:r w:rsidR="00B13C47" w:rsidRPr="009F3BC8">
        <w:rPr>
          <w:rFonts w:ascii="Times New Roman" w:hAnsi="Times New Roman"/>
        </w:rPr>
        <w:t xml:space="preserve">vagy a </w:t>
      </w:r>
      <w:proofErr w:type="spellStart"/>
      <w:r w:rsidR="00B13C47" w:rsidRPr="009F3BC8">
        <w:rPr>
          <w:rFonts w:ascii="Times New Roman" w:hAnsi="Times New Roman"/>
        </w:rPr>
        <w:t>proliferáció</w:t>
      </w:r>
      <w:proofErr w:type="spellEnd"/>
      <w:r w:rsidR="00B13C47" w:rsidRPr="009F3BC8">
        <w:rPr>
          <w:rFonts w:ascii="Times New Roman" w:hAnsi="Times New Roman"/>
        </w:rPr>
        <w:t xml:space="preserve"> finanszírozásának </w:t>
      </w:r>
      <w:r w:rsidRPr="009F3BC8">
        <w:rPr>
          <w:rFonts w:ascii="Times New Roman" w:hAnsi="Times New Roman"/>
        </w:rPr>
        <w:t>valószínűsége csekély. Ebben az esetben a személyazonosság igazoló ellenőrzését az első ügylet teljesítéséig be kell fejezni.</w:t>
      </w:r>
    </w:p>
    <w:p w14:paraId="332CC936" w14:textId="77777777" w:rsidR="004C2CFF" w:rsidRPr="0069334F" w:rsidRDefault="004C2CFF" w:rsidP="004C2CFF">
      <w:pPr>
        <w:pStyle w:val="BodyText21"/>
        <w:spacing w:after="240"/>
        <w:rPr>
          <w:color w:val="000000"/>
          <w:szCs w:val="24"/>
        </w:rPr>
      </w:pPr>
      <w:r w:rsidRPr="0069334F">
        <w:rPr>
          <w:color w:val="000000"/>
          <w:szCs w:val="24"/>
        </w:rPr>
        <w:t>Azokban az esetekben, ahol az ügyfél tulajdonosai között nem természetes személyek is vannak, a tényleges tulajdonos megállapításánál figyelembe kell venni azokat a természetes személyeket is, akik a tulajdonosi láncban végig fenntartva a legalább 25 %-os részesedési aránnyal vagy szavazati joggal rendelkeznek, tényleges befolyással bírnak az ügyfél döntéseire, illetve tevékenységére.</w:t>
      </w:r>
    </w:p>
    <w:p w14:paraId="582FE359" w14:textId="77777777" w:rsidR="004C2CFF" w:rsidRPr="0069334F" w:rsidRDefault="004C2CFF" w:rsidP="004C2CFF">
      <w:pPr>
        <w:pStyle w:val="BodyText21"/>
        <w:spacing w:after="240"/>
        <w:rPr>
          <w:szCs w:val="24"/>
        </w:rPr>
      </w:pPr>
      <w:r w:rsidRPr="0069334F">
        <w:rPr>
          <w:szCs w:val="24"/>
        </w:rPr>
        <w:t xml:space="preserve">A tényleges tulajdonosi nyilatkozat a Szabályzat 1. számú melléklet szerinti formanyomtatvány (II. pontjának) kitöltésével tehető meg. </w:t>
      </w:r>
    </w:p>
    <w:p w14:paraId="4031B927" w14:textId="77777777" w:rsidR="004C2CFF" w:rsidRPr="0069334F" w:rsidRDefault="004C2CFF" w:rsidP="004C2CFF">
      <w:pPr>
        <w:pStyle w:val="BodyText21"/>
        <w:ind w:right="-1"/>
        <w:rPr>
          <w:szCs w:val="24"/>
        </w:rPr>
      </w:pPr>
      <w:r w:rsidRPr="0069334F">
        <w:rPr>
          <w:szCs w:val="24"/>
        </w:rPr>
        <w:t xml:space="preserve">Amennyiben az ügyfél nevében vagy megbízása alapján eljáró személy a nyilatkozattételt megtagadja, vagy az ügyfél-átvilágítás nem végezhető el teljeskörűen, a Szolgáltató az ügyféllel nem létesíthet üzleti kapcsolatot, vagy köteles megszüntetni a vele fennálló üzleti kapcsolatot. </w:t>
      </w:r>
    </w:p>
    <w:p w14:paraId="4E98F59E" w14:textId="77777777" w:rsidR="004C2CFF" w:rsidRPr="0069334F" w:rsidRDefault="004C2CFF" w:rsidP="004C2CFF">
      <w:pPr>
        <w:pStyle w:val="Cmsor4"/>
        <w:ind w:left="567" w:hanging="567"/>
        <w:rPr>
          <w:rFonts w:ascii="Times New Roman" w:hAnsi="Times New Roman"/>
        </w:rPr>
      </w:pPr>
      <w:bookmarkStart w:id="24" w:name="_Toc112924155"/>
      <w:bookmarkStart w:id="25" w:name="_Toc235435442"/>
      <w:r w:rsidRPr="0069334F">
        <w:rPr>
          <w:rFonts w:ascii="Times New Roman" w:hAnsi="Times New Roman"/>
          <w:lang w:val="hu-HU"/>
        </w:rPr>
        <w:t>Lekérdezés a tényleges tulajdonosi nyilvántartásból</w:t>
      </w:r>
      <w:bookmarkEnd w:id="24"/>
      <w:bookmarkEnd w:id="25"/>
    </w:p>
    <w:p w14:paraId="5D13902E" w14:textId="77777777" w:rsidR="004C2CFF" w:rsidRPr="0069334F" w:rsidRDefault="004C2CFF" w:rsidP="004C2CFF">
      <w:pPr>
        <w:pStyle w:val="BodyText21"/>
        <w:spacing w:after="240"/>
        <w:rPr>
          <w:szCs w:val="24"/>
        </w:rPr>
      </w:pPr>
      <w:r w:rsidRPr="0069334F">
        <w:rPr>
          <w:szCs w:val="24"/>
        </w:rPr>
        <w:t xml:space="preserve">A Szolgáltató </w:t>
      </w:r>
      <w:r w:rsidRPr="0069334F">
        <w:rPr>
          <w:iCs/>
          <w:szCs w:val="24"/>
        </w:rPr>
        <w:t>jogosult a lekérdezésre a tényleges tulajdonosi nyilvántartásból, amennyiben</w:t>
      </w:r>
      <w:r w:rsidRPr="0069334F">
        <w:rPr>
          <w:szCs w:val="24"/>
        </w:rPr>
        <w:t xml:space="preserve"> korábban a kijelölt személy(</w:t>
      </w:r>
      <w:proofErr w:type="spellStart"/>
      <w:r w:rsidRPr="0069334F">
        <w:rPr>
          <w:szCs w:val="24"/>
        </w:rPr>
        <w:t>ek</w:t>
      </w:r>
      <w:proofErr w:type="spellEnd"/>
      <w:r w:rsidRPr="0069334F">
        <w:rPr>
          <w:szCs w:val="24"/>
        </w:rPr>
        <w:t>) (</w:t>
      </w:r>
      <w:proofErr w:type="spellStart"/>
      <w:r w:rsidRPr="0069334F">
        <w:rPr>
          <w:szCs w:val="24"/>
        </w:rPr>
        <w:t>Pmt</w:t>
      </w:r>
      <w:proofErr w:type="spellEnd"/>
      <w:r w:rsidRPr="0069334F">
        <w:rPr>
          <w:szCs w:val="24"/>
        </w:rPr>
        <w:t xml:space="preserve">. és Kit.) adatait megküldte a pénzügyi információs egység részére (Szabályzat IV fejezet), majd azt követően regisztrálta a lekérdező személyt (Szolgáltató kijelölt személye) az AFADREG adatlapon. </w:t>
      </w:r>
    </w:p>
    <w:p w14:paraId="528F101F" w14:textId="77777777" w:rsidR="004C2CFF" w:rsidRPr="0069334F" w:rsidRDefault="004C2CFF" w:rsidP="004C2CFF">
      <w:pPr>
        <w:pStyle w:val="BodyText21"/>
        <w:spacing w:after="240"/>
        <w:rPr>
          <w:szCs w:val="24"/>
        </w:rPr>
      </w:pPr>
      <w:r w:rsidRPr="0069334F">
        <w:rPr>
          <w:szCs w:val="24"/>
        </w:rPr>
        <w:t>Az AFADREG adatlap elérhetősége:</w:t>
      </w:r>
    </w:p>
    <w:p w14:paraId="556A662D" w14:textId="77777777" w:rsidR="004C2CFF" w:rsidRPr="0069334F" w:rsidRDefault="004C2CFF" w:rsidP="004C2CFF">
      <w:pPr>
        <w:pStyle w:val="BodyText21"/>
        <w:spacing w:after="240"/>
        <w:rPr>
          <w:szCs w:val="24"/>
        </w:rPr>
      </w:pPr>
      <w:hyperlink r:id="rId11" w:history="1">
        <w:r w:rsidRPr="0069334F">
          <w:rPr>
            <w:rStyle w:val="Hiperhivatkozs"/>
            <w:szCs w:val="24"/>
          </w:rPr>
          <w:t>https://nav.gov.hu/pfile/file?path=/penzmosas/nav_afadreg.jar.zip</w:t>
        </w:r>
      </w:hyperlink>
    </w:p>
    <w:p w14:paraId="6DDEC248" w14:textId="77777777" w:rsidR="004C2CFF" w:rsidRPr="0069334F" w:rsidRDefault="004C2CFF" w:rsidP="004C2CFF">
      <w:pPr>
        <w:pStyle w:val="BodyText21"/>
        <w:spacing w:after="240"/>
        <w:rPr>
          <w:szCs w:val="24"/>
        </w:rPr>
      </w:pPr>
      <w:r w:rsidRPr="0069334F">
        <w:rPr>
          <w:iCs/>
          <w:szCs w:val="24"/>
        </w:rPr>
        <w:lastRenderedPageBreak/>
        <w:t>A Szolgáltató az AFADREG adatlapot az Általános Nyomtatványkitöltő Keretrendszerben tölti ki és küldi meg a NAV ÁNYK nyomtatványok befogadása céljából létesített Hivatali Kapujára gazdasági társaságok esetében Cégkapun, egyéni vállalkozók esetében Ügyfélkapun keresztül. (A hivatali kapu azonosítószáma: 518124715)</w:t>
      </w:r>
    </w:p>
    <w:p w14:paraId="15D0409D" w14:textId="77777777" w:rsidR="004C2CFF" w:rsidRPr="0069334F" w:rsidRDefault="004C2CFF" w:rsidP="004C2CFF">
      <w:pPr>
        <w:pStyle w:val="BodyText21"/>
        <w:spacing w:after="240"/>
        <w:rPr>
          <w:szCs w:val="24"/>
        </w:rPr>
      </w:pPr>
      <w:r w:rsidRPr="0069334F">
        <w:rPr>
          <w:szCs w:val="24"/>
        </w:rPr>
        <w:t>A tényleges tulajdonosi nyilvántartás internetes elérhetősége:</w:t>
      </w:r>
    </w:p>
    <w:p w14:paraId="714B95A2" w14:textId="77777777" w:rsidR="004C2CFF" w:rsidRPr="0069334F" w:rsidRDefault="004C2CFF" w:rsidP="004C2CFF">
      <w:pPr>
        <w:pStyle w:val="BodyText21"/>
        <w:spacing w:after="240"/>
        <w:rPr>
          <w:color w:val="0000FF"/>
          <w:szCs w:val="24"/>
          <w:u w:val="single"/>
        </w:rPr>
      </w:pPr>
      <w:hyperlink r:id="rId12" w:history="1">
        <w:r w:rsidRPr="0069334F">
          <w:rPr>
            <w:rStyle w:val="Hiperhivatkozs"/>
            <w:szCs w:val="24"/>
          </w:rPr>
          <w:t>https://kny.nav.gov.hu/home</w:t>
        </w:r>
      </w:hyperlink>
    </w:p>
    <w:p w14:paraId="7BB85671" w14:textId="77777777" w:rsidR="004C2CFF" w:rsidRPr="0069334F" w:rsidRDefault="004C2CFF" w:rsidP="004C2CFF">
      <w:pPr>
        <w:pStyle w:val="BodyText21"/>
        <w:spacing w:after="240"/>
        <w:rPr>
          <w:szCs w:val="24"/>
        </w:rPr>
      </w:pPr>
      <w:r w:rsidRPr="0069334F">
        <w:rPr>
          <w:szCs w:val="24"/>
        </w:rPr>
        <w:t xml:space="preserve">A lekérdező személy a Központi Azonosítási Ügynök (KAÜ) szolgáltatáson keresztül tud belépni a tényleges tulajdonosi nyilvántartásba. </w:t>
      </w:r>
    </w:p>
    <w:p w14:paraId="69D93126" w14:textId="77777777" w:rsidR="004C2CFF" w:rsidRPr="0069334F" w:rsidRDefault="004C2CFF" w:rsidP="004C2CFF">
      <w:pPr>
        <w:pStyle w:val="BodyText21"/>
        <w:spacing w:after="240"/>
        <w:rPr>
          <w:szCs w:val="24"/>
        </w:rPr>
      </w:pPr>
      <w:r w:rsidRPr="0069334F">
        <w:rPr>
          <w:szCs w:val="24"/>
        </w:rPr>
        <w:t xml:space="preserve">Amennyiben a Szolgáltató ügyfele a tényleges tulajdonosi nyilvántartásban tárolt adatok alapján megbízhatatlan minősítésű, úgy a Szolgáltató ügyfelét magas kockázatúnak tekinti és végrehajtja a Szabályzat III. fejezet, B. pontjának, 7. pont, c) alpontja szerinti magas kockázatra vonatkozó előírásokat. </w:t>
      </w:r>
    </w:p>
    <w:p w14:paraId="4C3F61A2" w14:textId="77777777" w:rsidR="004C2CFF" w:rsidRPr="0069334F" w:rsidRDefault="004C2CFF" w:rsidP="004C2CFF">
      <w:pPr>
        <w:pStyle w:val="BodyText21"/>
        <w:spacing w:after="240"/>
        <w:rPr>
          <w:szCs w:val="24"/>
        </w:rPr>
      </w:pPr>
      <w:r w:rsidRPr="0069334F">
        <w:rPr>
          <w:szCs w:val="24"/>
        </w:rPr>
        <w:t>Amennyiben a Szolgáltató ügyfele a tényleges tulajdonosi nyilvántartásban tárolt adatok alapján bizonytalan minősítésű, úgy a Szolgáltató a tényleges tulajdonos személyének igazolása céljából mindenképpen okirati bizonyítékot is kér az ügyfél képviseletében eljáró személytől az ügyfél-átvilágítás során.</w:t>
      </w:r>
    </w:p>
    <w:p w14:paraId="36917418" w14:textId="77777777" w:rsidR="004C2CFF" w:rsidRPr="0069334F" w:rsidRDefault="004C2CFF" w:rsidP="004C2CFF">
      <w:pPr>
        <w:pStyle w:val="BodyText21"/>
        <w:spacing w:after="240"/>
        <w:rPr>
          <w:szCs w:val="24"/>
        </w:rPr>
      </w:pPr>
      <w:r w:rsidRPr="0069334F">
        <w:rPr>
          <w:szCs w:val="24"/>
        </w:rPr>
        <w:t>A megbízhatatlan és bizonytalan adatszolgáltatók felsorolása elérhető összesítve az alábbi hivatkozáson:</w:t>
      </w:r>
    </w:p>
    <w:p w14:paraId="051F9A4F" w14:textId="77777777" w:rsidR="004C2CFF" w:rsidRPr="0069334F" w:rsidRDefault="004C2CFF" w:rsidP="004C2CFF">
      <w:pPr>
        <w:pStyle w:val="Lbjegyzetszveg"/>
        <w:keepLines w:val="0"/>
        <w:spacing w:after="240"/>
        <w:rPr>
          <w:rStyle w:val="Hiperhivatkozs"/>
          <w:sz w:val="24"/>
          <w:szCs w:val="24"/>
        </w:rPr>
      </w:pPr>
      <w:hyperlink r:id="rId13" w:history="1">
        <w:r w:rsidRPr="0069334F">
          <w:rPr>
            <w:rStyle w:val="Hiperhivatkozs"/>
            <w:sz w:val="24"/>
            <w:szCs w:val="24"/>
          </w:rPr>
          <w:t>https://nav.gov.hu/adatbazisok/afad-tv.-szerinti-bizonytalan-es-megbizhatatlan-adatszolgaltatok/megbizhatatlan-tt-adatokkal-rendelkezo-adatszolgaltatok</w:t>
        </w:r>
      </w:hyperlink>
    </w:p>
    <w:p w14:paraId="286F7728" w14:textId="77777777" w:rsidR="004C2CFF" w:rsidRPr="00991132" w:rsidRDefault="004C2CFF" w:rsidP="004C2CFF">
      <w:pPr>
        <w:pStyle w:val="Lbjegyzetszveg"/>
        <w:keepLines w:val="0"/>
        <w:spacing w:after="240"/>
        <w:rPr>
          <w:rStyle w:val="Hiperhivatkozs"/>
          <w:color w:val="auto"/>
          <w:sz w:val="24"/>
          <w:szCs w:val="24"/>
          <w:u w:val="none"/>
        </w:rPr>
      </w:pPr>
      <w:r w:rsidRPr="00991132">
        <w:rPr>
          <w:rStyle w:val="Hiperhivatkozs"/>
          <w:color w:val="auto"/>
          <w:sz w:val="24"/>
          <w:szCs w:val="24"/>
          <w:u w:val="none"/>
        </w:rPr>
        <w:t xml:space="preserve">Összetett, bonyolult tulajdonosi struktúra esetében, illetve, ha kétség merül fel a tényleges tulajdonos kilétével kapcsolatban a Szolgáltató ügyfelénél, a Szolgáltató a tényleges tulajdonosi nyilvántartásban elvégzi az ügyfél vonatkozásában a lekérdezést. A tényleges tulajdonosi nyilvántartásból történő lekérdezés abban az esetben is szükséges, ha a Szolgáltató a tényleges tulajdonos(ok) adatait az ügyfél képviselője </w:t>
      </w:r>
      <w:proofErr w:type="gramStart"/>
      <w:r w:rsidRPr="00991132">
        <w:rPr>
          <w:rStyle w:val="Hiperhivatkozs"/>
          <w:color w:val="auto"/>
          <w:sz w:val="24"/>
          <w:szCs w:val="24"/>
          <w:u w:val="none"/>
        </w:rPr>
        <w:t>nyilatkoztatásának  mellőzésével</w:t>
      </w:r>
      <w:proofErr w:type="gramEnd"/>
      <w:r w:rsidRPr="00991132">
        <w:rPr>
          <w:rStyle w:val="Hiperhivatkozs"/>
          <w:color w:val="auto"/>
          <w:sz w:val="24"/>
          <w:szCs w:val="24"/>
          <w:u w:val="none"/>
        </w:rPr>
        <w:t xml:space="preserve"> rögzíti. Más esetben a tényleges tulajdonosi nyilvántartásban a lekérdezés opcionális.</w:t>
      </w:r>
    </w:p>
    <w:p w14:paraId="573B04AF" w14:textId="77777777" w:rsidR="004C2CFF" w:rsidRPr="0069334F" w:rsidRDefault="004C2CFF" w:rsidP="004C2CFF">
      <w:pPr>
        <w:pStyle w:val="Cmsor4"/>
        <w:ind w:left="567" w:hanging="567"/>
        <w:rPr>
          <w:rFonts w:ascii="Times New Roman" w:hAnsi="Times New Roman"/>
        </w:rPr>
      </w:pPr>
      <w:bookmarkStart w:id="26" w:name="_Toc235435443"/>
      <w:r w:rsidRPr="0069334F">
        <w:rPr>
          <w:rFonts w:ascii="Times New Roman" w:hAnsi="Times New Roman"/>
        </w:rPr>
        <w:t>Eltérésjelzés</w:t>
      </w:r>
      <w:bookmarkEnd w:id="26"/>
    </w:p>
    <w:p w14:paraId="0E2F8E89" w14:textId="77777777" w:rsidR="004C2CFF" w:rsidRPr="0069334F" w:rsidRDefault="004C2CFF" w:rsidP="004C2CFF">
      <w:pPr>
        <w:widowControl/>
        <w:overflowPunct w:val="0"/>
        <w:spacing w:after="240"/>
        <w:jc w:val="both"/>
        <w:textAlignment w:val="baseline"/>
        <w:rPr>
          <w:rFonts w:ascii="Times New Roman" w:hAnsi="Times New Roman"/>
        </w:rPr>
      </w:pPr>
      <w:r w:rsidRPr="0069334F">
        <w:rPr>
          <w:rFonts w:ascii="Times New Roman" w:hAnsi="Times New Roman"/>
        </w:rPr>
        <w:t>Ha a Szolgáltató az üzleti kapcsolat létesítése vagy a monitoring tevékenység során végzett ügyfél-átvilágítás alkalmával a tényleges tulajdonosi nyilvántartásban tárolt adatoktól – a tényleges tulajdonosi viszonyokat érintő – érdemben eltérő adatot rögzít, ezt 5 munkanapon belül jelzi a nyilvántartó szervnek eltérési jelzés formájában.</w:t>
      </w:r>
    </w:p>
    <w:p w14:paraId="517BD2E5" w14:textId="77777777" w:rsidR="004C2CFF" w:rsidRPr="0069334F" w:rsidRDefault="004C2CFF" w:rsidP="004C2CFF">
      <w:pPr>
        <w:widowControl/>
        <w:overflowPunct w:val="0"/>
        <w:spacing w:after="240"/>
        <w:jc w:val="both"/>
        <w:textAlignment w:val="baseline"/>
        <w:rPr>
          <w:rFonts w:ascii="Times New Roman" w:hAnsi="Times New Roman"/>
        </w:rPr>
      </w:pPr>
      <w:r w:rsidRPr="0069334F">
        <w:rPr>
          <w:rFonts w:ascii="Times New Roman" w:hAnsi="Times New Roman"/>
        </w:rPr>
        <w:t>A Szolgáltató az eltérésjelzésben közli az általa rögzített tényleges tulajdonosi adatokat és az adatrögzítés időpontját.</w:t>
      </w:r>
    </w:p>
    <w:p w14:paraId="16566CB7" w14:textId="77777777" w:rsidR="004C2CFF" w:rsidRPr="0069334F" w:rsidRDefault="004C2CFF" w:rsidP="004C2CFF">
      <w:pPr>
        <w:widowControl/>
        <w:overflowPunct w:val="0"/>
        <w:spacing w:after="240"/>
        <w:jc w:val="both"/>
        <w:textAlignment w:val="baseline"/>
        <w:rPr>
          <w:rFonts w:ascii="Times New Roman" w:hAnsi="Times New Roman"/>
        </w:rPr>
      </w:pPr>
      <w:r w:rsidRPr="0069334F">
        <w:rPr>
          <w:rFonts w:ascii="Times New Roman" w:hAnsi="Times New Roman"/>
        </w:rPr>
        <w:t xml:space="preserve">A Szolgáltató az eltérésjelzést követően ugyanarra a tényleges tulajdonosi adatra vonatkozó eltérésről 30 napon belül nem küldhet jelzést. </w:t>
      </w:r>
    </w:p>
    <w:p w14:paraId="0C9573F0" w14:textId="77777777" w:rsidR="004C2CFF" w:rsidRPr="0069334F" w:rsidRDefault="004C2CFF" w:rsidP="004C2CFF">
      <w:pPr>
        <w:widowControl/>
        <w:overflowPunct w:val="0"/>
        <w:spacing w:after="240"/>
        <w:jc w:val="both"/>
        <w:textAlignment w:val="baseline"/>
        <w:rPr>
          <w:rFonts w:ascii="Times New Roman" w:hAnsi="Times New Roman"/>
        </w:rPr>
      </w:pPr>
      <w:r w:rsidRPr="0069334F">
        <w:rPr>
          <w:rFonts w:ascii="Times New Roman" w:hAnsi="Times New Roman"/>
        </w:rPr>
        <w:t>Az eltérésjelzések megtételéhez kialakításra került egy külön formanyomtatvány (TTNYELT), amelynek az internetes elérhetősége a következő:</w:t>
      </w:r>
    </w:p>
    <w:p w14:paraId="5C8D6E4A" w14:textId="77777777" w:rsidR="004C2CFF" w:rsidRPr="0069334F" w:rsidRDefault="004C2CFF" w:rsidP="004C2CFF">
      <w:pPr>
        <w:widowControl/>
        <w:overflowPunct w:val="0"/>
        <w:spacing w:after="240"/>
        <w:jc w:val="both"/>
        <w:textAlignment w:val="baseline"/>
        <w:rPr>
          <w:rFonts w:ascii="Times New Roman" w:hAnsi="Times New Roman"/>
          <w:color w:val="0000FF"/>
          <w:u w:val="single"/>
        </w:rPr>
      </w:pPr>
      <w:hyperlink r:id="rId14" w:history="1">
        <w:r w:rsidRPr="0069334F">
          <w:rPr>
            <w:rFonts w:ascii="Times New Roman" w:hAnsi="Times New Roman"/>
            <w:color w:val="0000FF"/>
            <w:u w:val="single"/>
          </w:rPr>
          <w:t>https://nav.gov.hu/pfile/file?path=/penzmosas/nav_ttnyelt_1_0.jar.zip</w:t>
        </w:r>
      </w:hyperlink>
    </w:p>
    <w:p w14:paraId="38CCFE40" w14:textId="77777777" w:rsidR="004C2CFF" w:rsidRPr="0069334F" w:rsidRDefault="004C2CFF" w:rsidP="004C2CFF">
      <w:pPr>
        <w:widowControl/>
        <w:overflowPunct w:val="0"/>
        <w:spacing w:after="240"/>
        <w:jc w:val="both"/>
        <w:textAlignment w:val="baseline"/>
        <w:rPr>
          <w:rFonts w:ascii="Times New Roman" w:hAnsi="Times New Roman"/>
        </w:rPr>
      </w:pPr>
      <w:r w:rsidRPr="0069334F">
        <w:rPr>
          <w:rFonts w:ascii="Times New Roman" w:hAnsi="Times New Roman"/>
        </w:rPr>
        <w:lastRenderedPageBreak/>
        <w:t>A tényleges tulajdonosi nyilvántartás, valamint az AFADREG adatlap beküldéséhez további segítség és információ az alábbi internetes elérhetőségen található:</w:t>
      </w:r>
    </w:p>
    <w:p w14:paraId="2B42B046" w14:textId="77777777" w:rsidR="004C2CFF" w:rsidRPr="0069334F" w:rsidRDefault="004C2CFF" w:rsidP="004C2CFF">
      <w:pPr>
        <w:widowControl/>
        <w:overflowPunct w:val="0"/>
        <w:spacing w:after="240"/>
        <w:jc w:val="both"/>
        <w:textAlignment w:val="baseline"/>
        <w:rPr>
          <w:rFonts w:ascii="Times New Roman" w:hAnsi="Times New Roman"/>
        </w:rPr>
      </w:pPr>
      <w:hyperlink r:id="rId15" w:history="1">
        <w:r w:rsidRPr="0069334F">
          <w:rPr>
            <w:rFonts w:ascii="Times New Roman" w:hAnsi="Times New Roman"/>
            <w:color w:val="0000FF"/>
            <w:u w:val="single"/>
          </w:rPr>
          <w:t>https://nav.gov.hu/penzmosas/kerdesek-es-valaszok</w:t>
        </w:r>
      </w:hyperlink>
    </w:p>
    <w:p w14:paraId="38712ACC" w14:textId="77777777" w:rsidR="004C2CFF" w:rsidRPr="0069334F" w:rsidRDefault="004C2CFF" w:rsidP="004C2CFF">
      <w:pPr>
        <w:pStyle w:val="Cmsor4"/>
        <w:ind w:left="567"/>
        <w:rPr>
          <w:rFonts w:ascii="Times New Roman" w:hAnsi="Times New Roman"/>
        </w:rPr>
      </w:pPr>
      <w:bookmarkStart w:id="27" w:name="_Toc235435444"/>
      <w:r w:rsidRPr="0069334F">
        <w:rPr>
          <w:rFonts w:ascii="Times New Roman" w:hAnsi="Times New Roman"/>
        </w:rPr>
        <w:t>A kiemelt közszereplői nyilatkozatok rögzítése</w:t>
      </w:r>
      <w:bookmarkEnd w:id="27"/>
    </w:p>
    <w:p w14:paraId="6883A4E1" w14:textId="77777777" w:rsidR="004C2CFF" w:rsidRPr="0069334F" w:rsidRDefault="004C2CFF" w:rsidP="004C2CFF">
      <w:pPr>
        <w:pStyle w:val="BodyText21"/>
        <w:spacing w:after="240"/>
        <w:rPr>
          <w:szCs w:val="24"/>
        </w:rPr>
      </w:pPr>
      <w:r w:rsidRPr="0069334F">
        <w:rPr>
          <w:szCs w:val="24"/>
        </w:rPr>
        <w:t xml:space="preserve">A Szolgáltató az ügyféltől az arra vonatkozó nyilatkozat megtételét is köteles kérni, hogy a </w:t>
      </w:r>
      <w:r w:rsidRPr="0069334F">
        <w:rPr>
          <w:b/>
          <w:szCs w:val="24"/>
        </w:rPr>
        <w:t xml:space="preserve">tényleges </w:t>
      </w:r>
      <w:r w:rsidRPr="0069334F">
        <w:rPr>
          <w:szCs w:val="24"/>
        </w:rPr>
        <w:t>tulajdonosa(i)</w:t>
      </w:r>
      <w:r w:rsidRPr="0069334F">
        <w:rPr>
          <w:b/>
          <w:szCs w:val="24"/>
        </w:rPr>
        <w:t xml:space="preserve"> kiemelt közszereplőnek minősül</w:t>
      </w:r>
      <w:r w:rsidRPr="0069334F">
        <w:rPr>
          <w:szCs w:val="24"/>
        </w:rPr>
        <w:t>(</w:t>
      </w:r>
      <w:proofErr w:type="spellStart"/>
      <w:r w:rsidRPr="0069334F">
        <w:rPr>
          <w:szCs w:val="24"/>
        </w:rPr>
        <w:t>nek</w:t>
      </w:r>
      <w:proofErr w:type="spellEnd"/>
      <w:r w:rsidRPr="0069334F">
        <w:rPr>
          <w:szCs w:val="24"/>
        </w:rPr>
        <w:t>)-</w:t>
      </w:r>
      <w:r w:rsidRPr="0069334F">
        <w:rPr>
          <w:b/>
          <w:szCs w:val="24"/>
        </w:rPr>
        <w:t>e</w:t>
      </w:r>
      <w:r w:rsidRPr="0069334F">
        <w:rPr>
          <w:szCs w:val="24"/>
        </w:rPr>
        <w:t>.</w:t>
      </w:r>
    </w:p>
    <w:p w14:paraId="1D59449A" w14:textId="77777777" w:rsidR="004C2CFF" w:rsidRDefault="004C2CFF" w:rsidP="004C2CFF">
      <w:pPr>
        <w:pStyle w:val="NormlWeb"/>
        <w:spacing w:after="240"/>
        <w:ind w:firstLine="0"/>
      </w:pPr>
      <w:r w:rsidRPr="0069334F">
        <w:t xml:space="preserve">A kiemelt közszereplői nyilatkozat a Szabályzat 2. számú mellékletében található. </w:t>
      </w:r>
      <w:r w:rsidRPr="0069334F">
        <w:br/>
        <w:t xml:space="preserve">A nyilatkozatot </w:t>
      </w:r>
      <w:r w:rsidRPr="0069334F">
        <w:rPr>
          <w:b/>
        </w:rPr>
        <w:t>a szervezet képviseletében eljáró személy teszi valamennyi azonosítási kötelezettség alá tartozó tényleges tulajdonos viszonylatában</w:t>
      </w:r>
      <w:r w:rsidRPr="0069334F">
        <w:t>.</w:t>
      </w:r>
    </w:p>
    <w:p w14:paraId="1BADED43" w14:textId="77777777" w:rsidR="00991132" w:rsidRPr="00692C08" w:rsidRDefault="00991132" w:rsidP="00991132">
      <w:pPr>
        <w:pStyle w:val="NormlWeb"/>
        <w:spacing w:after="240"/>
        <w:ind w:firstLine="0"/>
      </w:pPr>
      <w:r w:rsidRPr="00692C08">
        <w:t>A Szolgáltató köteles olyan kockázatkezelési rendszert kialakítani és fenntartani, amely alapján a Szolgáltató képes annak folyamatos megállapítására, hogy az ügyfél vagy a tényleges tulajdonos kiemelt közszereplőnek vagy kiemelt közszereplő közeli hozzátartozójának, vagy a kiemelt közszereplővel közeli kapcsolatban álló személynek minősül-e.</w:t>
      </w:r>
    </w:p>
    <w:p w14:paraId="7A73E2A7" w14:textId="77777777" w:rsidR="00991132" w:rsidRPr="00692C08" w:rsidRDefault="00991132" w:rsidP="00991132">
      <w:pPr>
        <w:pStyle w:val="NormlWeb"/>
        <w:spacing w:after="240"/>
        <w:ind w:firstLine="0"/>
      </w:pPr>
      <w:r w:rsidRPr="00692C08">
        <w:t xml:space="preserve">Kiemelt közszereplői minőség vizsgálatát lehetővé teszik például a kiemelt közszereplő minőség vizsgálatát támogató fizetős és ingyenes szolgáltatások, alkalmazások. (PEP </w:t>
      </w:r>
      <w:proofErr w:type="spellStart"/>
      <w:r w:rsidRPr="00692C08">
        <w:t>search</w:t>
      </w:r>
      <w:proofErr w:type="spellEnd"/>
      <w:r w:rsidRPr="00692C08">
        <w:t xml:space="preserve">, PEP </w:t>
      </w:r>
      <w:proofErr w:type="spellStart"/>
      <w:r w:rsidRPr="00692C08">
        <w:t>screening</w:t>
      </w:r>
      <w:proofErr w:type="spellEnd"/>
      <w:r w:rsidRPr="00692C08">
        <w:t xml:space="preserve"> keresőszavakkal több ingyenes alkalmazás is elérhető)</w:t>
      </w:r>
    </w:p>
    <w:p w14:paraId="344766F0" w14:textId="48427809" w:rsidR="00991132" w:rsidRPr="00692C08" w:rsidRDefault="00991132" w:rsidP="004C2CFF">
      <w:pPr>
        <w:pStyle w:val="NormlWeb"/>
        <w:spacing w:after="240"/>
        <w:ind w:firstLine="0"/>
      </w:pPr>
      <w:r w:rsidRPr="00692C08">
        <w:t>(Az ügyfél és a tényleges tulajdonos vonatkozásában a kiemelt közszereplői minőség megállapításával kapcsolatos kockázatkezelési rendszer kialakítására vonatkozó részletszabályokat a szolgáltatók vonatkozásában miniszteri rendelet fogja meghatározni.)</w:t>
      </w:r>
    </w:p>
    <w:p w14:paraId="04A97AE7" w14:textId="5F76530D" w:rsidR="004C2CFF" w:rsidRPr="0069334F" w:rsidRDefault="004C2CFF" w:rsidP="004C2CFF">
      <w:pPr>
        <w:widowControl/>
        <w:autoSpaceDE/>
        <w:autoSpaceDN/>
        <w:adjustRightInd/>
        <w:rPr>
          <w:rFonts w:ascii="Times New Roman" w:hAnsi="Times New Roman"/>
        </w:rPr>
      </w:pPr>
      <w:r w:rsidRPr="0069334F">
        <w:rPr>
          <w:rFonts w:ascii="Times New Roman" w:hAnsi="Times New Roman"/>
        </w:rPr>
        <w:t>Ha az ügyfél</w:t>
      </w:r>
      <w:r w:rsidR="005C1037">
        <w:rPr>
          <w:rFonts w:ascii="Times New Roman" w:hAnsi="Times New Roman"/>
        </w:rPr>
        <w:t xml:space="preserve"> </w:t>
      </w:r>
      <w:r w:rsidRPr="0069334F">
        <w:rPr>
          <w:rFonts w:ascii="Times New Roman" w:hAnsi="Times New Roman"/>
        </w:rPr>
        <w:t>vagy az ügyfél szervezet valamely tényleges tulajdonosa kiemelt közszereplőnek minősül:</w:t>
      </w:r>
    </w:p>
    <w:p w14:paraId="74DC90CF" w14:textId="77777777" w:rsidR="004C2CFF" w:rsidRPr="0069334F" w:rsidRDefault="004C2CFF" w:rsidP="005C1037">
      <w:pPr>
        <w:pStyle w:val="NormlWeb"/>
        <w:numPr>
          <w:ilvl w:val="0"/>
          <w:numId w:val="2"/>
        </w:numPr>
        <w:ind w:left="567" w:hanging="283"/>
      </w:pPr>
      <w:r w:rsidRPr="0069334F">
        <w:t xml:space="preserve">a nyilatkozatnak tartalmaznia kell, hogy a </w:t>
      </w:r>
      <w:proofErr w:type="spellStart"/>
      <w:r w:rsidRPr="0069334F">
        <w:t>Pmt</w:t>
      </w:r>
      <w:proofErr w:type="spellEnd"/>
      <w:r w:rsidRPr="0069334F">
        <w:t>. 4. § (2) bekezdésének mely pontja alapján minősül kiemelt közszereplőnek;</w:t>
      </w:r>
    </w:p>
    <w:p w14:paraId="4CAC4B70" w14:textId="77777777" w:rsidR="004C2CFF" w:rsidRPr="0069334F" w:rsidRDefault="004C2CFF" w:rsidP="005C1037">
      <w:pPr>
        <w:pStyle w:val="NormlWeb"/>
        <w:numPr>
          <w:ilvl w:val="0"/>
          <w:numId w:val="2"/>
        </w:numPr>
        <w:ind w:left="567" w:hanging="283"/>
      </w:pPr>
      <w:r w:rsidRPr="0069334F">
        <w:t xml:space="preserve">az üzleti kapcsolat létesítésére kizárólag a </w:t>
      </w:r>
      <w:r w:rsidRPr="0069334F">
        <w:rPr>
          <w:b/>
          <w:bCs/>
        </w:rPr>
        <w:t>kijelölt felelős vezető</w:t>
      </w:r>
      <w:r w:rsidRPr="0069334F">
        <w:t xml:space="preserve"> jóváhagyását követően kerülhet sor;</w:t>
      </w:r>
    </w:p>
    <w:p w14:paraId="08D6D372" w14:textId="77777777" w:rsidR="004C2CFF" w:rsidRPr="0069334F" w:rsidRDefault="004C2CFF" w:rsidP="005C1037">
      <w:pPr>
        <w:pStyle w:val="NormlWeb"/>
        <w:numPr>
          <w:ilvl w:val="0"/>
          <w:numId w:val="2"/>
        </w:numPr>
        <w:ind w:left="567" w:hanging="283"/>
      </w:pPr>
      <w:r w:rsidRPr="0069334F">
        <w:t xml:space="preserve">a </w:t>
      </w:r>
      <w:r w:rsidRPr="0069334F">
        <w:rPr>
          <w:b/>
        </w:rPr>
        <w:t>természetes személy</w:t>
      </w:r>
      <w:r w:rsidRPr="0069334F">
        <w:t xml:space="preserve"> ügyfél esetében a pénzeszköz és vagyon forrására vonatkozó nyilatkozatot </w:t>
      </w:r>
      <w:r w:rsidRPr="0069334F">
        <w:rPr>
          <w:b/>
        </w:rPr>
        <w:t>kell</w:t>
      </w:r>
      <w:r w:rsidRPr="0069334F">
        <w:t xml:space="preserve"> kérni, illetve a </w:t>
      </w:r>
      <w:r w:rsidRPr="0069334F">
        <w:rPr>
          <w:b/>
        </w:rPr>
        <w:t>tényleges tulajdonos</w:t>
      </w:r>
      <w:r w:rsidRPr="0069334F">
        <w:t xml:space="preserve"> esetében </w:t>
      </w:r>
      <w:r w:rsidRPr="0069334F">
        <w:rPr>
          <w:b/>
        </w:rPr>
        <w:t>lehet</w:t>
      </w:r>
      <w:r w:rsidRPr="0069334F">
        <w:t xml:space="preserve"> kérni (Szabályzat 3. számú melléklet);</w:t>
      </w:r>
    </w:p>
    <w:p w14:paraId="347A6207" w14:textId="77777777" w:rsidR="004C2CFF" w:rsidRPr="0069334F" w:rsidRDefault="004C2CFF" w:rsidP="005C1037">
      <w:pPr>
        <w:pStyle w:val="NormlWeb"/>
        <w:numPr>
          <w:ilvl w:val="0"/>
          <w:numId w:val="2"/>
        </w:numPr>
        <w:spacing w:after="240"/>
        <w:ind w:left="567" w:hanging="283"/>
        <w:rPr>
          <w:i/>
        </w:rPr>
      </w:pPr>
      <w:r w:rsidRPr="0069334F">
        <w:t>az ügyfél szervezetet magas kockázati kategóriába kell sorolni és az üzleti kapcsolatot megerősített eljárásban kell folyamatosan figyelemmel kísérni</w:t>
      </w:r>
      <w:r w:rsidRPr="0069334F">
        <w:rPr>
          <w:i/>
        </w:rPr>
        <w:t>.</w:t>
      </w:r>
    </w:p>
    <w:p w14:paraId="560F876D" w14:textId="77777777" w:rsidR="004C2CFF" w:rsidRPr="0069334F" w:rsidRDefault="004C2CFF" w:rsidP="004C2CFF">
      <w:pPr>
        <w:pStyle w:val="NormlWeb"/>
        <w:tabs>
          <w:tab w:val="left" w:pos="0"/>
        </w:tabs>
        <w:spacing w:after="240"/>
        <w:ind w:firstLine="0"/>
      </w:pPr>
      <w:r w:rsidRPr="0069334F">
        <w:rPr>
          <w:bCs/>
        </w:rPr>
        <w:t xml:space="preserve">A Szolgáltató a felügyeleti szerv által meghatározott feltételekkel rendelkező, előzetesen auditált elektronikus hírközlő eszköz útján is nyilatkoztathatja az ügyfél képviselőjét a </w:t>
      </w:r>
      <w:r w:rsidRPr="0069334F">
        <w:t xml:space="preserve">tényleges tulajdonos törvényben meghatározott adatairól. </w:t>
      </w:r>
    </w:p>
    <w:p w14:paraId="2CCB351E" w14:textId="77777777" w:rsidR="004C2CFF" w:rsidRPr="0069334F" w:rsidRDefault="004C2CFF" w:rsidP="004C2CFF">
      <w:pPr>
        <w:pStyle w:val="NormlWeb"/>
        <w:tabs>
          <w:tab w:val="left" w:pos="0"/>
        </w:tabs>
        <w:spacing w:after="240"/>
        <w:ind w:firstLine="0"/>
      </w:pPr>
      <w:r w:rsidRPr="0069334F">
        <w:t>A Szolgáltató köteles intézkedéseket tenni a megtett nyilatkozat jogszabály alapján e célra rendelkezésére álló, vagy nyilvánosan hozzáférhető nyilvántartásban történő ellenőrzése érdekében.</w:t>
      </w:r>
    </w:p>
    <w:p w14:paraId="0AC1958C" w14:textId="77777777" w:rsidR="004C2CFF" w:rsidRPr="0069334F" w:rsidRDefault="004C2CFF" w:rsidP="004C2CFF">
      <w:pPr>
        <w:spacing w:after="240"/>
        <w:jc w:val="both"/>
        <w:rPr>
          <w:rFonts w:ascii="Times New Roman" w:hAnsi="Times New Roman"/>
          <w:u w:val="single"/>
        </w:rPr>
      </w:pPr>
      <w:r w:rsidRPr="0069334F">
        <w:rPr>
          <w:rFonts w:ascii="Times New Roman" w:hAnsi="Times New Roman"/>
        </w:rPr>
        <w:t>Az ügyfél képviselőjének tényleges tulajdonosra vonatkozó írásbeli nyilatkozata – kockázatérzékenységi megközelítés alapján – mellőzhető, ha a Szolgáltató a törvényben meghatározott adatokat a részére bemutatott okiratok, a tényleges tulajdonosi nyilvántartás és más olyan nyilvántartás alapján rögzíti, amelyeknek kezelőjétől törvény alapján adatigénylésre jogosult. Ebben az esetben a Szolgáltató köteles az arra vonatkozó információt is rögzíteni, hogy az adatok rögzítésére az ügyfél írásbeli nyilatkoztatása mellőzésével került sor.</w:t>
      </w:r>
      <w:r w:rsidRPr="0069334F">
        <w:rPr>
          <w:rFonts w:ascii="Times New Roman" w:hAnsi="Times New Roman"/>
          <w:u w:val="single"/>
        </w:rPr>
        <w:t xml:space="preserve"> </w:t>
      </w:r>
    </w:p>
    <w:p w14:paraId="3F92C093" w14:textId="77777777" w:rsidR="004C2CFF" w:rsidRPr="0069334F" w:rsidRDefault="004C2CFF" w:rsidP="004C2CFF">
      <w:pPr>
        <w:spacing w:after="240"/>
        <w:jc w:val="both"/>
        <w:rPr>
          <w:rFonts w:ascii="Times New Roman" w:hAnsi="Times New Roman"/>
          <w:u w:val="single"/>
        </w:rPr>
      </w:pPr>
      <w:r w:rsidRPr="0069334F">
        <w:rPr>
          <w:rFonts w:ascii="Times New Roman" w:hAnsi="Times New Roman"/>
          <w:u w:val="single"/>
        </w:rPr>
        <w:lastRenderedPageBreak/>
        <w:t xml:space="preserve">A Szolgáltató kiemelt közszereplői nyilatkozatot abban az esetben rögzítheti az ügyfél képviselője nyilatkoztatásának mellőzésével, amennyiben teljes bizonyossággal, igazolható (dokumentálható) módon győződött meg arról, hogy az ügyfél, vagy tényleges tulajdonosa kiemelt közszereplő. </w:t>
      </w:r>
    </w:p>
    <w:p w14:paraId="7BF2A163" w14:textId="77777777" w:rsidR="004C2CFF" w:rsidRPr="0069334F" w:rsidRDefault="004C2CFF" w:rsidP="004C2CFF">
      <w:pPr>
        <w:pStyle w:val="Cmsor4"/>
        <w:ind w:left="567"/>
        <w:rPr>
          <w:rFonts w:ascii="Times New Roman" w:hAnsi="Times New Roman"/>
        </w:rPr>
      </w:pPr>
      <w:r w:rsidRPr="0069334F">
        <w:rPr>
          <w:rFonts w:ascii="Times New Roman" w:hAnsi="Times New Roman"/>
        </w:rPr>
        <w:t xml:space="preserve"> </w:t>
      </w:r>
      <w:bookmarkStart w:id="28" w:name="_Toc235435445"/>
      <w:r w:rsidRPr="0069334F">
        <w:rPr>
          <w:rFonts w:ascii="Times New Roman" w:hAnsi="Times New Roman"/>
        </w:rPr>
        <w:t>Az ügyfél kockázati szintjének megállapítása, a belső kockázatértékelés elkészítésének szabályrendszere</w:t>
      </w:r>
      <w:bookmarkEnd w:id="28"/>
    </w:p>
    <w:p w14:paraId="262658F0" w14:textId="2D920C38" w:rsidR="004C2CFF" w:rsidRPr="0069334F" w:rsidRDefault="004C2CFF" w:rsidP="004C2CFF">
      <w:pPr>
        <w:pStyle w:val="Lbjegyzetszveg"/>
        <w:spacing w:after="240"/>
        <w:rPr>
          <w:sz w:val="24"/>
          <w:szCs w:val="24"/>
        </w:rPr>
      </w:pPr>
      <w:r w:rsidRPr="0069334F">
        <w:rPr>
          <w:sz w:val="24"/>
          <w:szCs w:val="24"/>
        </w:rPr>
        <w:t>A Szolgáltatónak szükséges értékelnie, hogy az üzleti kapcsolat létesítése következtében milyen pénzmosási és terrorizmus-</w:t>
      </w:r>
      <w:r w:rsidRPr="009F3BC8">
        <w:rPr>
          <w:sz w:val="24"/>
          <w:szCs w:val="24"/>
        </w:rPr>
        <w:t>finanszírozási</w:t>
      </w:r>
      <w:r w:rsidR="00692C08" w:rsidRPr="009F3BC8">
        <w:rPr>
          <w:sz w:val="24"/>
          <w:szCs w:val="24"/>
        </w:rPr>
        <w:t xml:space="preserve"> és a </w:t>
      </w:r>
      <w:proofErr w:type="spellStart"/>
      <w:r w:rsidR="00692C08" w:rsidRPr="009F3BC8">
        <w:rPr>
          <w:iCs/>
          <w:sz w:val="24"/>
          <w:szCs w:val="24"/>
        </w:rPr>
        <w:t>proliferáció</w:t>
      </w:r>
      <w:proofErr w:type="spellEnd"/>
      <w:r w:rsidR="00692C08" w:rsidRPr="009F3BC8">
        <w:rPr>
          <w:iCs/>
          <w:sz w:val="24"/>
          <w:szCs w:val="24"/>
        </w:rPr>
        <w:t xml:space="preserve"> finanszírozás</w:t>
      </w:r>
      <w:r w:rsidR="00692C08" w:rsidRPr="009F3BC8">
        <w:rPr>
          <w:sz w:val="24"/>
          <w:szCs w:val="24"/>
        </w:rPr>
        <w:t>ával kapcsolatos</w:t>
      </w:r>
      <w:r w:rsidRPr="009F3BC8">
        <w:rPr>
          <w:sz w:val="24"/>
          <w:szCs w:val="24"/>
        </w:rPr>
        <w:t xml:space="preserve"> kockázatoknak van kitéve és milyen kockázatok fenyegetik őt. </w:t>
      </w:r>
    </w:p>
    <w:p w14:paraId="282EC056" w14:textId="77777777" w:rsidR="004C2CFF" w:rsidRPr="0069334F" w:rsidRDefault="004C2CFF" w:rsidP="004C2CFF">
      <w:pPr>
        <w:widowControl/>
        <w:autoSpaceDE/>
        <w:autoSpaceDN/>
        <w:adjustRightInd/>
        <w:spacing w:after="240"/>
        <w:rPr>
          <w:rFonts w:ascii="Times New Roman" w:hAnsi="Times New Roman"/>
        </w:rPr>
      </w:pPr>
      <w:r w:rsidRPr="0069334F">
        <w:rPr>
          <w:rFonts w:ascii="Times New Roman" w:hAnsi="Times New Roman"/>
        </w:rPr>
        <w:t>A</w:t>
      </w:r>
      <w:r w:rsidRPr="0069334F">
        <w:rPr>
          <w:rFonts w:ascii="Times New Roman" w:hAnsi="Times New Roman"/>
          <w:color w:val="FF0000"/>
        </w:rPr>
        <w:t xml:space="preserve"> </w:t>
      </w:r>
      <w:r w:rsidRPr="0069334F">
        <w:rPr>
          <w:rFonts w:ascii="Times New Roman" w:hAnsi="Times New Roman"/>
        </w:rPr>
        <w:t xml:space="preserve">Szolgáltató ügyfeleit </w:t>
      </w:r>
      <w:r w:rsidRPr="0069334F">
        <w:rPr>
          <w:rFonts w:ascii="Times New Roman" w:hAnsi="Times New Roman"/>
          <w:b/>
        </w:rPr>
        <w:t>alacsony, átlagos vagy magas</w:t>
      </w:r>
      <w:r w:rsidRPr="0069334F">
        <w:rPr>
          <w:rFonts w:ascii="Times New Roman" w:hAnsi="Times New Roman"/>
        </w:rPr>
        <w:t xml:space="preserve"> kockázati kategóriába sorolja be. </w:t>
      </w:r>
    </w:p>
    <w:p w14:paraId="24957238" w14:textId="77777777" w:rsidR="004C2CFF" w:rsidRPr="0069334F" w:rsidRDefault="004C2CFF" w:rsidP="004C2CFF">
      <w:pPr>
        <w:widowControl/>
        <w:autoSpaceDE/>
        <w:autoSpaceDN/>
        <w:adjustRightInd/>
        <w:spacing w:after="120"/>
        <w:rPr>
          <w:rFonts w:ascii="Times New Roman" w:hAnsi="Times New Roman"/>
        </w:rPr>
      </w:pPr>
      <w:r w:rsidRPr="0069334F">
        <w:rPr>
          <w:rFonts w:ascii="Times New Roman" w:hAnsi="Times New Roman"/>
        </w:rPr>
        <w:t>A kockázati kategóriákba történő besorolásánál az alábbi tényezőket kell figyelembe venni:</w:t>
      </w:r>
    </w:p>
    <w:p w14:paraId="144B930E" w14:textId="77777777" w:rsidR="004C2CFF" w:rsidRPr="0069334F" w:rsidRDefault="004C2CFF" w:rsidP="004C2CFF">
      <w:pPr>
        <w:pStyle w:val="Lbjegyzetszveg"/>
        <w:ind w:left="567" w:hanging="425"/>
        <w:rPr>
          <w:sz w:val="24"/>
          <w:szCs w:val="24"/>
        </w:rPr>
      </w:pPr>
      <w:r w:rsidRPr="0069334F">
        <w:rPr>
          <w:sz w:val="24"/>
          <w:szCs w:val="24"/>
        </w:rPr>
        <w:t>- ügyfél személyében rejlő kockázatok,</w:t>
      </w:r>
    </w:p>
    <w:p w14:paraId="32554938" w14:textId="77777777" w:rsidR="004C2CFF" w:rsidRPr="0069334F" w:rsidRDefault="004C2CFF" w:rsidP="004C2CFF">
      <w:pPr>
        <w:pStyle w:val="Lbjegyzetszveg"/>
        <w:ind w:left="567" w:hanging="425"/>
        <w:rPr>
          <w:sz w:val="24"/>
          <w:szCs w:val="24"/>
        </w:rPr>
      </w:pPr>
      <w:r w:rsidRPr="0069334F">
        <w:rPr>
          <w:sz w:val="24"/>
          <w:szCs w:val="24"/>
        </w:rPr>
        <w:t>- ügyfél tevékenységében rejlő kockázatok,</w:t>
      </w:r>
    </w:p>
    <w:p w14:paraId="0CE6A79D" w14:textId="77777777" w:rsidR="004C2CFF" w:rsidRPr="0069334F" w:rsidRDefault="004C2CFF" w:rsidP="004C2CFF">
      <w:pPr>
        <w:pStyle w:val="Lbjegyzetszveg"/>
        <w:ind w:left="567" w:hanging="425"/>
        <w:rPr>
          <w:sz w:val="24"/>
          <w:szCs w:val="24"/>
        </w:rPr>
      </w:pPr>
      <w:r w:rsidRPr="0069334F">
        <w:rPr>
          <w:sz w:val="24"/>
          <w:szCs w:val="24"/>
        </w:rPr>
        <w:t>- ügyfél működési körülményeiben rejlő kockázatok,</w:t>
      </w:r>
    </w:p>
    <w:p w14:paraId="07B8E357" w14:textId="77777777" w:rsidR="004C2CFF" w:rsidRPr="0069334F" w:rsidRDefault="004C2CFF" w:rsidP="004C2CFF">
      <w:pPr>
        <w:pStyle w:val="Lbjegyzetszveg"/>
        <w:spacing w:after="240"/>
        <w:ind w:left="567" w:hanging="425"/>
        <w:rPr>
          <w:sz w:val="24"/>
          <w:szCs w:val="24"/>
        </w:rPr>
      </w:pPr>
      <w:r w:rsidRPr="0069334F">
        <w:rPr>
          <w:sz w:val="24"/>
          <w:szCs w:val="24"/>
        </w:rPr>
        <w:t>- földrajzi kockázati tényezők.</w:t>
      </w:r>
    </w:p>
    <w:p w14:paraId="5AF64803" w14:textId="77777777" w:rsidR="004C2CFF" w:rsidRPr="0069334F" w:rsidRDefault="004C2CFF" w:rsidP="004C2CFF">
      <w:pPr>
        <w:pStyle w:val="Lbjegyzetszveg"/>
        <w:spacing w:after="240"/>
        <w:rPr>
          <w:sz w:val="24"/>
          <w:szCs w:val="24"/>
        </w:rPr>
      </w:pPr>
      <w:r w:rsidRPr="0069334F">
        <w:rPr>
          <w:sz w:val="24"/>
          <w:szCs w:val="24"/>
        </w:rPr>
        <w:t>A Szolgáltató a Szabályzatban a fenti kockázati tényezők alapján határozza meg a tevékenységére értelmezhető magas kockázatú ügyleti körülményeket. Ennek során a Szolgáltató értékel minden olyan körülményt, amelyet a nemzeti kockázatértékelés legalább mérsékelten jelentős kockázati szintbe sorolt.</w:t>
      </w:r>
    </w:p>
    <w:p w14:paraId="353578E7" w14:textId="77777777" w:rsidR="004C2CFF" w:rsidRPr="0069334F" w:rsidRDefault="004C2CFF" w:rsidP="004C2CFF">
      <w:pPr>
        <w:pStyle w:val="Lbjegyzetszveg"/>
        <w:spacing w:after="240"/>
        <w:rPr>
          <w:sz w:val="24"/>
          <w:szCs w:val="24"/>
        </w:rPr>
      </w:pPr>
      <w:r w:rsidRPr="0069334F">
        <w:rPr>
          <w:sz w:val="24"/>
          <w:szCs w:val="24"/>
        </w:rPr>
        <w:t>A kockázati szintbe történő besorolásnál valamennyi tényező figyelembevétele szükséges.</w:t>
      </w:r>
    </w:p>
    <w:p w14:paraId="5F6BF947" w14:textId="595D0F22" w:rsidR="004C2CFF" w:rsidRPr="0069334F" w:rsidRDefault="004C2CFF" w:rsidP="004C2CFF">
      <w:pPr>
        <w:jc w:val="both"/>
        <w:rPr>
          <w:rFonts w:ascii="Times New Roman" w:hAnsi="Times New Roman"/>
        </w:rPr>
      </w:pPr>
      <w:r w:rsidRPr="0069334F">
        <w:rPr>
          <w:rFonts w:ascii="Times New Roman" w:hAnsi="Times New Roman"/>
        </w:rPr>
        <w:t xml:space="preserve">A Szolgáltató a nemzeti kockázatértékelés eredményének figyelembevételével köteles az üzleti kapcsolat jellege és összege, valamint az ügyfél körülményei alapján a Szolgáltató jellegével és méretével arányos </w:t>
      </w:r>
      <w:r w:rsidRPr="0069334F">
        <w:rPr>
          <w:rFonts w:ascii="Times New Roman" w:hAnsi="Times New Roman"/>
          <w:b/>
        </w:rPr>
        <w:t>belső kockázatértékelést készíteni</w:t>
      </w:r>
      <w:r w:rsidRPr="0069334F">
        <w:rPr>
          <w:rFonts w:ascii="Times New Roman" w:hAnsi="Times New Roman"/>
        </w:rPr>
        <w:t xml:space="preserve">, azt írásban rögzíteni, naprakészen tartani és az illetékes hatóságok rendelkezésére bocsátani az engedélyezési, illetve a felügyeleti tevékenység gyakorlása során. </w:t>
      </w:r>
    </w:p>
    <w:p w14:paraId="4C46FDF2"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Köteles továbbá azonosítani és </w:t>
      </w:r>
      <w:r w:rsidRPr="0069334F">
        <w:rPr>
          <w:rFonts w:ascii="Times New Roman" w:hAnsi="Times New Roman"/>
          <w:b/>
        </w:rPr>
        <w:t>értékelni</w:t>
      </w:r>
      <w:r w:rsidRPr="0069334F">
        <w:rPr>
          <w:rFonts w:ascii="Times New Roman" w:hAnsi="Times New Roman"/>
        </w:rPr>
        <w:t xml:space="preserve"> az üzleti kapcsolat jellegével és összegével kapcsolatos </w:t>
      </w:r>
      <w:r w:rsidRPr="0069334F">
        <w:rPr>
          <w:rFonts w:ascii="Times New Roman" w:hAnsi="Times New Roman"/>
          <w:b/>
        </w:rPr>
        <w:t>kockázati tényezőket</w:t>
      </w:r>
      <w:r w:rsidRPr="0069334F">
        <w:rPr>
          <w:rFonts w:ascii="Times New Roman" w:hAnsi="Times New Roman"/>
        </w:rPr>
        <w:t>.</w:t>
      </w:r>
    </w:p>
    <w:p w14:paraId="5A890EFE"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Szolgáltató köteles a belső kockázatértékelés alapján Szabályzatában – a Szolgáltató jellegével és méretével arányos – </w:t>
      </w:r>
      <w:r w:rsidRPr="0069334F">
        <w:rPr>
          <w:rFonts w:ascii="Times New Roman" w:hAnsi="Times New Roman"/>
          <w:b/>
        </w:rPr>
        <w:t>belső eljárásrendet meghatározni a</w:t>
      </w:r>
      <w:r w:rsidRPr="0069334F">
        <w:rPr>
          <w:rFonts w:ascii="Times New Roman" w:hAnsi="Times New Roman"/>
        </w:rPr>
        <w:t xml:space="preserve"> </w:t>
      </w:r>
      <w:r w:rsidRPr="0069334F">
        <w:rPr>
          <w:rFonts w:ascii="Times New Roman" w:hAnsi="Times New Roman"/>
          <w:b/>
        </w:rPr>
        <w:t>kockázatok csökkentése és kezelése érdekében</w:t>
      </w:r>
      <w:r w:rsidRPr="0069334F">
        <w:rPr>
          <w:rFonts w:ascii="Times New Roman" w:hAnsi="Times New Roman"/>
        </w:rPr>
        <w:t xml:space="preserve">, valamint – ha a Szolgáltató jellege és mérete indokolja – külső ellenőrzési funkciót működtetni a belső eljárásrend megfelelőségének ellenőrzése céljából. </w:t>
      </w:r>
    </w:p>
    <w:p w14:paraId="57111D8F"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 xml:space="preserve">Külső ellenőrzési funkciót működtet az a nem természetes személy szolgáltató, amely nem tartozik a kis és középvállalkozásokról, fejlődésük támogatásáról szóló 2004. évi XXXIV. törvény hatálya alá. </w:t>
      </w:r>
    </w:p>
    <w:p w14:paraId="46A7D762" w14:textId="77777777" w:rsidR="004C2CFF" w:rsidRPr="0069334F" w:rsidRDefault="004C2CFF" w:rsidP="004C2CFF">
      <w:pPr>
        <w:pStyle w:val="Cmsor5"/>
        <w:rPr>
          <w:rFonts w:ascii="Times New Roman" w:hAnsi="Times New Roman"/>
        </w:rPr>
      </w:pPr>
      <w:bookmarkStart w:id="29" w:name="_Toc235435446"/>
      <w:r w:rsidRPr="0069334F">
        <w:rPr>
          <w:rFonts w:ascii="Times New Roman" w:hAnsi="Times New Roman"/>
        </w:rPr>
        <w:t>Alacsony kockázati kategória alkalmazása</w:t>
      </w:r>
      <w:bookmarkEnd w:id="29"/>
    </w:p>
    <w:p w14:paraId="2FFE9BAD" w14:textId="77777777" w:rsidR="004C2CFF" w:rsidRPr="0069334F" w:rsidRDefault="004C2CFF" w:rsidP="004C2CFF">
      <w:pPr>
        <w:widowControl/>
        <w:jc w:val="both"/>
        <w:rPr>
          <w:rFonts w:ascii="Times New Roman" w:eastAsia="Calibri" w:hAnsi="Times New Roman"/>
          <w:lang w:eastAsia="en-US"/>
        </w:rPr>
      </w:pPr>
      <w:r w:rsidRPr="0069334F">
        <w:rPr>
          <w:rFonts w:ascii="Times New Roman" w:eastAsia="Calibri" w:hAnsi="Times New Roman"/>
          <w:lang w:eastAsia="en-US"/>
        </w:rPr>
        <w:t>Az</w:t>
      </w:r>
      <w:r w:rsidRPr="0069334F">
        <w:rPr>
          <w:rFonts w:ascii="Times New Roman" w:eastAsia="Calibri" w:hAnsi="Times New Roman"/>
          <w:b/>
          <w:lang w:eastAsia="en-US"/>
        </w:rPr>
        <w:t xml:space="preserve"> üzleti kapcsolat létesítésekor alacsony kockázati kategóriába</w:t>
      </w:r>
      <w:r w:rsidRPr="0069334F">
        <w:rPr>
          <w:rFonts w:ascii="Times New Roman" w:eastAsia="Calibri" w:hAnsi="Times New Roman"/>
          <w:lang w:eastAsia="en-US"/>
        </w:rPr>
        <w:t xml:space="preserve"> sorolható az ügyfél, amennyiben fennállnak azok a körülmények, amelyeket a Szolgáltató e Szabályzatban az alacsony kockázati kategóriába sorolás feltételeiként részletesen meghatározott, </w:t>
      </w:r>
      <w:proofErr w:type="gramStart"/>
      <w:r w:rsidRPr="0069334F">
        <w:rPr>
          <w:rFonts w:ascii="Times New Roman" w:eastAsia="Calibri" w:hAnsi="Times New Roman"/>
          <w:lang w:eastAsia="en-US"/>
        </w:rPr>
        <w:t>továbbá</w:t>
      </w:r>
      <w:proofErr w:type="gramEnd"/>
      <w:r w:rsidRPr="0069334F">
        <w:rPr>
          <w:rFonts w:ascii="Times New Roman" w:eastAsia="Calibri" w:hAnsi="Times New Roman"/>
          <w:lang w:eastAsia="en-US"/>
        </w:rPr>
        <w:t xml:space="preserve"> ha nem merül fel az ügyfél személyében, tevékenységében működési és földrajzi körülményeiben rejlő egyetlen magas kockázatra vonatkozó tényező sem. </w:t>
      </w:r>
    </w:p>
    <w:p w14:paraId="55A703DA" w14:textId="77777777" w:rsidR="004C2CFF" w:rsidRPr="0069334F" w:rsidRDefault="004C2CFF" w:rsidP="004C2CFF">
      <w:pPr>
        <w:widowControl/>
        <w:spacing w:after="120"/>
        <w:jc w:val="both"/>
        <w:rPr>
          <w:rFonts w:ascii="Times New Roman" w:eastAsia="Calibri" w:hAnsi="Times New Roman"/>
          <w:lang w:eastAsia="en-US"/>
        </w:rPr>
      </w:pPr>
      <w:r w:rsidRPr="0069334F">
        <w:rPr>
          <w:rFonts w:ascii="Times New Roman" w:eastAsia="Calibri" w:hAnsi="Times New Roman"/>
          <w:lang w:eastAsia="en-US"/>
        </w:rPr>
        <w:lastRenderedPageBreak/>
        <w:t xml:space="preserve">A Szolgáltató különösen az alábbi ügyfelek esetében alkalmazhat </w:t>
      </w:r>
      <w:r w:rsidRPr="0069334F">
        <w:rPr>
          <w:rFonts w:ascii="Times New Roman" w:eastAsia="Calibri" w:hAnsi="Times New Roman"/>
          <w:b/>
          <w:lang w:eastAsia="en-US"/>
        </w:rPr>
        <w:t xml:space="preserve">alacsony kockázati </w:t>
      </w:r>
      <w:r w:rsidRPr="0069334F">
        <w:rPr>
          <w:rFonts w:ascii="Times New Roman" w:eastAsia="Calibri" w:hAnsi="Times New Roman"/>
          <w:lang w:eastAsia="en-US"/>
        </w:rPr>
        <w:t>kategóriába sorolást, azonban egyes feltételek önmagukban nem alkalmasak rá, hogy a Szolgáltató valamely ügyfelét alacsony kockázati kategóriába sorolja. (</w:t>
      </w:r>
      <w:proofErr w:type="spellStart"/>
      <w:r w:rsidRPr="0069334F">
        <w:rPr>
          <w:rFonts w:ascii="Times New Roman" w:eastAsia="Calibri" w:hAnsi="Times New Roman"/>
          <w:lang w:eastAsia="en-US"/>
        </w:rPr>
        <w:t>Pl</w:t>
      </w:r>
      <w:proofErr w:type="spellEnd"/>
      <w:r w:rsidRPr="0069334F">
        <w:rPr>
          <w:rFonts w:ascii="Times New Roman" w:eastAsia="Calibri" w:hAnsi="Times New Roman"/>
          <w:lang w:eastAsia="en-US"/>
        </w:rPr>
        <w:t xml:space="preserve">: ha az ügyfél európai unióban rendelkezik </w:t>
      </w:r>
      <w:proofErr w:type="gramStart"/>
      <w:r w:rsidRPr="0069334F">
        <w:rPr>
          <w:rFonts w:ascii="Times New Roman" w:eastAsia="Calibri" w:hAnsi="Times New Roman"/>
          <w:lang w:eastAsia="en-US"/>
        </w:rPr>
        <w:t>lakóhellyel,</w:t>
      </w:r>
      <w:proofErr w:type="gramEnd"/>
      <w:r w:rsidRPr="0069334F">
        <w:rPr>
          <w:rFonts w:ascii="Times New Roman" w:eastAsia="Calibri" w:hAnsi="Times New Roman"/>
          <w:lang w:eastAsia="en-US"/>
        </w:rPr>
        <w:t xml:space="preserve"> vagy székhellyel.):</w:t>
      </w:r>
    </w:p>
    <w:p w14:paraId="034BB165" w14:textId="77777777" w:rsidR="004C2CFF" w:rsidRPr="0069334F" w:rsidRDefault="004C2CFF" w:rsidP="004C2CFF">
      <w:pPr>
        <w:numPr>
          <w:ilvl w:val="0"/>
          <w:numId w:val="40"/>
        </w:numPr>
        <w:ind w:left="567" w:hanging="283"/>
        <w:jc w:val="both"/>
        <w:rPr>
          <w:rFonts w:ascii="Times New Roman" w:hAnsi="Times New Roman"/>
        </w:rPr>
      </w:pPr>
      <w:r w:rsidRPr="0069334F">
        <w:rPr>
          <w:rFonts w:ascii="Times New Roman" w:hAnsi="Times New Roman"/>
        </w:rPr>
        <w:t>közigazgatási hatóság,</w:t>
      </w:r>
    </w:p>
    <w:p w14:paraId="09E11216" w14:textId="77777777" w:rsidR="004C2CFF" w:rsidRPr="0069334F" w:rsidRDefault="004C2CFF" w:rsidP="004C2CFF">
      <w:pPr>
        <w:numPr>
          <w:ilvl w:val="0"/>
          <w:numId w:val="40"/>
        </w:numPr>
        <w:ind w:left="567" w:hanging="283"/>
        <w:jc w:val="both"/>
        <w:rPr>
          <w:rFonts w:ascii="Times New Roman" w:hAnsi="Times New Roman"/>
        </w:rPr>
      </w:pPr>
      <w:r w:rsidRPr="0069334F">
        <w:rPr>
          <w:rFonts w:ascii="Times New Roman" w:hAnsi="Times New Roman"/>
        </w:rPr>
        <w:t>többségi állami tulajdonú gazdasági társaság,</w:t>
      </w:r>
    </w:p>
    <w:p w14:paraId="1A7F97C9" w14:textId="77777777" w:rsidR="004C2CFF" w:rsidRPr="0069334F" w:rsidRDefault="004C2CFF" w:rsidP="004C2CFF">
      <w:pPr>
        <w:numPr>
          <w:ilvl w:val="0"/>
          <w:numId w:val="40"/>
        </w:numPr>
        <w:ind w:left="567" w:hanging="283"/>
        <w:jc w:val="both"/>
        <w:rPr>
          <w:rFonts w:ascii="Times New Roman" w:hAnsi="Times New Roman"/>
        </w:rPr>
      </w:pPr>
      <w:r w:rsidRPr="0069334F">
        <w:rPr>
          <w:rFonts w:ascii="Times New Roman" w:hAnsi="Times New Roman"/>
        </w:rPr>
        <w:t xml:space="preserve">a </w:t>
      </w:r>
      <w:proofErr w:type="spellStart"/>
      <w:r w:rsidRPr="0069334F">
        <w:rPr>
          <w:rFonts w:ascii="Times New Roman" w:hAnsi="Times New Roman"/>
        </w:rPr>
        <w:t>Pmt</w:t>
      </w:r>
      <w:proofErr w:type="spellEnd"/>
      <w:r w:rsidRPr="0069334F">
        <w:rPr>
          <w:rFonts w:ascii="Times New Roman" w:hAnsi="Times New Roman"/>
        </w:rPr>
        <w:t xml:space="preserve">. 1. § (1) bekezdés </w:t>
      </w:r>
      <w:proofErr w:type="gramStart"/>
      <w:r w:rsidRPr="0069334F">
        <w:rPr>
          <w:rFonts w:ascii="Times New Roman" w:hAnsi="Times New Roman"/>
        </w:rPr>
        <w:t>a)-</w:t>
      </w:r>
      <w:proofErr w:type="gramEnd"/>
      <w:r w:rsidRPr="0069334F">
        <w:rPr>
          <w:rFonts w:ascii="Times New Roman" w:hAnsi="Times New Roman"/>
        </w:rPr>
        <w:t xml:space="preserve">e) pontjában meghatározott, az Európai Unió területén székhellyel rendelkező szolgáltató vagy olyan, harmadik országban székhellyel rendelkező – a </w:t>
      </w:r>
      <w:proofErr w:type="spellStart"/>
      <w:r w:rsidRPr="0069334F">
        <w:rPr>
          <w:rFonts w:ascii="Times New Roman" w:hAnsi="Times New Roman"/>
        </w:rPr>
        <w:t>Pmt</w:t>
      </w:r>
      <w:proofErr w:type="spellEnd"/>
      <w:r w:rsidRPr="0069334F">
        <w:rPr>
          <w:rFonts w:ascii="Times New Roman" w:hAnsi="Times New Roman"/>
        </w:rPr>
        <w:t xml:space="preserve">. 1. § (1) bekezdés </w:t>
      </w:r>
      <w:proofErr w:type="gramStart"/>
      <w:r w:rsidRPr="0069334F">
        <w:rPr>
          <w:rFonts w:ascii="Times New Roman" w:hAnsi="Times New Roman"/>
        </w:rPr>
        <w:t>a)-</w:t>
      </w:r>
      <w:proofErr w:type="gramEnd"/>
      <w:r w:rsidRPr="0069334F">
        <w:rPr>
          <w:rFonts w:ascii="Times New Roman" w:hAnsi="Times New Roman"/>
        </w:rPr>
        <w:t xml:space="preserve">e) pontjában meghatározott – szolgáltató, amelyre a </w:t>
      </w:r>
      <w:proofErr w:type="spellStart"/>
      <w:r w:rsidRPr="0069334F">
        <w:rPr>
          <w:rFonts w:ascii="Times New Roman" w:hAnsi="Times New Roman"/>
        </w:rPr>
        <w:t>Pmt</w:t>
      </w:r>
      <w:proofErr w:type="spellEnd"/>
      <w:r w:rsidRPr="0069334F">
        <w:rPr>
          <w:rFonts w:ascii="Times New Roman" w:hAnsi="Times New Roman"/>
        </w:rPr>
        <w:t>.-ben meghatározottakkal egyenértékű követelmények vonatkoznak, és amely ezek betartása tekintetében felügyelet alatt áll,</w:t>
      </w:r>
    </w:p>
    <w:p w14:paraId="2BEEB08F" w14:textId="77777777" w:rsidR="004C2CFF" w:rsidRPr="0069334F" w:rsidRDefault="004C2CFF" w:rsidP="004C2CFF">
      <w:pPr>
        <w:numPr>
          <w:ilvl w:val="0"/>
          <w:numId w:val="40"/>
        </w:numPr>
        <w:ind w:left="567" w:hanging="283"/>
        <w:jc w:val="both"/>
        <w:rPr>
          <w:rFonts w:ascii="Times New Roman" w:hAnsi="Times New Roman"/>
        </w:rPr>
      </w:pPr>
      <w:r w:rsidRPr="0069334F">
        <w:rPr>
          <w:rFonts w:ascii="Times New Roman" w:hAnsi="Times New Roman"/>
        </w:rPr>
        <w:t xml:space="preserve">a </w:t>
      </w:r>
      <w:proofErr w:type="spellStart"/>
      <w:r w:rsidRPr="0069334F">
        <w:rPr>
          <w:rFonts w:ascii="Times New Roman" w:hAnsi="Times New Roman"/>
        </w:rPr>
        <w:t>Pmt</w:t>
      </w:r>
      <w:proofErr w:type="spellEnd"/>
      <w:r w:rsidRPr="0069334F">
        <w:rPr>
          <w:rFonts w:ascii="Times New Roman" w:hAnsi="Times New Roman"/>
        </w:rPr>
        <w:t>. 5. §-ban meghatározott felügyeletet ellátó szerv,</w:t>
      </w:r>
    </w:p>
    <w:p w14:paraId="7EF83187" w14:textId="77777777" w:rsidR="004C2CFF" w:rsidRPr="0069334F" w:rsidRDefault="004C2CFF" w:rsidP="004C2CFF">
      <w:pPr>
        <w:numPr>
          <w:ilvl w:val="0"/>
          <w:numId w:val="40"/>
        </w:numPr>
        <w:ind w:left="567" w:hanging="283"/>
        <w:jc w:val="both"/>
        <w:rPr>
          <w:rFonts w:ascii="Times New Roman" w:hAnsi="Times New Roman"/>
        </w:rPr>
      </w:pPr>
      <w:r w:rsidRPr="0069334F">
        <w:rPr>
          <w:rFonts w:ascii="Times New Roman" w:hAnsi="Times New Roman"/>
        </w:rPr>
        <w:t>helyi önkormányzat, a helyi önkormányzat költségvetési szerve vagy a f) pontba nem tartozó központi államigazgatási szerv,</w:t>
      </w:r>
    </w:p>
    <w:p w14:paraId="12910CDB" w14:textId="77777777" w:rsidR="004C2CFF" w:rsidRPr="0069334F" w:rsidRDefault="004C2CFF" w:rsidP="004C2CFF">
      <w:pPr>
        <w:numPr>
          <w:ilvl w:val="0"/>
          <w:numId w:val="40"/>
        </w:numPr>
        <w:ind w:left="567" w:hanging="283"/>
        <w:jc w:val="both"/>
        <w:rPr>
          <w:rFonts w:ascii="Times New Roman" w:hAnsi="Times New Roman"/>
        </w:rPr>
      </w:pPr>
      <w:r w:rsidRPr="0069334F">
        <w:rPr>
          <w:rFonts w:ascii="Times New Roman" w:hAnsi="Times New Roman"/>
        </w:rPr>
        <w:t xml:space="preserve">az Európai Parlament, az Európai Unió Tanácsa, az Európai Bizottság, az Európai Unió Bírósága, az Európai Számvevőszék, az Európai Gazdasági és Szociális Bizottság, a Régiók Bizottsága, az Európai Központi Bank, az Európai Beruházási Bank vagy </w:t>
      </w:r>
      <w:proofErr w:type="gramStart"/>
      <w:r w:rsidRPr="0069334F">
        <w:rPr>
          <w:rFonts w:ascii="Times New Roman" w:hAnsi="Times New Roman"/>
        </w:rPr>
        <w:t>az Európai Unió más intézménye</w:t>
      </w:r>
      <w:proofErr w:type="gramEnd"/>
      <w:r w:rsidRPr="0069334F">
        <w:rPr>
          <w:rFonts w:ascii="Times New Roman" w:hAnsi="Times New Roman"/>
        </w:rPr>
        <w:t xml:space="preserve"> vagy szerve.</w:t>
      </w:r>
    </w:p>
    <w:p w14:paraId="61A6F2B7" w14:textId="77777777" w:rsidR="004C2CFF" w:rsidRPr="0069334F" w:rsidRDefault="004C2CFF" w:rsidP="004C2CFF">
      <w:pPr>
        <w:widowControl/>
        <w:pBdr>
          <w:top w:val="single" w:sz="4" w:space="1" w:color="auto"/>
          <w:left w:val="single" w:sz="4" w:space="4" w:color="auto"/>
          <w:bottom w:val="single" w:sz="4" w:space="1" w:color="auto"/>
          <w:right w:val="single" w:sz="4" w:space="4" w:color="auto"/>
        </w:pBdr>
        <w:spacing w:before="360" w:after="240"/>
        <w:jc w:val="both"/>
        <w:rPr>
          <w:rFonts w:ascii="Times New Roman" w:hAnsi="Times New Roman"/>
          <w:b/>
        </w:rPr>
      </w:pPr>
      <w:r w:rsidRPr="0069334F">
        <w:rPr>
          <w:rFonts w:ascii="Times New Roman" w:hAnsi="Times New Roman"/>
          <w:b/>
        </w:rPr>
        <w:t>A Szolgáltatónak a Szabályzat e részében kell kimunkálnia, hogy az ügyfeleinél milyen további általános jellemzők előfordulása esetében alkalmaz alacsony kockázati kategóriát.</w:t>
      </w:r>
    </w:p>
    <w:p w14:paraId="5CBA496B" w14:textId="77777777" w:rsidR="004C2CFF" w:rsidRPr="0069334F" w:rsidRDefault="004C2CFF" w:rsidP="004C2CFF">
      <w:pPr>
        <w:widowControl/>
        <w:spacing w:after="240"/>
        <w:jc w:val="both"/>
        <w:rPr>
          <w:rFonts w:ascii="Times New Roman" w:eastAsia="Calibri" w:hAnsi="Times New Roman"/>
          <w:lang w:eastAsia="en-US"/>
        </w:rPr>
      </w:pPr>
      <w:r w:rsidRPr="0069334F">
        <w:rPr>
          <w:rFonts w:ascii="Times New Roman" w:eastAsia="Calibri" w:hAnsi="Times New Roman"/>
          <w:lang w:eastAsia="en-US"/>
        </w:rPr>
        <w:t>A Szolgáltató a Szabályzatában csak olyan körülményeket állapíthat meg az alacsony kockázati kategóriába sorolás feltételeként, amelyek fennállása esetén teljes bizonyossággal rendelkezik az ügyfél-átvilágítás során kötelezően rögzítendő adatok, dokumentumok, nyilatkozatok valóságtartalmáról és az ügyfél jogkövető magatartásáról.</w:t>
      </w:r>
    </w:p>
    <w:p w14:paraId="719F8022" w14:textId="77777777" w:rsidR="004C2CFF" w:rsidRPr="0069334F" w:rsidRDefault="004C2CFF" w:rsidP="004C2CFF">
      <w:pPr>
        <w:widowControl/>
        <w:spacing w:after="240"/>
        <w:jc w:val="both"/>
        <w:rPr>
          <w:rFonts w:ascii="Times New Roman" w:eastAsia="Calibri" w:hAnsi="Times New Roman"/>
          <w:lang w:eastAsia="en-US"/>
        </w:rPr>
      </w:pPr>
      <w:r w:rsidRPr="0069334F">
        <w:rPr>
          <w:rFonts w:ascii="Times New Roman" w:hAnsi="Times New Roman"/>
          <w:bCs/>
        </w:rPr>
        <w:t>Szükséges olyan kockázat mérséklő tényező jelenléte, amelynek alapján az ügyfél személye, tevékenysége, tulajdonosi szerkezete olyan mértékben feltárható, hogy bizonyosan kockázatmentes, azaz alacsony kockázati kategóriába sorolható a kezdeményezett üzleti kapcsolat.</w:t>
      </w:r>
      <w:r w:rsidRPr="0069334F">
        <w:rPr>
          <w:rFonts w:ascii="Times New Roman" w:eastAsia="Calibri" w:hAnsi="Times New Roman"/>
          <w:lang w:eastAsia="en-US"/>
        </w:rPr>
        <w:t xml:space="preserve"> (Például: kapcsolt vállalkozás) </w:t>
      </w:r>
    </w:p>
    <w:p w14:paraId="0F0398A2" w14:textId="77777777" w:rsidR="004C2CFF" w:rsidRPr="0069334F" w:rsidRDefault="004C2CFF" w:rsidP="004C2CFF">
      <w:pPr>
        <w:pStyle w:val="Cmsor5"/>
        <w:rPr>
          <w:rFonts w:ascii="Times New Roman" w:hAnsi="Times New Roman"/>
        </w:rPr>
      </w:pPr>
      <w:bookmarkStart w:id="30" w:name="_Toc235435447"/>
      <w:r w:rsidRPr="0069334F">
        <w:rPr>
          <w:rFonts w:ascii="Times New Roman" w:hAnsi="Times New Roman"/>
        </w:rPr>
        <w:t>Átlagos kockázati kategória alkalmazása</w:t>
      </w:r>
      <w:bookmarkEnd w:id="30"/>
    </w:p>
    <w:p w14:paraId="18033122" w14:textId="77777777" w:rsidR="004C2CFF" w:rsidRPr="0069334F" w:rsidRDefault="004C2CFF" w:rsidP="004C2CFF">
      <w:pPr>
        <w:widowControl/>
        <w:spacing w:before="240" w:after="240"/>
        <w:jc w:val="both"/>
        <w:rPr>
          <w:rFonts w:ascii="Times New Roman" w:hAnsi="Times New Roman"/>
        </w:rPr>
      </w:pPr>
      <w:r w:rsidRPr="0069334F">
        <w:rPr>
          <w:rFonts w:ascii="Times New Roman" w:hAnsi="Times New Roman"/>
        </w:rPr>
        <w:t xml:space="preserve">Azokban az esetekben, amikor az alacsony kockázati kategóriába sorolás pozitív feltételei nem állnak fenn, de magas kockázati tényező sem merült fel az üzleti kapcsolat létesítésekor, illetve az üzleti kapcsolat fennállása során az ügyfelet átlagos kockázati kategóriába kell sorolni. </w:t>
      </w:r>
    </w:p>
    <w:p w14:paraId="4D809442" w14:textId="77777777" w:rsidR="004C2CFF" w:rsidRPr="0069334F" w:rsidRDefault="004C2CFF" w:rsidP="004C2CFF">
      <w:pPr>
        <w:widowControl/>
        <w:spacing w:before="240" w:after="240"/>
        <w:jc w:val="both"/>
        <w:rPr>
          <w:rFonts w:ascii="Times New Roman" w:hAnsi="Times New Roman"/>
          <w:b/>
        </w:rPr>
      </w:pPr>
      <w:r w:rsidRPr="0069334F">
        <w:rPr>
          <w:rFonts w:ascii="Times New Roman" w:hAnsi="Times New Roman"/>
        </w:rPr>
        <w:t xml:space="preserve">A Szolgáltató alapvetően ebből a kategóriából indul ki minden ügyfele esetében és a Szabályzatban meghatározott kedvező feltételek teljesülése esetén sorolja csak alacsony kockázati kategóriába az ügyfeleit, illetve a következőkben leírt magas </w:t>
      </w:r>
      <w:r w:rsidRPr="0069334F">
        <w:rPr>
          <w:rFonts w:ascii="Times New Roman" w:hAnsi="Times New Roman"/>
          <w:b/>
        </w:rPr>
        <w:t xml:space="preserve">kockázati tényezők felmerülése esetében sorolja magas kockázati kategóriába ügyfeleit. </w:t>
      </w:r>
    </w:p>
    <w:p w14:paraId="58C47693" w14:textId="77777777" w:rsidR="004C2CFF" w:rsidRPr="0069334F" w:rsidRDefault="004C2CFF" w:rsidP="004C2CFF">
      <w:pPr>
        <w:pStyle w:val="Cmsor5"/>
        <w:rPr>
          <w:rFonts w:ascii="Times New Roman" w:eastAsia="Calibri" w:hAnsi="Times New Roman"/>
        </w:rPr>
      </w:pPr>
      <w:bookmarkStart w:id="31" w:name="_Toc235435448"/>
      <w:r w:rsidRPr="0069334F">
        <w:rPr>
          <w:rFonts w:ascii="Times New Roman" w:eastAsia="Calibri" w:hAnsi="Times New Roman"/>
        </w:rPr>
        <w:t>Magas kockázati kategória alkalmazása</w:t>
      </w:r>
      <w:bookmarkEnd w:id="31"/>
    </w:p>
    <w:p w14:paraId="0405D400" w14:textId="77777777" w:rsidR="004C2CFF" w:rsidRPr="0069334F" w:rsidRDefault="004C2CFF" w:rsidP="004C2CFF">
      <w:pPr>
        <w:widowControl/>
        <w:spacing w:after="240"/>
        <w:jc w:val="both"/>
        <w:rPr>
          <w:rFonts w:ascii="Times New Roman" w:eastAsia="Calibri" w:hAnsi="Times New Roman"/>
          <w:lang w:eastAsia="en-US"/>
        </w:rPr>
      </w:pPr>
      <w:r w:rsidRPr="0069334F">
        <w:rPr>
          <w:rFonts w:ascii="Times New Roman" w:eastAsia="Calibri" w:hAnsi="Times New Roman"/>
          <w:lang w:eastAsia="en-US"/>
        </w:rPr>
        <w:t xml:space="preserve">Az üzleti kapcsolat létesítésekor, üzleti kapcsolat fennállása során magas kockázatra vonatkozó tényező felmerülése esetében az ügyfelet magas kockázati kategóriába kell besorolni. </w:t>
      </w:r>
    </w:p>
    <w:p w14:paraId="6EA2BB5F" w14:textId="77777777" w:rsidR="004C2CFF" w:rsidRPr="0069334F" w:rsidRDefault="004C2CFF" w:rsidP="004C2CFF">
      <w:pPr>
        <w:widowControl/>
        <w:spacing w:after="120"/>
        <w:jc w:val="both"/>
        <w:rPr>
          <w:rFonts w:ascii="Times New Roman" w:eastAsia="Calibri" w:hAnsi="Times New Roman"/>
          <w:lang w:eastAsia="en-US"/>
        </w:rPr>
      </w:pPr>
      <w:bookmarkStart w:id="32" w:name="_Hlk214545116"/>
      <w:r w:rsidRPr="0069334F">
        <w:rPr>
          <w:rFonts w:ascii="Times New Roman" w:eastAsia="Calibri" w:hAnsi="Times New Roman"/>
          <w:lang w:eastAsia="en-US"/>
        </w:rPr>
        <w:t xml:space="preserve">Az </w:t>
      </w:r>
      <w:r w:rsidRPr="0069334F">
        <w:rPr>
          <w:rFonts w:ascii="Times New Roman" w:eastAsia="Calibri" w:hAnsi="Times New Roman"/>
          <w:b/>
          <w:lang w:eastAsia="en-US"/>
        </w:rPr>
        <w:t>üzleti kapcsolat létesítésekor</w:t>
      </w:r>
      <w:r w:rsidRPr="0069334F">
        <w:rPr>
          <w:rFonts w:ascii="Times New Roman" w:eastAsia="Calibri" w:hAnsi="Times New Roman"/>
          <w:lang w:eastAsia="en-US"/>
        </w:rPr>
        <w:t xml:space="preserve"> magas kockázatra vonatkozó tényezők különösen:</w:t>
      </w:r>
    </w:p>
    <w:bookmarkEnd w:id="32"/>
    <w:p w14:paraId="73FB0E44" w14:textId="77777777" w:rsidR="004C2CFF" w:rsidRPr="0069334F" w:rsidRDefault="004C2CFF" w:rsidP="004C2CFF">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t>e Szabályzat II fejezet A) pontjában (tipológia) meghatározott szempontok felmerülése esetén;</w:t>
      </w:r>
    </w:p>
    <w:p w14:paraId="015F3022" w14:textId="77777777" w:rsidR="004C2CFF" w:rsidRPr="0069334F" w:rsidRDefault="004C2CFF" w:rsidP="004C2CFF">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lastRenderedPageBreak/>
        <w:t>összetett, bonyolult vagy az ügyfél tevékenysége alapján gazdasági vagy pénzügyi megalapozottság nélküli tulajdonosi struktúra alkalmazása az ügyfél szervezetben;</w:t>
      </w:r>
    </w:p>
    <w:p w14:paraId="3BC62B58" w14:textId="77777777" w:rsidR="004C2CFF" w:rsidRPr="0069334F" w:rsidRDefault="004C2CFF" w:rsidP="004C2CFF">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t>ha az ügyfél, illetve az ügyfél tényleges tulajdonosa személyét illetően megadott adatok, nyilatkozatok valódiságával vagy megfelelőségével kapcsolatban kétség merül fel;</w:t>
      </w:r>
    </w:p>
    <w:p w14:paraId="3C79A224" w14:textId="77777777" w:rsidR="004C2CFF" w:rsidRPr="0069334F" w:rsidRDefault="004C2CFF" w:rsidP="004C2CFF">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t>az ügyfél-átvilágítás során kötelezően rögzítendő adatokban, nyilatkozatokban vagy másolandó okmányokban kétség alapjául szolgáló adat, tény felmerülése;</w:t>
      </w:r>
    </w:p>
    <w:p w14:paraId="214E15D9" w14:textId="188A408F" w:rsidR="004C2CFF" w:rsidRPr="0096037C" w:rsidRDefault="004C2CFF" w:rsidP="004C2CFF">
      <w:pPr>
        <w:numPr>
          <w:ilvl w:val="0"/>
          <w:numId w:val="33"/>
        </w:numPr>
        <w:spacing w:after="20"/>
        <w:ind w:left="567" w:hanging="283"/>
        <w:jc w:val="both"/>
        <w:rPr>
          <w:rFonts w:ascii="Times New Roman" w:eastAsia="Calibri" w:hAnsi="Times New Roman"/>
          <w:lang w:eastAsia="en-US"/>
        </w:rPr>
      </w:pPr>
      <w:r w:rsidRPr="0069334F">
        <w:rPr>
          <w:rFonts w:ascii="Times New Roman" w:eastAsia="Calibri" w:hAnsi="Times New Roman"/>
          <w:lang w:eastAsia="en-US"/>
        </w:rPr>
        <w:t>a</w:t>
      </w:r>
      <w:r w:rsidRPr="0069334F">
        <w:rPr>
          <w:rFonts w:ascii="Times New Roman" w:hAnsi="Times New Roman"/>
        </w:rPr>
        <w:t>z ügyfél tényleges tulajdonosi adatai szerepelnek a – NAV által közzétett – megbízhatatlan adatszolgáltatók nyilvánosan hozzáférhető adatbázisában</w:t>
      </w:r>
      <w:r w:rsidR="0096037C">
        <w:rPr>
          <w:rFonts w:ascii="Times New Roman" w:hAnsi="Times New Roman"/>
        </w:rPr>
        <w:t>;</w:t>
      </w:r>
    </w:p>
    <w:p w14:paraId="4BA8E658" w14:textId="77777777" w:rsidR="004C2CFF" w:rsidRPr="0069334F" w:rsidRDefault="004C2CFF" w:rsidP="004C2CFF">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t>olyan ügyfelek, amelyek magas kockázatot jelentő földrajzi területeken rendelkeznek lakóhellyel:</w:t>
      </w:r>
    </w:p>
    <w:p w14:paraId="2999A6DF" w14:textId="77777777" w:rsidR="004C2CFF" w:rsidRPr="0069334F" w:rsidRDefault="004C2CFF" w:rsidP="004C2CFF">
      <w:pPr>
        <w:widowControl/>
        <w:numPr>
          <w:ilvl w:val="0"/>
          <w:numId w:val="2"/>
        </w:numPr>
        <w:spacing w:after="20"/>
        <w:jc w:val="both"/>
        <w:rPr>
          <w:rFonts w:ascii="Times New Roman" w:eastAsia="Calibri" w:hAnsi="Times New Roman"/>
          <w:lang w:eastAsia="en-US"/>
        </w:rPr>
      </w:pPr>
      <w:r w:rsidRPr="0069334F">
        <w:rPr>
          <w:rFonts w:ascii="Times New Roman" w:eastAsia="Calibri" w:hAnsi="Times New Roman"/>
          <w:lang w:eastAsia="en-US"/>
        </w:rPr>
        <w:t>olyan országok, amelyekben a korrupcióérzékelési indexek, illetve nemzetközi szervezetek által elfogadott értékelő jelentések alapján magas szintű a korrupció vagy magas az egyéb büntetendő cselekmények száma,</w:t>
      </w:r>
    </w:p>
    <w:p w14:paraId="06A377E1" w14:textId="77777777" w:rsidR="004C2CFF" w:rsidRPr="0069334F" w:rsidRDefault="004C2CFF" w:rsidP="004C2CFF">
      <w:pPr>
        <w:widowControl/>
        <w:numPr>
          <w:ilvl w:val="0"/>
          <w:numId w:val="2"/>
        </w:numPr>
        <w:spacing w:after="20"/>
        <w:jc w:val="both"/>
        <w:rPr>
          <w:rFonts w:ascii="Times New Roman" w:eastAsia="Calibri" w:hAnsi="Times New Roman"/>
          <w:lang w:eastAsia="en-US"/>
        </w:rPr>
      </w:pPr>
      <w:r w:rsidRPr="0069334F">
        <w:rPr>
          <w:rFonts w:ascii="Times New Roman" w:eastAsia="Calibri" w:hAnsi="Times New Roman"/>
          <w:lang w:eastAsia="en-US"/>
        </w:rPr>
        <w:t>olyan országok, amelyek közismerten terroristák tevékenységét finanszírozzák vagy támogatják, vagy a területükön ismert terrorista szervezetek működnek,</w:t>
      </w:r>
    </w:p>
    <w:p w14:paraId="483AB56D" w14:textId="059A0204" w:rsidR="004C2CFF" w:rsidRPr="0069334F" w:rsidRDefault="004C2CFF" w:rsidP="004C2CFF">
      <w:pPr>
        <w:widowControl/>
        <w:numPr>
          <w:ilvl w:val="0"/>
          <w:numId w:val="2"/>
        </w:numPr>
        <w:spacing w:after="20"/>
        <w:jc w:val="both"/>
        <w:rPr>
          <w:rFonts w:ascii="Times New Roman" w:eastAsia="Calibri" w:hAnsi="Times New Roman"/>
          <w:lang w:eastAsia="en-US"/>
        </w:rPr>
      </w:pPr>
      <w:r w:rsidRPr="0069334F">
        <w:rPr>
          <w:rFonts w:ascii="Times New Roman" w:eastAsia="Calibri" w:hAnsi="Times New Roman"/>
          <w:lang w:eastAsia="en-US"/>
        </w:rPr>
        <w:t xml:space="preserve">olyan országok, amelyek nem rendelkeznek a pénzmosás és a terrorizmus </w:t>
      </w:r>
      <w:r w:rsidRPr="009F3BC8">
        <w:rPr>
          <w:rFonts w:ascii="Times New Roman" w:eastAsia="Calibri" w:hAnsi="Times New Roman"/>
          <w:lang w:eastAsia="en-US"/>
        </w:rPr>
        <w:t>finanszírozása</w:t>
      </w:r>
      <w:r w:rsidR="00F33537" w:rsidRPr="009F3BC8">
        <w:rPr>
          <w:rFonts w:ascii="Times New Roman" w:eastAsia="Calibri" w:hAnsi="Times New Roman"/>
          <w:lang w:eastAsia="en-US"/>
        </w:rPr>
        <w:t xml:space="preserve"> </w:t>
      </w:r>
      <w:r w:rsidR="00F33537" w:rsidRPr="009F3BC8">
        <w:rPr>
          <w:rFonts w:ascii="Times New Roman" w:eastAsia="Calibri" w:hAnsi="Times New Roman"/>
        </w:rPr>
        <w:t xml:space="preserve">és </w:t>
      </w:r>
      <w:proofErr w:type="spellStart"/>
      <w:r w:rsidR="00F33537" w:rsidRPr="009F3BC8">
        <w:rPr>
          <w:rFonts w:ascii="Times New Roman" w:eastAsia="Calibri" w:hAnsi="Times New Roman"/>
        </w:rPr>
        <w:t>proliferáció</w:t>
      </w:r>
      <w:proofErr w:type="spellEnd"/>
      <w:r w:rsidR="00F33537" w:rsidRPr="009F3BC8">
        <w:rPr>
          <w:rFonts w:ascii="Times New Roman" w:eastAsia="Calibri" w:hAnsi="Times New Roman"/>
        </w:rPr>
        <w:t xml:space="preserve"> finanszírozása </w:t>
      </w:r>
      <w:r w:rsidRPr="0069334F">
        <w:rPr>
          <w:rFonts w:ascii="Times New Roman" w:eastAsia="Calibri" w:hAnsi="Times New Roman"/>
          <w:lang w:eastAsia="en-US"/>
        </w:rPr>
        <w:t>elleni küzdelemmel összefüggésben hatékony rendszerekkel,</w:t>
      </w:r>
    </w:p>
    <w:p w14:paraId="0F4EE367" w14:textId="77777777" w:rsidR="004C2CFF" w:rsidRPr="0069334F" w:rsidRDefault="004C2CFF" w:rsidP="004C2CFF">
      <w:pPr>
        <w:widowControl/>
        <w:numPr>
          <w:ilvl w:val="0"/>
          <w:numId w:val="2"/>
        </w:numPr>
        <w:spacing w:after="20"/>
        <w:jc w:val="both"/>
        <w:rPr>
          <w:rFonts w:ascii="Times New Roman" w:eastAsia="Calibri" w:hAnsi="Times New Roman"/>
          <w:lang w:eastAsia="en-US"/>
        </w:rPr>
      </w:pPr>
      <w:r w:rsidRPr="0069334F">
        <w:rPr>
          <w:rFonts w:ascii="Times New Roman" w:eastAsia="Calibri" w:hAnsi="Times New Roman"/>
          <w:lang w:eastAsia="en-US"/>
        </w:rPr>
        <w:t>olyan országok, amelyek az Unió vagy az ENSZ BT által megállapított szankciók hatálya alá tartoznak;</w:t>
      </w:r>
    </w:p>
    <w:p w14:paraId="7B57EDF5" w14:textId="6C40146E" w:rsidR="00EA6B4E" w:rsidRPr="00EA6B4E" w:rsidRDefault="004C2CFF" w:rsidP="00EA6B4E">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t xml:space="preserve">stratégiai hiányosságokkal rendelkező, kiemelt kockázatot jelentő harmadik országban bejegyzett szervezet vagy ilyen ország állampolgárának </w:t>
      </w:r>
      <w:r w:rsidR="00C445F8">
        <w:rPr>
          <w:rFonts w:ascii="Times New Roman" w:eastAsia="Calibri" w:hAnsi="Times New Roman"/>
          <w:lang w:eastAsia="en-US"/>
        </w:rPr>
        <w:t xml:space="preserve">a </w:t>
      </w:r>
      <w:r w:rsidRPr="0069334F">
        <w:rPr>
          <w:rFonts w:ascii="Times New Roman" w:eastAsia="Calibri" w:hAnsi="Times New Roman"/>
          <w:lang w:eastAsia="en-US"/>
        </w:rPr>
        <w:t>jelenléte az ügyfél döntéshozói vagy tulajdonosi szerkezetében;</w:t>
      </w:r>
    </w:p>
    <w:p w14:paraId="4FFBC82D" w14:textId="77777777" w:rsidR="004C2CFF" w:rsidRPr="0069334F" w:rsidRDefault="004C2CFF" w:rsidP="004C2CFF">
      <w:pPr>
        <w:pStyle w:val="Listaszerbekezds"/>
        <w:numPr>
          <w:ilvl w:val="0"/>
          <w:numId w:val="33"/>
        </w:numPr>
        <w:ind w:left="567" w:hanging="283"/>
        <w:jc w:val="both"/>
        <w:rPr>
          <w:rFonts w:ascii="Times New Roman" w:hAnsi="Times New Roman"/>
          <w:bCs/>
        </w:rPr>
      </w:pPr>
      <w:r w:rsidRPr="0069334F">
        <w:rPr>
          <w:rFonts w:ascii="Times New Roman" w:hAnsi="Times New Roman"/>
          <w:bCs/>
        </w:rPr>
        <w:t>az ügyfél vagy tényleges tulajdonosa – a többségi tulajdonú állami vállalat vezető tisztségviselője kivételével – kiemelt közszereplő vagy a kiemelt közszereplő közeli</w:t>
      </w:r>
      <w:r w:rsidRPr="0069334F">
        <w:rPr>
          <w:rFonts w:ascii="Times New Roman" w:hAnsi="Times New Roman"/>
          <w:bCs/>
          <w:lang w:val="hu-HU"/>
        </w:rPr>
        <w:t xml:space="preserve"> </w:t>
      </w:r>
      <w:r w:rsidRPr="0069334F">
        <w:rPr>
          <w:rFonts w:ascii="Times New Roman" w:hAnsi="Times New Roman"/>
          <w:bCs/>
        </w:rPr>
        <w:t>hozzátartozója, vagy a kiemelt közszereplővel közeli kapcsolatban álló személy;</w:t>
      </w:r>
    </w:p>
    <w:p w14:paraId="093B57DE" w14:textId="7B64A63E" w:rsidR="004C2CFF" w:rsidRPr="00AE5B1F" w:rsidRDefault="004C2CFF" w:rsidP="004C2CFF">
      <w:pPr>
        <w:pStyle w:val="Listaszerbekezds"/>
        <w:numPr>
          <w:ilvl w:val="0"/>
          <w:numId w:val="33"/>
        </w:numPr>
        <w:ind w:left="567" w:hanging="283"/>
        <w:jc w:val="both"/>
        <w:rPr>
          <w:rFonts w:ascii="Times New Roman" w:hAnsi="Times New Roman"/>
          <w:bCs/>
          <w:color w:val="FF0000"/>
        </w:rPr>
      </w:pPr>
      <w:r w:rsidRPr="0069334F">
        <w:rPr>
          <w:rFonts w:ascii="Times New Roman" w:hAnsi="Times New Roman"/>
          <w:bCs/>
          <w:lang w:val="hu-HU"/>
        </w:rPr>
        <w:t xml:space="preserve">az ügyfél, vagy tényleges tulajdonosa bizalmi vagyonkezelő, </w:t>
      </w:r>
      <w:bookmarkStart w:id="33" w:name="_Hlk234401520"/>
      <w:r w:rsidR="008C37D4" w:rsidRPr="008C37D4">
        <w:rPr>
          <w:rFonts w:ascii="Times New Roman" w:hAnsi="Times New Roman"/>
          <w:bCs/>
          <w:color w:val="FF0000"/>
          <w:lang w:val="hu-HU"/>
        </w:rPr>
        <w:t>valamint az ügyfél kezelt vagyon</w:t>
      </w:r>
      <w:r w:rsidR="008C37D4">
        <w:rPr>
          <w:rFonts w:ascii="Times New Roman" w:hAnsi="Times New Roman"/>
          <w:bCs/>
          <w:color w:val="FF0000"/>
          <w:lang w:val="hu-HU"/>
        </w:rPr>
        <w:t>;</w:t>
      </w:r>
    </w:p>
    <w:p w14:paraId="259E8B43" w14:textId="42A1B3A2" w:rsidR="00AE5B1F" w:rsidRPr="005F7DB5" w:rsidRDefault="00AE5B1F" w:rsidP="00AE5B1F">
      <w:pPr>
        <w:widowControl/>
        <w:numPr>
          <w:ilvl w:val="0"/>
          <w:numId w:val="33"/>
        </w:numPr>
        <w:ind w:left="567" w:hanging="283"/>
        <w:jc w:val="both"/>
        <w:rPr>
          <w:rFonts w:ascii="Times New Roman" w:eastAsia="Calibri" w:hAnsi="Times New Roman"/>
          <w:lang w:eastAsia="en-US"/>
        </w:rPr>
      </w:pPr>
      <w:bookmarkStart w:id="34" w:name="_Hlk234401536"/>
      <w:bookmarkEnd w:id="33"/>
      <w:r w:rsidRPr="00135D52">
        <w:rPr>
          <w:rFonts w:ascii="Times New Roman" w:eastAsia="Calibri" w:hAnsi="Times New Roman"/>
          <w:color w:val="FF0000"/>
          <w:lang w:eastAsia="en-US"/>
        </w:rPr>
        <w:t xml:space="preserve">az ügyfél vagy tényleges tulajdonosa zártkörű befektetési alap, </w:t>
      </w:r>
      <w:r w:rsidRPr="008C37D4">
        <w:rPr>
          <w:rFonts w:ascii="Times New Roman" w:eastAsia="Calibri" w:hAnsi="Times New Roman"/>
          <w:color w:val="FF0000"/>
          <w:lang w:eastAsia="en-US"/>
        </w:rPr>
        <w:t>magántőkealap vagy kockázati tőkealap</w:t>
      </w:r>
      <w:r>
        <w:rPr>
          <w:rFonts w:ascii="Times New Roman" w:eastAsia="Calibri" w:hAnsi="Times New Roman"/>
          <w:color w:val="FF0000"/>
          <w:lang w:eastAsia="en-US"/>
        </w:rPr>
        <w:t>;</w:t>
      </w:r>
    </w:p>
    <w:bookmarkEnd w:id="34"/>
    <w:p w14:paraId="44A69A3E" w14:textId="4AB27640" w:rsidR="004C2CFF" w:rsidRPr="0069334F" w:rsidRDefault="004C2CFF" w:rsidP="004C2CFF">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t>a Szolgáltató számára hozzáférhető adatbázisokban az ügyfél vonatkozásában felmerülő bármely körülmény, amely miatt indokolt az üzleti kapcsolatot megerősített eljárásban figyelemmel kísérni</w:t>
      </w:r>
      <w:r w:rsidR="008C37D4">
        <w:rPr>
          <w:rFonts w:ascii="Times New Roman" w:eastAsia="Calibri" w:hAnsi="Times New Roman"/>
          <w:lang w:eastAsia="en-US"/>
        </w:rPr>
        <w:t>;</w:t>
      </w:r>
    </w:p>
    <w:p w14:paraId="320FE1B0" w14:textId="77777777" w:rsidR="00135D52" w:rsidRDefault="004C2CFF" w:rsidP="00135D52">
      <w:pPr>
        <w:widowControl/>
        <w:numPr>
          <w:ilvl w:val="0"/>
          <w:numId w:val="33"/>
        </w:numPr>
        <w:ind w:left="567" w:hanging="283"/>
        <w:jc w:val="both"/>
        <w:rPr>
          <w:rFonts w:ascii="Times New Roman" w:eastAsia="Calibri" w:hAnsi="Times New Roman"/>
          <w:lang w:eastAsia="en-US"/>
        </w:rPr>
      </w:pPr>
      <w:r w:rsidRPr="0069334F">
        <w:rPr>
          <w:rFonts w:ascii="Times New Roman" w:eastAsia="Calibri" w:hAnsi="Times New Roman"/>
          <w:lang w:eastAsia="en-US"/>
        </w:rPr>
        <w:t xml:space="preserve">a </w:t>
      </w:r>
      <w:proofErr w:type="spellStart"/>
      <w:r w:rsidRPr="0069334F">
        <w:rPr>
          <w:rFonts w:ascii="Times New Roman" w:eastAsia="Calibri" w:hAnsi="Times New Roman"/>
          <w:lang w:eastAsia="en-US"/>
        </w:rPr>
        <w:t>Pmt</w:t>
      </w:r>
      <w:proofErr w:type="spellEnd"/>
      <w:r w:rsidRPr="0069334F">
        <w:rPr>
          <w:rFonts w:ascii="Times New Roman" w:eastAsia="Calibri" w:hAnsi="Times New Roman"/>
          <w:lang w:eastAsia="en-US"/>
        </w:rPr>
        <w:t>. 17. § (1) bekezdésében meghatározottak szerint az ügyfél, a rendelkezésre jogosult, a képviselő vagy a meghatalmazott nem jelent meg személyesen az azonosítás és a személyazonosság igazoló ellenőrzése céljából;</w:t>
      </w:r>
    </w:p>
    <w:p w14:paraId="083DFC9E" w14:textId="77777777" w:rsidR="004C2CFF" w:rsidRPr="0069334F" w:rsidRDefault="004C2CFF" w:rsidP="004C2CFF">
      <w:pPr>
        <w:widowControl/>
        <w:numPr>
          <w:ilvl w:val="0"/>
          <w:numId w:val="33"/>
        </w:numPr>
        <w:spacing w:after="240"/>
        <w:ind w:left="567" w:hanging="283"/>
        <w:jc w:val="both"/>
        <w:rPr>
          <w:rFonts w:ascii="Times New Roman" w:eastAsia="Calibri" w:hAnsi="Times New Roman"/>
          <w:lang w:eastAsia="en-US"/>
        </w:rPr>
      </w:pPr>
      <w:r w:rsidRPr="0069334F">
        <w:rPr>
          <w:rFonts w:ascii="Times New Roman" w:hAnsi="Times New Roman"/>
        </w:rPr>
        <w:t>fentieken kívül minden olyan esetben, amelyet a Szolgáltató bármilyen okból kockázatosnak minősít</w:t>
      </w:r>
      <w:r w:rsidRPr="0069334F">
        <w:rPr>
          <w:rFonts w:ascii="Times New Roman" w:eastAsia="Calibri" w:hAnsi="Times New Roman"/>
          <w:lang w:eastAsia="en-US"/>
        </w:rPr>
        <w:t>.</w:t>
      </w:r>
    </w:p>
    <w:p w14:paraId="4D10DE7D" w14:textId="77777777" w:rsidR="004C2CFF" w:rsidRPr="0069334F" w:rsidRDefault="004C2CFF" w:rsidP="004C2CFF">
      <w:pPr>
        <w:widowControl/>
        <w:spacing w:after="120"/>
        <w:jc w:val="both"/>
        <w:rPr>
          <w:rFonts w:ascii="Times New Roman" w:eastAsia="Calibri" w:hAnsi="Times New Roman"/>
          <w:lang w:eastAsia="en-US"/>
        </w:rPr>
      </w:pPr>
      <w:r w:rsidRPr="0069334F">
        <w:rPr>
          <w:rFonts w:ascii="Times New Roman" w:eastAsia="Calibri" w:hAnsi="Times New Roman"/>
          <w:lang w:eastAsia="en-US"/>
        </w:rPr>
        <w:t xml:space="preserve">Az </w:t>
      </w:r>
      <w:r w:rsidRPr="0069334F">
        <w:rPr>
          <w:rFonts w:ascii="Times New Roman" w:eastAsia="Calibri" w:hAnsi="Times New Roman"/>
          <w:b/>
          <w:lang w:eastAsia="en-US"/>
        </w:rPr>
        <w:t>üzleti kapcsolat fennállása alatt magas kockázatra</w:t>
      </w:r>
      <w:r w:rsidRPr="0069334F">
        <w:rPr>
          <w:rFonts w:ascii="Times New Roman" w:eastAsia="Calibri" w:hAnsi="Times New Roman"/>
          <w:lang w:eastAsia="en-US"/>
        </w:rPr>
        <w:t xml:space="preserve"> vonatkozó tényezők különösen:</w:t>
      </w:r>
    </w:p>
    <w:p w14:paraId="1B3437E1" w14:textId="77777777" w:rsidR="004C2CFF" w:rsidRPr="0069334F" w:rsidRDefault="004C2CFF" w:rsidP="006E55D9">
      <w:pPr>
        <w:widowControl/>
        <w:numPr>
          <w:ilvl w:val="0"/>
          <w:numId w:val="34"/>
        </w:numPr>
        <w:ind w:left="567" w:hanging="283"/>
        <w:jc w:val="both"/>
        <w:rPr>
          <w:rFonts w:ascii="Times New Roman" w:eastAsia="Calibri" w:hAnsi="Times New Roman"/>
          <w:lang w:eastAsia="en-US"/>
        </w:rPr>
      </w:pPr>
      <w:r w:rsidRPr="0069334F">
        <w:rPr>
          <w:rFonts w:ascii="Times New Roman" w:eastAsia="Calibri" w:hAnsi="Times New Roman"/>
          <w:lang w:eastAsia="en-US"/>
        </w:rPr>
        <w:t>e Szabályzat II fejezet B) pontjában (tipológia) meghatározott szempontok felmerülése esetén;</w:t>
      </w:r>
    </w:p>
    <w:p w14:paraId="3D507DBE" w14:textId="7E8FD069" w:rsidR="004C2CFF" w:rsidRPr="0069334F" w:rsidRDefault="004C2CFF" w:rsidP="006E55D9">
      <w:pPr>
        <w:widowControl/>
        <w:numPr>
          <w:ilvl w:val="0"/>
          <w:numId w:val="34"/>
        </w:numPr>
        <w:ind w:left="567" w:hanging="283"/>
        <w:jc w:val="both"/>
        <w:rPr>
          <w:rFonts w:ascii="Times New Roman" w:eastAsia="Calibri" w:hAnsi="Times New Roman"/>
          <w:lang w:eastAsia="en-US"/>
        </w:rPr>
      </w:pPr>
      <w:r w:rsidRPr="0069334F">
        <w:rPr>
          <w:rFonts w:ascii="Times New Roman" w:eastAsia="Calibri" w:hAnsi="Times New Roman"/>
          <w:lang w:eastAsia="en-US"/>
        </w:rPr>
        <w:t xml:space="preserve">stratégiai hiányosságokkal rendelkező, kiemelt kockázatot jelentő harmadik országban bejegyzett szervezet vagy ilyen ország állampolgárának </w:t>
      </w:r>
      <w:r w:rsidR="00461F06">
        <w:rPr>
          <w:rFonts w:ascii="Times New Roman" w:eastAsia="Calibri" w:hAnsi="Times New Roman"/>
          <w:lang w:eastAsia="en-US"/>
        </w:rPr>
        <w:t xml:space="preserve">a </w:t>
      </w:r>
      <w:r w:rsidRPr="0069334F">
        <w:rPr>
          <w:rFonts w:ascii="Times New Roman" w:eastAsia="Calibri" w:hAnsi="Times New Roman"/>
          <w:lang w:eastAsia="en-US"/>
        </w:rPr>
        <w:t>megjelenése az ügyfél döntéshozói vagy tulajdonosi szerkezetében vagy partnerei között;</w:t>
      </w:r>
    </w:p>
    <w:p w14:paraId="53F4B50B" w14:textId="77777777" w:rsidR="004C2CFF" w:rsidRPr="0069334F" w:rsidRDefault="004C2CFF" w:rsidP="006E55D9">
      <w:pPr>
        <w:numPr>
          <w:ilvl w:val="0"/>
          <w:numId w:val="34"/>
        </w:numPr>
        <w:spacing w:after="20"/>
        <w:ind w:left="567" w:hanging="283"/>
        <w:jc w:val="both"/>
        <w:rPr>
          <w:rFonts w:ascii="Times New Roman" w:eastAsia="Calibri" w:hAnsi="Times New Roman"/>
          <w:lang w:eastAsia="en-US"/>
        </w:rPr>
      </w:pPr>
      <w:r w:rsidRPr="0069334F">
        <w:rPr>
          <w:rFonts w:ascii="Times New Roman" w:eastAsia="Calibri" w:hAnsi="Times New Roman"/>
          <w:lang w:eastAsia="en-US"/>
        </w:rPr>
        <w:t>a</w:t>
      </w:r>
      <w:r w:rsidRPr="0069334F">
        <w:rPr>
          <w:rFonts w:ascii="Times New Roman" w:hAnsi="Times New Roman"/>
        </w:rPr>
        <w:t>z ügyfél tényleges tulajdonosi adatai szerepelnek a – NAV által közzétett – megbízhatatlan adatszolgáltatók nyilvánosan hozzáférhető adatbázisában,</w:t>
      </w:r>
    </w:p>
    <w:p w14:paraId="6DD24AB9" w14:textId="77777777" w:rsidR="004C2CFF" w:rsidRDefault="004C2CFF" w:rsidP="006E55D9">
      <w:pPr>
        <w:widowControl/>
        <w:numPr>
          <w:ilvl w:val="0"/>
          <w:numId w:val="34"/>
        </w:numPr>
        <w:ind w:left="567" w:hanging="283"/>
        <w:jc w:val="both"/>
        <w:rPr>
          <w:rFonts w:ascii="Times New Roman" w:eastAsia="Calibri" w:hAnsi="Times New Roman"/>
          <w:lang w:eastAsia="en-US"/>
        </w:rPr>
      </w:pPr>
      <w:r w:rsidRPr="0069334F">
        <w:rPr>
          <w:rFonts w:ascii="Times New Roman" w:eastAsia="Calibri" w:hAnsi="Times New Roman"/>
          <w:lang w:eastAsia="en-US"/>
        </w:rPr>
        <w:t>ha az ügyfél, illetve az ügyfél tényleges tulajdonosa személyét illetően megadott adatok, nyilatkozatok valódiságával vagy megfelelőségével kapcsolatban kétség merül fel;</w:t>
      </w:r>
    </w:p>
    <w:p w14:paraId="0CCD7DEE" w14:textId="77777777" w:rsidR="004A7B19" w:rsidRPr="008F5424" w:rsidRDefault="00291C00" w:rsidP="006E55D9">
      <w:pPr>
        <w:widowControl/>
        <w:numPr>
          <w:ilvl w:val="0"/>
          <w:numId w:val="34"/>
        </w:numPr>
        <w:ind w:left="567" w:hanging="283"/>
        <w:jc w:val="both"/>
        <w:rPr>
          <w:rFonts w:ascii="Times New Roman" w:eastAsia="Calibri" w:hAnsi="Times New Roman"/>
          <w:color w:val="000000" w:themeColor="text1"/>
          <w:lang w:eastAsia="en-US"/>
        </w:rPr>
      </w:pPr>
      <w:r w:rsidRPr="008F5424">
        <w:rPr>
          <w:rFonts w:ascii="Times New Roman" w:eastAsia="Calibri" w:hAnsi="Times New Roman"/>
          <w:color w:val="000000" w:themeColor="text1"/>
          <w:lang w:eastAsia="en-US"/>
        </w:rPr>
        <w:t xml:space="preserve">ha az ügyfél tényleges tulajdonosa, tagja vagy más magánszemély 25 millió forintot elérő vagy azt meghaladó összegű készpénzzel vagy ilyen értékű virtuális fizetőeszközzel tagi </w:t>
      </w:r>
      <w:r w:rsidRPr="008F5424">
        <w:rPr>
          <w:rFonts w:ascii="Times New Roman" w:eastAsia="Calibri" w:hAnsi="Times New Roman"/>
          <w:color w:val="000000" w:themeColor="text1"/>
          <w:lang w:eastAsia="en-US"/>
        </w:rPr>
        <w:lastRenderedPageBreak/>
        <w:t>hitel nyújtásával, törzstőke emelésével vagy más módon hozzájárul a társaság vagyonának növekedéséhez;</w:t>
      </w:r>
    </w:p>
    <w:p w14:paraId="6C5B0803" w14:textId="77777777" w:rsidR="005F7DB5" w:rsidRDefault="004A7B19" w:rsidP="006E55D9">
      <w:pPr>
        <w:widowControl/>
        <w:numPr>
          <w:ilvl w:val="0"/>
          <w:numId w:val="34"/>
        </w:numPr>
        <w:ind w:left="567" w:hanging="283"/>
        <w:jc w:val="both"/>
        <w:rPr>
          <w:rFonts w:ascii="Times New Roman" w:eastAsia="Calibri" w:hAnsi="Times New Roman"/>
          <w:color w:val="000000" w:themeColor="text1"/>
          <w:lang w:eastAsia="en-US"/>
        </w:rPr>
      </w:pPr>
      <w:r w:rsidRPr="008F5424">
        <w:rPr>
          <w:rFonts w:ascii="Times New Roman" w:eastAsia="Calibri" w:hAnsi="Times New Roman"/>
          <w:color w:val="000000" w:themeColor="text1"/>
          <w:lang w:eastAsia="en-US"/>
        </w:rPr>
        <w:t xml:space="preserve">ha az ügyfél tényleges tulajdonosától, tagjától, vagy más magánszemélytől 50 millió </w:t>
      </w:r>
      <w:proofErr w:type="gramStart"/>
      <w:r w:rsidRPr="008F5424">
        <w:rPr>
          <w:rFonts w:ascii="Times New Roman" w:eastAsia="Calibri" w:hAnsi="Times New Roman"/>
          <w:color w:val="000000" w:themeColor="text1"/>
          <w:lang w:eastAsia="en-US"/>
        </w:rPr>
        <w:t>forint</w:t>
      </w:r>
      <w:r w:rsidR="008F5424">
        <w:rPr>
          <w:rFonts w:ascii="Times New Roman" w:eastAsia="Calibri" w:hAnsi="Times New Roman"/>
          <w:color w:val="000000" w:themeColor="text1"/>
          <w:lang w:eastAsia="en-US"/>
        </w:rPr>
        <w:t xml:space="preserve"> </w:t>
      </w:r>
      <w:r w:rsidRPr="008F5424">
        <w:rPr>
          <w:rFonts w:ascii="Times New Roman" w:eastAsia="Calibri" w:hAnsi="Times New Roman"/>
          <w:color w:val="000000" w:themeColor="text1"/>
          <w:lang w:eastAsia="en-US"/>
        </w:rPr>
        <w:t>értéket</w:t>
      </w:r>
      <w:proofErr w:type="gramEnd"/>
      <w:r w:rsidRPr="008F5424">
        <w:rPr>
          <w:rFonts w:ascii="Times New Roman" w:eastAsia="Calibri" w:hAnsi="Times New Roman"/>
          <w:color w:val="000000" w:themeColor="text1"/>
          <w:lang w:eastAsia="en-US"/>
        </w:rPr>
        <w:t xml:space="preserve"> elérő vagy meghaladó mértékben érkeznek banki átutalások hitel/kölcsön vagy más jogcímen az ügyfél társaság bankszámlájára;</w:t>
      </w:r>
    </w:p>
    <w:p w14:paraId="13984C55" w14:textId="29A651CB" w:rsidR="005F7DB5" w:rsidRPr="003A235B" w:rsidRDefault="00366DD5" w:rsidP="006E55D9">
      <w:pPr>
        <w:widowControl/>
        <w:numPr>
          <w:ilvl w:val="0"/>
          <w:numId w:val="34"/>
        </w:numPr>
        <w:ind w:left="567" w:hanging="283"/>
        <w:jc w:val="both"/>
        <w:rPr>
          <w:rFonts w:ascii="Times New Roman" w:eastAsia="Calibri" w:hAnsi="Times New Roman"/>
          <w:color w:val="FF0000"/>
          <w:lang w:eastAsia="en-US"/>
        </w:rPr>
      </w:pPr>
      <w:bookmarkStart w:id="35" w:name="_Hlk234401725"/>
      <w:r w:rsidRPr="003A235B">
        <w:rPr>
          <w:rFonts w:ascii="Times New Roman" w:eastAsia="Calibri" w:hAnsi="Times New Roman"/>
          <w:color w:val="FF0000"/>
          <w:lang w:eastAsia="en-US"/>
        </w:rPr>
        <w:t xml:space="preserve">az ügyfél olyan </w:t>
      </w:r>
      <w:r w:rsidR="00B97465" w:rsidRPr="003A235B">
        <w:rPr>
          <w:rFonts w:ascii="Times New Roman" w:eastAsia="Calibri" w:hAnsi="Times New Roman"/>
          <w:color w:val="FF0000"/>
          <w:lang w:eastAsia="en-US"/>
        </w:rPr>
        <w:t>nonprofit</w:t>
      </w:r>
      <w:r w:rsidRPr="003A235B">
        <w:rPr>
          <w:rFonts w:ascii="Times New Roman" w:eastAsia="Calibri" w:hAnsi="Times New Roman"/>
          <w:color w:val="FF0000"/>
          <w:lang w:eastAsia="en-US"/>
        </w:rPr>
        <w:t xml:space="preserve"> szervezet, </w:t>
      </w:r>
      <w:r w:rsidR="00CF5165" w:rsidRPr="003A235B">
        <w:rPr>
          <w:rFonts w:ascii="Times New Roman" w:eastAsia="Calibri" w:hAnsi="Times New Roman"/>
          <w:color w:val="FF0000"/>
          <w:lang w:eastAsia="en-US"/>
        </w:rPr>
        <w:t>amely</w:t>
      </w:r>
      <w:r w:rsidR="005F7DB5" w:rsidRPr="003A235B">
        <w:rPr>
          <w:rFonts w:ascii="Times New Roman" w:eastAsia="Calibri" w:hAnsi="Times New Roman"/>
          <w:color w:val="FF0000"/>
          <w:lang w:eastAsia="en-US"/>
        </w:rPr>
        <w:t xml:space="preserve">: </w:t>
      </w:r>
    </w:p>
    <w:p w14:paraId="0A676471" w14:textId="6A3FAC7E" w:rsidR="005F7DB5" w:rsidRPr="003A235B" w:rsidRDefault="005F7DB5" w:rsidP="006E55D9">
      <w:pPr>
        <w:widowControl/>
        <w:ind w:left="567"/>
        <w:jc w:val="both"/>
        <w:rPr>
          <w:rFonts w:ascii="Times New Roman" w:eastAsia="Calibri" w:hAnsi="Times New Roman"/>
          <w:color w:val="FF0000"/>
          <w:lang w:eastAsia="en-US"/>
        </w:rPr>
      </w:pPr>
      <w:r w:rsidRPr="003A235B">
        <w:rPr>
          <w:rFonts w:ascii="Times New Roman" w:eastAsia="Calibri" w:hAnsi="Times New Roman"/>
          <w:color w:val="FF0000"/>
          <w:lang w:eastAsia="en-US"/>
        </w:rPr>
        <w:t>-</w:t>
      </w:r>
      <w:r w:rsidR="00CF5165" w:rsidRPr="003A235B">
        <w:rPr>
          <w:rFonts w:ascii="Times New Roman" w:eastAsia="Calibri" w:hAnsi="Times New Roman"/>
          <w:color w:val="FF0000"/>
          <w:lang w:eastAsia="en-US"/>
        </w:rPr>
        <w:t xml:space="preserve"> a ról</w:t>
      </w:r>
      <w:r w:rsidR="00096843" w:rsidRPr="003A235B">
        <w:rPr>
          <w:rFonts w:ascii="Times New Roman" w:eastAsia="Calibri" w:hAnsi="Times New Roman"/>
          <w:color w:val="FF0000"/>
          <w:lang w:eastAsia="en-US"/>
        </w:rPr>
        <w:t>a</w:t>
      </w:r>
      <w:r w:rsidR="00CF5165" w:rsidRPr="003A235B">
        <w:rPr>
          <w:rFonts w:ascii="Times New Roman" w:eastAsia="Calibri" w:hAnsi="Times New Roman"/>
          <w:color w:val="FF0000"/>
          <w:lang w:eastAsia="en-US"/>
        </w:rPr>
        <w:t xml:space="preserve"> nyilvántartott adatok alapján adományosztási tevékenységet (is) végez; </w:t>
      </w:r>
    </w:p>
    <w:p w14:paraId="5386E43E" w14:textId="2213B779" w:rsidR="005F7DB5" w:rsidRPr="003A235B" w:rsidRDefault="005F7DB5" w:rsidP="006E55D9">
      <w:pPr>
        <w:widowControl/>
        <w:ind w:left="567"/>
        <w:jc w:val="both"/>
        <w:rPr>
          <w:rFonts w:ascii="Times New Roman" w:eastAsia="Calibri" w:hAnsi="Times New Roman"/>
          <w:color w:val="FF0000"/>
          <w:lang w:eastAsia="en-US"/>
        </w:rPr>
      </w:pPr>
      <w:r w:rsidRPr="003A235B">
        <w:rPr>
          <w:rFonts w:ascii="Times New Roman" w:eastAsia="Calibri" w:hAnsi="Times New Roman"/>
          <w:color w:val="FF0000"/>
          <w:lang w:eastAsia="en-US"/>
        </w:rPr>
        <w:t>-</w:t>
      </w:r>
      <w:r w:rsidR="00CF5165" w:rsidRPr="003A235B">
        <w:rPr>
          <w:rFonts w:ascii="Times New Roman" w:eastAsia="Calibri" w:hAnsi="Times New Roman"/>
          <w:color w:val="FF0000"/>
          <w:lang w:eastAsia="en-US"/>
        </w:rPr>
        <w:t xml:space="preserve"> 5 millió forintnál magasabb éves összbevételi forrással rendelkez</w:t>
      </w:r>
      <w:r w:rsidR="00096843" w:rsidRPr="003A235B">
        <w:rPr>
          <w:rFonts w:ascii="Times New Roman" w:eastAsia="Calibri" w:hAnsi="Times New Roman"/>
          <w:color w:val="FF0000"/>
          <w:lang w:eastAsia="en-US"/>
        </w:rPr>
        <w:t>ik</w:t>
      </w:r>
      <w:r w:rsidR="00CF5165" w:rsidRPr="003A235B">
        <w:rPr>
          <w:rFonts w:ascii="Times New Roman" w:eastAsia="Calibri" w:hAnsi="Times New Roman"/>
          <w:color w:val="FF0000"/>
          <w:lang w:eastAsia="en-US"/>
        </w:rPr>
        <w:t xml:space="preserve">; </w:t>
      </w:r>
    </w:p>
    <w:p w14:paraId="74255A64" w14:textId="2F4BAA30" w:rsidR="005F7DB5" w:rsidRPr="003A235B" w:rsidRDefault="005F7DB5" w:rsidP="006E55D9">
      <w:pPr>
        <w:widowControl/>
        <w:ind w:left="567"/>
        <w:jc w:val="both"/>
        <w:rPr>
          <w:rFonts w:ascii="Times New Roman" w:eastAsia="Calibri" w:hAnsi="Times New Roman"/>
          <w:color w:val="FF0000"/>
          <w:lang w:eastAsia="en-US"/>
        </w:rPr>
      </w:pPr>
      <w:r w:rsidRPr="003A235B">
        <w:rPr>
          <w:rFonts w:ascii="Times New Roman" w:eastAsia="Calibri" w:hAnsi="Times New Roman"/>
          <w:color w:val="FF0000"/>
          <w:lang w:eastAsia="en-US"/>
        </w:rPr>
        <w:t>-</w:t>
      </w:r>
      <w:r w:rsidR="00CF5165" w:rsidRPr="003A235B">
        <w:rPr>
          <w:rFonts w:ascii="Times New Roman" w:eastAsia="Calibri" w:hAnsi="Times New Roman"/>
          <w:color w:val="FF0000"/>
          <w:lang w:eastAsia="en-US"/>
        </w:rPr>
        <w:t xml:space="preserve"> nem közhasznú jogállású, illetve </w:t>
      </w:r>
    </w:p>
    <w:p w14:paraId="7863DD65" w14:textId="6AF8BF1C" w:rsidR="00AD293D" w:rsidRPr="003A235B" w:rsidRDefault="005F7DB5" w:rsidP="006E55D9">
      <w:pPr>
        <w:widowControl/>
        <w:ind w:left="567"/>
        <w:jc w:val="both"/>
        <w:rPr>
          <w:rFonts w:ascii="Times New Roman" w:eastAsia="Calibri" w:hAnsi="Times New Roman"/>
          <w:color w:val="FF0000"/>
          <w:lang w:eastAsia="en-US"/>
        </w:rPr>
      </w:pPr>
      <w:r w:rsidRPr="003A235B">
        <w:rPr>
          <w:rFonts w:ascii="Times New Roman" w:eastAsia="Calibri" w:hAnsi="Times New Roman"/>
          <w:color w:val="FF0000"/>
          <w:lang w:eastAsia="en-US"/>
        </w:rPr>
        <w:t xml:space="preserve">- </w:t>
      </w:r>
      <w:r w:rsidR="00CF5165" w:rsidRPr="003A235B">
        <w:rPr>
          <w:rFonts w:ascii="Times New Roman" w:eastAsia="Calibri" w:hAnsi="Times New Roman"/>
          <w:color w:val="FF0000"/>
          <w:lang w:eastAsia="en-US"/>
        </w:rPr>
        <w:t>nem tartoz</w:t>
      </w:r>
      <w:r w:rsidR="00096843" w:rsidRPr="003A235B">
        <w:rPr>
          <w:rFonts w:ascii="Times New Roman" w:eastAsia="Calibri" w:hAnsi="Times New Roman"/>
          <w:color w:val="FF0000"/>
          <w:lang w:eastAsia="en-US"/>
        </w:rPr>
        <w:t>ik</w:t>
      </w:r>
      <w:r w:rsidR="00CF5165" w:rsidRPr="003A235B">
        <w:rPr>
          <w:rFonts w:ascii="Times New Roman" w:eastAsia="Calibri" w:hAnsi="Times New Roman"/>
          <w:color w:val="FF0000"/>
          <w:lang w:eastAsia="en-US"/>
        </w:rPr>
        <w:t xml:space="preserve"> a 2021. évi XLIX. törvény hatálya alá</w:t>
      </w:r>
      <w:r w:rsidR="00D55EE9" w:rsidRPr="003A235B">
        <w:rPr>
          <w:rFonts w:ascii="Times New Roman" w:eastAsia="Calibri" w:hAnsi="Times New Roman"/>
          <w:color w:val="FF0000"/>
          <w:lang w:eastAsia="en-US"/>
        </w:rPr>
        <w:t>;</w:t>
      </w:r>
    </w:p>
    <w:p w14:paraId="7887D08B" w14:textId="16C07EB1" w:rsidR="00AD293D" w:rsidRPr="003A235B" w:rsidRDefault="00AD293D" w:rsidP="006E55D9">
      <w:pPr>
        <w:pStyle w:val="Listaszerbekezds"/>
        <w:widowControl/>
        <w:numPr>
          <w:ilvl w:val="0"/>
          <w:numId w:val="34"/>
        </w:numPr>
        <w:ind w:left="567"/>
        <w:jc w:val="both"/>
        <w:rPr>
          <w:rFonts w:ascii="Times New Roman" w:eastAsia="Calibri" w:hAnsi="Times New Roman"/>
          <w:color w:val="FF0000"/>
          <w:lang w:eastAsia="en-US"/>
        </w:rPr>
      </w:pPr>
      <w:r w:rsidRPr="003A235B">
        <w:rPr>
          <w:rFonts w:ascii="Times New Roman" w:hAnsi="Times New Roman"/>
          <w:color w:val="FF0000"/>
          <w:sz w:val="22"/>
          <w:szCs w:val="22"/>
        </w:rPr>
        <w:t>az ügyfél olyan nonprofit szervezet, amely konfliktus zónákban, vagy azok közvetlen közelében szolgáltatási tevékenységet nyújt, vagy ilyen zónákban működő szervezetekkel van kapcsolatban</w:t>
      </w:r>
      <w:r w:rsidR="00D55EE9" w:rsidRPr="003A235B">
        <w:rPr>
          <w:rFonts w:ascii="Times New Roman" w:hAnsi="Times New Roman"/>
          <w:color w:val="FF0000"/>
          <w:sz w:val="22"/>
          <w:szCs w:val="22"/>
        </w:rPr>
        <w:t>;</w:t>
      </w:r>
    </w:p>
    <w:bookmarkEnd w:id="35"/>
    <w:p w14:paraId="37899258" w14:textId="56FB0F53" w:rsidR="004C2CFF" w:rsidRPr="0069334F" w:rsidRDefault="004C2CFF" w:rsidP="006E55D9">
      <w:pPr>
        <w:widowControl/>
        <w:numPr>
          <w:ilvl w:val="0"/>
          <w:numId w:val="34"/>
        </w:numPr>
        <w:ind w:left="567" w:hanging="283"/>
        <w:jc w:val="both"/>
        <w:rPr>
          <w:rFonts w:ascii="Times New Roman" w:eastAsia="Calibri" w:hAnsi="Times New Roman"/>
          <w:lang w:eastAsia="en-US"/>
        </w:rPr>
      </w:pPr>
      <w:r w:rsidRPr="0069334F">
        <w:rPr>
          <w:rFonts w:ascii="Times New Roman" w:eastAsia="Calibri" w:hAnsi="Times New Roman"/>
          <w:lang w:eastAsia="en-US"/>
        </w:rPr>
        <w:t>az ügyfél tulajdonosi körébe külföldön bejegyzett – a Szolgáltató által nem ellenőrizhető tulajdonosi háttérrel rendelkező – gazdasági társaság vagy harmadik országos állampolgárságú természetes személy kerül.</w:t>
      </w:r>
    </w:p>
    <w:p w14:paraId="33C00C9E" w14:textId="77777777" w:rsidR="004C2CFF" w:rsidRPr="0069334F" w:rsidRDefault="004C2CFF" w:rsidP="004C2CFF">
      <w:pPr>
        <w:pStyle w:val="Cmsor4"/>
        <w:ind w:left="567" w:hanging="425"/>
        <w:rPr>
          <w:rFonts w:ascii="Times New Roman" w:hAnsi="Times New Roman"/>
        </w:rPr>
      </w:pPr>
      <w:bookmarkStart w:id="36" w:name="_Toc235435449"/>
      <w:r w:rsidRPr="0069334F">
        <w:rPr>
          <w:rFonts w:ascii="Times New Roman" w:hAnsi="Times New Roman"/>
        </w:rPr>
        <w:t>Adatrögzítés az üzleti kapcsolat létesítésekor</w:t>
      </w:r>
      <w:bookmarkEnd w:id="36"/>
      <w:r w:rsidRPr="0069334F">
        <w:rPr>
          <w:rFonts w:ascii="Times New Roman" w:hAnsi="Times New Roman"/>
        </w:rPr>
        <w:t xml:space="preserve"> </w:t>
      </w:r>
    </w:p>
    <w:p w14:paraId="69B0CA49" w14:textId="77777777" w:rsidR="004C2CFF" w:rsidRPr="0069334F" w:rsidRDefault="004C2CFF" w:rsidP="004C2CFF">
      <w:pPr>
        <w:pStyle w:val="Lbjegyzetszveg"/>
        <w:spacing w:after="120"/>
        <w:rPr>
          <w:sz w:val="24"/>
          <w:szCs w:val="24"/>
        </w:rPr>
      </w:pPr>
      <w:r w:rsidRPr="0069334F">
        <w:rPr>
          <w:sz w:val="24"/>
          <w:szCs w:val="24"/>
        </w:rPr>
        <w:t xml:space="preserve">Az ügyfél-átvilágítás során a Szolgáltató köteles rögzíteni az </w:t>
      </w:r>
      <w:r w:rsidRPr="0069334F">
        <w:rPr>
          <w:b/>
          <w:sz w:val="24"/>
          <w:szCs w:val="24"/>
        </w:rPr>
        <w:t>üzleti kapcsolat</w:t>
      </w:r>
      <w:r w:rsidRPr="0069334F">
        <w:rPr>
          <w:sz w:val="24"/>
          <w:szCs w:val="24"/>
        </w:rPr>
        <w:t xml:space="preserve"> </w:t>
      </w:r>
      <w:r w:rsidRPr="0069334F">
        <w:rPr>
          <w:b/>
          <w:sz w:val="24"/>
          <w:szCs w:val="24"/>
        </w:rPr>
        <w:t>vonatkozásában</w:t>
      </w:r>
      <w:r w:rsidRPr="0069334F">
        <w:rPr>
          <w:sz w:val="24"/>
          <w:szCs w:val="24"/>
        </w:rPr>
        <w:t xml:space="preserve"> az alábbi adatokat:</w:t>
      </w:r>
    </w:p>
    <w:p w14:paraId="3E4D37E6" w14:textId="77777777" w:rsidR="004C2CFF" w:rsidRPr="0069334F" w:rsidRDefault="004C2CFF" w:rsidP="004C2CFF">
      <w:pPr>
        <w:pStyle w:val="Lbjegyzetszveg"/>
        <w:numPr>
          <w:ilvl w:val="0"/>
          <w:numId w:val="14"/>
        </w:numPr>
        <w:ind w:left="567" w:hanging="283"/>
        <w:rPr>
          <w:noProof/>
          <w:sz w:val="24"/>
          <w:szCs w:val="24"/>
        </w:rPr>
      </w:pPr>
      <w:r w:rsidRPr="0069334F">
        <w:rPr>
          <w:noProof/>
          <w:sz w:val="24"/>
          <w:szCs w:val="24"/>
        </w:rPr>
        <w:t>szerződés típusa (megbízás);</w:t>
      </w:r>
    </w:p>
    <w:p w14:paraId="3366432E" w14:textId="77777777" w:rsidR="004C2CFF" w:rsidRPr="0069334F" w:rsidRDefault="004C2CFF" w:rsidP="004C2CFF">
      <w:pPr>
        <w:pStyle w:val="Lbjegyzetszveg"/>
        <w:numPr>
          <w:ilvl w:val="0"/>
          <w:numId w:val="14"/>
        </w:numPr>
        <w:ind w:left="567" w:hanging="283"/>
        <w:rPr>
          <w:noProof/>
          <w:sz w:val="24"/>
          <w:szCs w:val="24"/>
        </w:rPr>
      </w:pPr>
      <w:r w:rsidRPr="0069334F">
        <w:rPr>
          <w:noProof/>
          <w:sz w:val="24"/>
          <w:szCs w:val="24"/>
        </w:rPr>
        <w:t>szerződés tárgya (könyvviteli szolgáltatás);</w:t>
      </w:r>
    </w:p>
    <w:p w14:paraId="752C0044" w14:textId="77777777" w:rsidR="004C2CFF" w:rsidRPr="0069334F" w:rsidRDefault="004C2CFF" w:rsidP="004C2CFF">
      <w:pPr>
        <w:pStyle w:val="Lbjegyzetszveg"/>
        <w:numPr>
          <w:ilvl w:val="0"/>
          <w:numId w:val="14"/>
        </w:numPr>
        <w:ind w:left="567" w:hanging="283"/>
        <w:rPr>
          <w:noProof/>
          <w:sz w:val="24"/>
          <w:szCs w:val="24"/>
        </w:rPr>
      </w:pPr>
      <w:r w:rsidRPr="0069334F">
        <w:rPr>
          <w:noProof/>
          <w:sz w:val="24"/>
          <w:szCs w:val="24"/>
        </w:rPr>
        <w:t>időtartama (határozott, vagy határozatlan idejű szerződés);</w:t>
      </w:r>
    </w:p>
    <w:p w14:paraId="341338A0" w14:textId="77777777" w:rsidR="004C2CFF" w:rsidRPr="0069334F" w:rsidRDefault="004C2CFF" w:rsidP="004C2CFF">
      <w:pPr>
        <w:pStyle w:val="Lbjegyzetszveg"/>
        <w:numPr>
          <w:ilvl w:val="0"/>
          <w:numId w:val="14"/>
        </w:numPr>
        <w:ind w:left="567" w:hanging="283"/>
        <w:rPr>
          <w:noProof/>
          <w:sz w:val="24"/>
          <w:szCs w:val="24"/>
        </w:rPr>
      </w:pPr>
      <w:r w:rsidRPr="0069334F">
        <w:rPr>
          <w:noProof/>
          <w:sz w:val="24"/>
          <w:szCs w:val="24"/>
        </w:rPr>
        <w:t>ügyfél kockázati szintje: (átlagos/magas/alacsony) (</w:t>
      </w:r>
      <w:r w:rsidRPr="0069334F">
        <w:rPr>
          <w:noProof/>
          <w:sz w:val="24"/>
          <w:szCs w:val="24"/>
          <w:u w:val="single"/>
        </w:rPr>
        <w:t>magas/alacsony indokolással</w:t>
      </w:r>
      <w:r w:rsidRPr="0069334F">
        <w:rPr>
          <w:noProof/>
          <w:sz w:val="24"/>
          <w:szCs w:val="24"/>
        </w:rPr>
        <w:t>);</w:t>
      </w:r>
    </w:p>
    <w:p w14:paraId="607018C8" w14:textId="77777777" w:rsidR="004C2CFF" w:rsidRPr="0069334F" w:rsidRDefault="004C2CFF" w:rsidP="004C2CFF">
      <w:pPr>
        <w:pStyle w:val="Lbjegyzetszveg"/>
        <w:numPr>
          <w:ilvl w:val="0"/>
          <w:numId w:val="14"/>
        </w:numPr>
        <w:ind w:left="567" w:hanging="283"/>
        <w:rPr>
          <w:noProof/>
          <w:sz w:val="24"/>
          <w:szCs w:val="24"/>
        </w:rPr>
      </w:pPr>
      <w:r w:rsidRPr="0069334F">
        <w:rPr>
          <w:noProof/>
          <w:sz w:val="24"/>
          <w:szCs w:val="24"/>
        </w:rPr>
        <w:t>teljesítés körülményei (hely, idő, mód);</w:t>
      </w:r>
    </w:p>
    <w:p w14:paraId="47739582" w14:textId="77777777" w:rsidR="004C2CFF" w:rsidRPr="0069334F" w:rsidRDefault="004C2CFF" w:rsidP="004C2CFF">
      <w:pPr>
        <w:pStyle w:val="Lbjegyzetszveg"/>
        <w:numPr>
          <w:ilvl w:val="0"/>
          <w:numId w:val="14"/>
        </w:numPr>
        <w:spacing w:after="240"/>
        <w:ind w:left="567" w:hanging="283"/>
        <w:rPr>
          <w:noProof/>
          <w:sz w:val="24"/>
          <w:szCs w:val="24"/>
        </w:rPr>
      </w:pPr>
      <w:r w:rsidRPr="0069334F">
        <w:rPr>
          <w:noProof/>
          <w:sz w:val="24"/>
          <w:szCs w:val="24"/>
        </w:rPr>
        <w:t>üzleti kapcsolat célja és tervezett jellege (könyvelés, adatszolgáltatás, stb).</w:t>
      </w:r>
    </w:p>
    <w:p w14:paraId="383B88CC" w14:textId="77777777" w:rsidR="004C2CFF" w:rsidRPr="0069334F" w:rsidRDefault="004C2CFF" w:rsidP="004C2CFF">
      <w:pPr>
        <w:pStyle w:val="Lbjegyzetszveg"/>
        <w:spacing w:after="120"/>
        <w:rPr>
          <w:noProof/>
          <w:sz w:val="24"/>
          <w:szCs w:val="24"/>
        </w:rPr>
      </w:pPr>
      <w:r w:rsidRPr="0069334F">
        <w:rPr>
          <w:noProof/>
          <w:sz w:val="24"/>
          <w:szCs w:val="24"/>
        </w:rPr>
        <w:t>A Szolgáltató kockázatérzékenységi megközelítés alapján:</w:t>
      </w:r>
    </w:p>
    <w:p w14:paraId="5EFBDB84" w14:textId="77777777" w:rsidR="004C2CFF" w:rsidRPr="0069334F" w:rsidRDefault="004C2CFF" w:rsidP="004C2CFF">
      <w:pPr>
        <w:pStyle w:val="Lbjegyzetszveg"/>
        <w:numPr>
          <w:ilvl w:val="0"/>
          <w:numId w:val="30"/>
        </w:numPr>
        <w:spacing w:after="120"/>
        <w:ind w:left="567" w:hanging="283"/>
        <w:rPr>
          <w:noProof/>
          <w:sz w:val="24"/>
          <w:szCs w:val="24"/>
        </w:rPr>
      </w:pPr>
      <w:r w:rsidRPr="0069334F">
        <w:rPr>
          <w:noProof/>
          <w:sz w:val="24"/>
          <w:szCs w:val="24"/>
        </w:rPr>
        <w:t xml:space="preserve">az üzleti kapcsolat létesítését a </w:t>
      </w:r>
      <w:r w:rsidRPr="0069334F">
        <w:rPr>
          <w:b/>
          <w:bCs/>
          <w:sz w:val="24"/>
          <w:szCs w:val="24"/>
        </w:rPr>
        <w:t>kijelölt felelős vezetője</w:t>
      </w:r>
      <w:r w:rsidRPr="0069334F">
        <w:rPr>
          <w:noProof/>
          <w:sz w:val="24"/>
          <w:szCs w:val="24"/>
        </w:rPr>
        <w:t xml:space="preserve"> jóváhagyásához kötheti;</w:t>
      </w:r>
    </w:p>
    <w:p w14:paraId="7F2135E2" w14:textId="77777777" w:rsidR="004C2CFF" w:rsidRPr="0069334F" w:rsidRDefault="004C2CFF" w:rsidP="004C2CFF">
      <w:pPr>
        <w:pStyle w:val="Lbjegyzetszveg"/>
        <w:numPr>
          <w:ilvl w:val="0"/>
          <w:numId w:val="30"/>
        </w:numPr>
        <w:spacing w:after="240"/>
        <w:ind w:left="567" w:hanging="283"/>
        <w:rPr>
          <w:noProof/>
          <w:sz w:val="24"/>
          <w:szCs w:val="24"/>
        </w:rPr>
      </w:pPr>
      <w:r w:rsidRPr="0069334F">
        <w:rPr>
          <w:noProof/>
          <w:sz w:val="24"/>
          <w:szCs w:val="24"/>
        </w:rPr>
        <w:t>kéri ügyfelétől a pénzeszközök forrására vonatkozó információk rendelkezésre bocsátását és ezen információk igazoló ellenőrzése érdekében a pénzeszközök forrására vonatkozó dokumentumok bemutatását.</w:t>
      </w:r>
    </w:p>
    <w:p w14:paraId="381D24A0" w14:textId="77777777" w:rsidR="004C2CFF" w:rsidRPr="0069334F" w:rsidRDefault="004C2CFF" w:rsidP="004C2CFF">
      <w:pPr>
        <w:pStyle w:val="Cmsor4"/>
        <w:ind w:left="567"/>
        <w:rPr>
          <w:rFonts w:ascii="Times New Roman" w:hAnsi="Times New Roman"/>
        </w:rPr>
      </w:pPr>
      <w:bookmarkStart w:id="37" w:name="_Toc235435450"/>
      <w:r w:rsidRPr="0069334F">
        <w:rPr>
          <w:rFonts w:ascii="Times New Roman" w:hAnsi="Times New Roman"/>
        </w:rPr>
        <w:t>Az üzleti kapcsolat folyamatos figyelemmel kísérése (monitoring)</w:t>
      </w:r>
      <w:bookmarkEnd w:id="37"/>
      <w:r w:rsidRPr="0069334F">
        <w:rPr>
          <w:rFonts w:ascii="Times New Roman" w:hAnsi="Times New Roman"/>
        </w:rPr>
        <w:t xml:space="preserve"> </w:t>
      </w:r>
    </w:p>
    <w:p w14:paraId="5112DBFA" w14:textId="77777777" w:rsidR="004C2CFF" w:rsidRPr="0069334F" w:rsidRDefault="004C2CFF" w:rsidP="004C2CFF">
      <w:pPr>
        <w:pStyle w:val="Lbjegyzetszveg"/>
        <w:spacing w:after="240"/>
        <w:rPr>
          <w:sz w:val="24"/>
          <w:szCs w:val="24"/>
        </w:rPr>
      </w:pPr>
      <w:r w:rsidRPr="0069334F">
        <w:rPr>
          <w:bCs/>
          <w:sz w:val="24"/>
          <w:szCs w:val="24"/>
        </w:rPr>
        <w:t>Az ügyfél-átvilágítás kötelező eleme a monitoring tevékenység.</w:t>
      </w:r>
      <w:r w:rsidRPr="0069334F">
        <w:rPr>
          <w:b/>
          <w:bCs/>
          <w:sz w:val="24"/>
          <w:szCs w:val="24"/>
        </w:rPr>
        <w:t xml:space="preserve"> </w:t>
      </w:r>
      <w:r w:rsidRPr="0069334F">
        <w:rPr>
          <w:sz w:val="24"/>
          <w:szCs w:val="24"/>
        </w:rPr>
        <w:t>A Szolgáltató köteles biztosítani, hogy az üzleti kapcsolatra vonatkozóan rendelkezésre álló adatok és okiratok, valamint az ügyfél kockázati szintjének meghatározása naprakészek legyenek, köteles kockázati besorolástól függő rendszerességgel ellenőrizni az ügyfeleiről rendelkezésére álló adatokat. Ha az ellenőrzés során a Szolgáltatónak kétsége merül fel az adatok és a nyilatkozatok naprakészségét illetően, akkor ismételten elvégzi a kétség kizárásához szükséges ügyfél-átvilágítási intézkedéseket.</w:t>
      </w:r>
    </w:p>
    <w:p w14:paraId="5B8DD518" w14:textId="77777777" w:rsidR="004C2CFF" w:rsidRPr="0069334F" w:rsidRDefault="004C2CFF" w:rsidP="004C2CFF">
      <w:pPr>
        <w:pStyle w:val="Lbjegyzetszveg"/>
        <w:spacing w:after="240"/>
        <w:rPr>
          <w:sz w:val="24"/>
          <w:szCs w:val="24"/>
        </w:rPr>
      </w:pPr>
      <w:r w:rsidRPr="0069334F">
        <w:rPr>
          <w:sz w:val="24"/>
          <w:szCs w:val="24"/>
        </w:rPr>
        <w:t>Az üzleti kapcsolat fennállása alatt az ügyfél köteles a tudomásszerzéstől számított öt munkanapon belül a Szolgáltatót értesíteni az ügyfél-átvilágítás során megadott adatokban bekövetkezett változásokról, ezért az ügyfél e kötelezettségét a szerződésben javasolt szerepeltetni. A Szolgáltató köteles ügyfelei figyelmét írásban felhívni az adatváltozások közlésének kötelezettségére.</w:t>
      </w:r>
    </w:p>
    <w:p w14:paraId="6B34DA4D" w14:textId="77777777" w:rsidR="004C2CFF" w:rsidRPr="0069334F" w:rsidRDefault="004C2CFF" w:rsidP="004C2CFF">
      <w:pPr>
        <w:pStyle w:val="Lbjegyzetszveg"/>
        <w:spacing w:after="240"/>
        <w:rPr>
          <w:sz w:val="24"/>
          <w:szCs w:val="24"/>
        </w:rPr>
      </w:pPr>
      <w:r w:rsidRPr="0069334F">
        <w:rPr>
          <w:sz w:val="24"/>
          <w:szCs w:val="24"/>
        </w:rPr>
        <w:lastRenderedPageBreak/>
        <w:t xml:space="preserve">A Szolgáltató köteles az üzleti kapcsolatot folyamatosan figyelemmel kísérni – ideértve az üzleti kapcsolat fennállása folyamán teljesített ügyletek elemzését is – annak megállapítása érdekében, hogy az adott ügylet összhangban áll-e a Szolgáltatónak az ügyfélről a jogszabályok alapján rendelkezésére álló adataival és ez alapján szükség van-e az ügyféllel szemben pénzmosás megelőzésével kapcsolatos intézkedések végrehajtására. </w:t>
      </w:r>
    </w:p>
    <w:p w14:paraId="65A79AFB" w14:textId="77777777" w:rsidR="004C2CFF" w:rsidRPr="0069334F" w:rsidRDefault="004C2CFF" w:rsidP="004C2CFF">
      <w:pPr>
        <w:pStyle w:val="Lbjegyzetszveg"/>
        <w:spacing w:after="240"/>
        <w:rPr>
          <w:sz w:val="24"/>
          <w:szCs w:val="24"/>
        </w:rPr>
      </w:pPr>
      <w:r w:rsidRPr="0069334F">
        <w:rPr>
          <w:sz w:val="24"/>
          <w:szCs w:val="24"/>
        </w:rPr>
        <w:t xml:space="preserve">A Szolgáltató – kockázatérzékenységi megközelítés alapján – köteles különös figyelmet fordítani valamennyi szokatlan, összetett, vagy jogszerű cél nélküli eseményre, tevékenységre, ügyletre, amelyre a szolgáltatás nyújtása során rálátása keletkezik az ügyfele vonatkozásában. </w:t>
      </w:r>
    </w:p>
    <w:p w14:paraId="69F1754F" w14:textId="77777777" w:rsidR="004C2CFF" w:rsidRPr="0069334F" w:rsidRDefault="004C2CFF" w:rsidP="004C2CFF">
      <w:pPr>
        <w:pStyle w:val="Lbjegyzetszveg"/>
        <w:spacing w:after="240"/>
        <w:rPr>
          <w:sz w:val="24"/>
          <w:szCs w:val="24"/>
        </w:rPr>
      </w:pPr>
      <w:r w:rsidRPr="0069334F">
        <w:rPr>
          <w:sz w:val="24"/>
          <w:szCs w:val="24"/>
        </w:rPr>
        <w:t>A Szolgáltató a monitoring tevékenység során ellenőrzi az ügyfelei vonatkozásában a tényleges tulajdonosi adatokat a – NAV által közzétett – megbízhatatlan adatszolgáltatók nyilvánosan hozzáférhető nyilvántartásában. A nyilvántartásban megtalálható ügyfél vonatkozásában a magas kockázatra vonatkozó előírások az irányadóak. (Szabályzat III. fejezet, B. pontjának, 7. pont c) alpontja)</w:t>
      </w:r>
    </w:p>
    <w:p w14:paraId="6F2E47A4" w14:textId="77777777" w:rsidR="004C2CFF" w:rsidRPr="0069334F" w:rsidRDefault="004C2CFF" w:rsidP="004C2CFF">
      <w:pPr>
        <w:pStyle w:val="Lbjegyzetszveg"/>
        <w:keepLines w:val="0"/>
        <w:spacing w:after="240"/>
        <w:rPr>
          <w:sz w:val="24"/>
          <w:szCs w:val="24"/>
        </w:rPr>
      </w:pPr>
      <w:r w:rsidRPr="0069334F">
        <w:rPr>
          <w:sz w:val="24"/>
          <w:szCs w:val="24"/>
        </w:rPr>
        <w:t>A Szolgáltató a monitoring tevékenység során ellenőrzi az ügyfelei vonatkozásában a tényleges tulajdonosi adatokat a – NAV által közzétett – bizonytalan tényleges tulajdonosi adatokkal rendelkező adatszolgáltatók nyilvántartásában. Egyezőség esetén a tényleges tulajdonos személyének ismételt igazoló ellenőrzése céljából okirati bizonyítékot kér az ügyféltől.</w:t>
      </w:r>
    </w:p>
    <w:p w14:paraId="5D7F46A7" w14:textId="77777777" w:rsidR="004C2CFF" w:rsidRPr="0069334F" w:rsidRDefault="004C2CFF" w:rsidP="004C2CFF">
      <w:pPr>
        <w:pStyle w:val="Lbjegyzetszveg"/>
        <w:spacing w:after="240"/>
        <w:rPr>
          <w:sz w:val="24"/>
          <w:szCs w:val="24"/>
        </w:rPr>
      </w:pPr>
      <w:r w:rsidRPr="0069334F">
        <w:rPr>
          <w:sz w:val="24"/>
          <w:szCs w:val="24"/>
        </w:rPr>
        <w:t xml:space="preserve">Szokatlan egy gazdasági esemény, tevékenység, ha az nem konzisztens az adott ügyfélről kialakított képpel (ügyfélprofillal), vagy az adott termékkel/szolgáltatással kapcsolatban általánosan követett eljárásokkal, </w:t>
      </w:r>
      <w:proofErr w:type="gramStart"/>
      <w:r w:rsidRPr="0069334F">
        <w:rPr>
          <w:sz w:val="24"/>
          <w:szCs w:val="24"/>
        </w:rPr>
        <w:t>illetve</w:t>
      </w:r>
      <w:proofErr w:type="gramEnd"/>
      <w:r w:rsidRPr="0069334F">
        <w:rPr>
          <w:sz w:val="24"/>
          <w:szCs w:val="24"/>
        </w:rPr>
        <w:t xml:space="preserve"> ha nincs világosan érthető gazdasági célja vagy jogi alapja. Szokatlannak minősülhetnek a gazdasági események, vagy az ügyfél tevékenysége, ha az ügyfél korábbi gazdálkodásához képest indokolatlanul megváltozik a gazdasági események gyakorisága, nagysága, szerkezete, illetve az ügyfél tevékenysége.</w:t>
      </w:r>
    </w:p>
    <w:p w14:paraId="76C65A0B" w14:textId="77777777" w:rsidR="004C2CFF" w:rsidRPr="0069334F" w:rsidRDefault="004C2CFF" w:rsidP="004C2CFF">
      <w:pPr>
        <w:pStyle w:val="Lbjegyzetszveg"/>
        <w:spacing w:after="240"/>
        <w:rPr>
          <w:sz w:val="24"/>
          <w:szCs w:val="24"/>
        </w:rPr>
      </w:pPr>
      <w:r w:rsidRPr="0069334F">
        <w:rPr>
          <w:sz w:val="24"/>
          <w:szCs w:val="24"/>
        </w:rPr>
        <w:t xml:space="preserve">Összetett egy gazdasági esemény, ha az a megszokottakhoz képest bonyolult, nehezen átlátható, áttekinthető folyamatokon, résztvevőkön keresztül valósul meg. Amennyiben a Szolgáltató az ügyfél által kapcsolattartásra megadott módokon nem tud az ügyféllel kapcsolatba lépni (annak ellenére, hogy a gazdálkodást dokumentáló számviteli bizonylatoknak elektronikusan vagy papír alapon érkeznie kellene az ügyféltől) úgy a Szolgáltatónak kockázatérzékenységi megközelítés alapján három hónapon belül legalább két alkalommal meg kell kísérelnie írásban felszólítani az ügyfelet – az üzleti kapcsolat megszüntetésére és esetleg a </w:t>
      </w:r>
      <w:proofErr w:type="spellStart"/>
      <w:r w:rsidRPr="0069334F">
        <w:rPr>
          <w:sz w:val="24"/>
          <w:szCs w:val="24"/>
        </w:rPr>
        <w:t>Pmt</w:t>
      </w:r>
      <w:proofErr w:type="spellEnd"/>
      <w:r w:rsidRPr="0069334F">
        <w:rPr>
          <w:sz w:val="24"/>
          <w:szCs w:val="24"/>
        </w:rPr>
        <w:t xml:space="preserve">. szerinti bejelentés megtételére vonatkozó egyidejű figyelmeztetés mellett – a Szolgáltatóval történő kapcsolat felvételére. </w:t>
      </w:r>
    </w:p>
    <w:p w14:paraId="32794EFC" w14:textId="4B39BDC3" w:rsidR="004C2CFF" w:rsidRPr="0069334F" w:rsidRDefault="004C2CFF" w:rsidP="004C2CFF">
      <w:pPr>
        <w:spacing w:after="240"/>
        <w:ind w:right="84"/>
        <w:jc w:val="both"/>
        <w:rPr>
          <w:rFonts w:ascii="Times New Roman" w:eastAsia="Calibri" w:hAnsi="Times New Roman"/>
          <w:bCs/>
          <w:lang w:eastAsia="en-US"/>
        </w:rPr>
      </w:pPr>
      <w:r w:rsidRPr="0069334F">
        <w:rPr>
          <w:rFonts w:ascii="Times New Roman" w:hAnsi="Times New Roman"/>
        </w:rPr>
        <w:t xml:space="preserve">A </w:t>
      </w:r>
      <w:r w:rsidRPr="0069334F">
        <w:rPr>
          <w:rFonts w:ascii="Times New Roman" w:eastAsia="Calibri" w:hAnsi="Times New Roman"/>
          <w:lang w:eastAsia="en-US"/>
        </w:rPr>
        <w:t xml:space="preserve">Szolgáltató a monitoring tevékenység során felülvizsgálja és – szükség esetén – módosítja a megállapított kockázati kategóriát. </w:t>
      </w:r>
      <w:r w:rsidRPr="0069334F">
        <w:rPr>
          <w:rFonts w:ascii="Times New Roman" w:eastAsia="Calibri" w:hAnsi="Times New Roman"/>
          <w:bCs/>
          <w:lang w:eastAsia="en-US"/>
        </w:rPr>
        <w:t xml:space="preserve">A Szolgáltató az ügyféllel való üzleti kapcsolat fennállása alatt folytatott monitoring tevékenysége során legalább évente felülvizsgálja az ügyfelei kockázati kategóriák szerinti besorolását. Új típusú pénzmosási vagy terrorizmusfinanszírozási </w:t>
      </w:r>
      <w:r w:rsidR="00F33537" w:rsidRPr="009F3BC8">
        <w:rPr>
          <w:rFonts w:ascii="Times New Roman" w:eastAsia="Calibri" w:hAnsi="Times New Roman"/>
          <w:bCs/>
        </w:rPr>
        <w:t xml:space="preserve">vagy a </w:t>
      </w:r>
      <w:proofErr w:type="spellStart"/>
      <w:r w:rsidR="00F33537" w:rsidRPr="009F3BC8">
        <w:rPr>
          <w:rFonts w:ascii="Times New Roman" w:eastAsia="Calibri" w:hAnsi="Times New Roman"/>
        </w:rPr>
        <w:t>proliferáció</w:t>
      </w:r>
      <w:proofErr w:type="spellEnd"/>
      <w:r w:rsidR="00F33537" w:rsidRPr="009F3BC8">
        <w:rPr>
          <w:rFonts w:ascii="Times New Roman" w:eastAsia="Calibri" w:hAnsi="Times New Roman"/>
        </w:rPr>
        <w:t xml:space="preserve"> finanszírozással kapcsolatos</w:t>
      </w:r>
      <w:r w:rsidR="00F33537" w:rsidRPr="009F3BC8">
        <w:rPr>
          <w:rFonts w:ascii="Times New Roman" w:eastAsia="Calibri" w:hAnsi="Times New Roman"/>
          <w:bCs/>
        </w:rPr>
        <w:t xml:space="preserve"> </w:t>
      </w:r>
      <w:r w:rsidRPr="0069334F">
        <w:rPr>
          <w:rFonts w:ascii="Times New Roman" w:eastAsia="Calibri" w:hAnsi="Times New Roman"/>
          <w:bCs/>
          <w:lang w:eastAsia="en-US"/>
        </w:rPr>
        <w:t>kockázat felmerülése, beazonosítása esetén a Szolgáltató a belső kockázatértékelését soron kívül felülvizsgálja.</w:t>
      </w:r>
    </w:p>
    <w:p w14:paraId="72D7DE1A" w14:textId="77777777" w:rsidR="004C2CFF" w:rsidRPr="0069334F" w:rsidRDefault="004C2CFF" w:rsidP="004C2CFF">
      <w:pPr>
        <w:widowControl/>
        <w:spacing w:after="240"/>
        <w:jc w:val="both"/>
        <w:rPr>
          <w:rFonts w:ascii="Times New Roman" w:eastAsia="Calibri" w:hAnsi="Times New Roman"/>
          <w:bCs/>
          <w:lang w:eastAsia="en-US"/>
        </w:rPr>
      </w:pPr>
      <w:r w:rsidRPr="0069334F">
        <w:rPr>
          <w:rFonts w:ascii="Times New Roman" w:eastAsia="Calibri" w:hAnsi="Times New Roman"/>
          <w:bCs/>
          <w:lang w:eastAsia="en-US"/>
        </w:rPr>
        <w:t>A megállapított kockázati kategória felülvizsgálata az üzleti kapcsolat alapját képező szerződés lényeges tartalmát befolyásoló új körülmény felmerülésekor és az azonosított kockázat szintjének megváltozásakor is szükséges.</w:t>
      </w:r>
    </w:p>
    <w:p w14:paraId="5E70935D" w14:textId="77777777" w:rsidR="004C2CFF" w:rsidRPr="0069334F" w:rsidRDefault="004C2CFF" w:rsidP="004C2CFF">
      <w:pPr>
        <w:spacing w:after="240"/>
        <w:ind w:right="84"/>
        <w:jc w:val="both"/>
        <w:rPr>
          <w:rFonts w:ascii="Times New Roman" w:hAnsi="Times New Roman"/>
          <w:bCs/>
        </w:rPr>
      </w:pPr>
      <w:r w:rsidRPr="0069334F">
        <w:rPr>
          <w:rFonts w:ascii="Times New Roman" w:hAnsi="Times New Roman"/>
          <w:bCs/>
        </w:rPr>
        <w:t xml:space="preserve">A kockázati kategória módosítása új, a kockázati kategóriához igazított adattartalommal rendelkező ügyfél-átvilágítási adatlap kitöltésével történik. A Szolgáltatónál a </w:t>
      </w:r>
      <w:r w:rsidRPr="0069334F">
        <w:rPr>
          <w:b/>
          <w:bCs/>
        </w:rPr>
        <w:t>kijelölt felelős vezető</w:t>
      </w:r>
      <w:r w:rsidRPr="0069334F">
        <w:rPr>
          <w:rFonts w:ascii="Times New Roman" w:hAnsi="Times New Roman"/>
          <w:bCs/>
        </w:rPr>
        <w:t xml:space="preserve"> végzi a kockázati kategóriákba sorolást, illetve annak felülvizsgálatát is. </w:t>
      </w:r>
    </w:p>
    <w:p w14:paraId="60801AB0" w14:textId="0F8A06AA" w:rsidR="004C2CFF" w:rsidRPr="0069334F" w:rsidRDefault="004C2CFF" w:rsidP="007C674A">
      <w:pPr>
        <w:spacing w:after="240"/>
        <w:ind w:right="84"/>
        <w:jc w:val="both"/>
        <w:rPr>
          <w:rFonts w:ascii="Times New Roman" w:hAnsi="Times New Roman"/>
          <w:bCs/>
        </w:rPr>
      </w:pPr>
      <w:r w:rsidRPr="0069334F">
        <w:rPr>
          <w:rFonts w:ascii="Times New Roman" w:hAnsi="Times New Roman"/>
          <w:bCs/>
        </w:rPr>
        <w:lastRenderedPageBreak/>
        <w:t>Az alacsony és magas kockázati kategóriába sorolt ügyfelek esetében az adatlap, vagy egy, az ügyfél-átvilágítás dokumentációjához csatolt feljegyzés tartalmazza a kategóriába sorolás indokát. Ha nem történt változás a kockázati kategóriában, úgy a felülvizsgálatok alkalmával elegendő a felülvizsgálat dátumát szerepeltetni a nyilvántartásban. Amennyiben változás történik a felülvizsgálat során, a dátum mellett szerepeltetni kell az alacsonyabb vagy a magasabb kockázati kategóriába sorolás rövid indokolását is.</w:t>
      </w:r>
    </w:p>
    <w:p w14:paraId="2D8CBE83" w14:textId="77777777" w:rsidR="004C2CFF" w:rsidRPr="0069334F" w:rsidRDefault="004C2CFF" w:rsidP="004C2CFF">
      <w:pPr>
        <w:pStyle w:val="Cmsor4"/>
        <w:ind w:left="567" w:hanging="567"/>
        <w:rPr>
          <w:rFonts w:ascii="Times New Roman" w:hAnsi="Times New Roman"/>
        </w:rPr>
      </w:pPr>
      <w:bookmarkStart w:id="38" w:name="_Toc235435451"/>
      <w:r w:rsidRPr="0069334F">
        <w:rPr>
          <w:rFonts w:ascii="Times New Roman" w:hAnsi="Times New Roman"/>
        </w:rPr>
        <w:t>Megerősített eljárás, kockázatok csökkentése és kezelése érdekében meghatározott belső eljárásrend</w:t>
      </w:r>
      <w:bookmarkEnd w:id="38"/>
    </w:p>
    <w:p w14:paraId="0B7562A3"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Szolgáltató fokozott ügyfél-átvilágítás feltételeinek fennállása esetén a monitoring tevékenységet megerősített eljárásban végzi. A megerősített eljárás kiterjed az azonosított kockázatok kezelésére és csökkentésére. Ennek keretében a Szolgáltató vizsgálja, hogy szükség van-e az ügyféllel szemben pénzmosás megelőzésével kapcsolatos intézkedés végrehajtására. A Szolgáltató a monitoring tevékenység eredményeképpen felülvizsgálja, és szükség esetén módosítja a megállapított kockázati kategóriát. </w:t>
      </w:r>
    </w:p>
    <w:p w14:paraId="3155BFC9" w14:textId="77777777" w:rsidR="004C2CFF" w:rsidRPr="0069334F" w:rsidRDefault="004C2CFF" w:rsidP="004C2CFF">
      <w:pPr>
        <w:spacing w:after="240"/>
        <w:jc w:val="both"/>
        <w:rPr>
          <w:rFonts w:ascii="Times New Roman" w:hAnsi="Times New Roman"/>
          <w:b/>
        </w:rPr>
      </w:pPr>
      <w:r w:rsidRPr="0069334F">
        <w:rPr>
          <w:rFonts w:ascii="Times New Roman" w:hAnsi="Times New Roman"/>
          <w:b/>
        </w:rPr>
        <w:t xml:space="preserve">A megerősített eljárás keretén belül lefolytatott intézkedés eredményeként csökkentett kockázat nem minden esetben okozza a kockázati kategória változását. </w:t>
      </w:r>
    </w:p>
    <w:p w14:paraId="41AB612E" w14:textId="77777777" w:rsidR="004C2CFF" w:rsidRPr="0069334F" w:rsidRDefault="004C2CFF" w:rsidP="004C2CFF">
      <w:pPr>
        <w:spacing w:after="240"/>
        <w:jc w:val="both"/>
        <w:rPr>
          <w:rFonts w:ascii="Times New Roman" w:hAnsi="Times New Roman"/>
        </w:rPr>
      </w:pPr>
      <w:r w:rsidRPr="0069334F">
        <w:rPr>
          <w:rFonts w:ascii="Times New Roman" w:hAnsi="Times New Roman"/>
        </w:rPr>
        <w:t>Esetpélda: Kiemelt közszereplő ügyfél esetében a magas kockázati kategóriába való besorolása nem változik akkor sem, ha a Szolgáltató a megerősített eljárás eredményeként megállapítja, hogy az ügyletben szereplő pénzeszköz forrása hitelt érdemlően igazolásra került. Tehát a kockázatokat kezelte, csökkentette, de a kockázati kategóriát nem változtatta meg.</w:t>
      </w:r>
    </w:p>
    <w:p w14:paraId="66BBEF69" w14:textId="77777777" w:rsidR="004C2CFF" w:rsidRPr="0069334F" w:rsidRDefault="004C2CFF" w:rsidP="004C2CFF">
      <w:pPr>
        <w:spacing w:after="120"/>
        <w:jc w:val="both"/>
        <w:rPr>
          <w:rFonts w:ascii="Times New Roman" w:hAnsi="Times New Roman"/>
          <w:i/>
        </w:rPr>
      </w:pPr>
      <w:r w:rsidRPr="0069334F">
        <w:rPr>
          <w:rFonts w:ascii="Times New Roman" w:hAnsi="Times New Roman"/>
        </w:rPr>
        <w:t>Megerősített eljárásban a Szolgáltató</w:t>
      </w:r>
      <w:r w:rsidRPr="0069334F">
        <w:rPr>
          <w:rFonts w:ascii="Times New Roman" w:hAnsi="Times New Roman"/>
          <w:i/>
        </w:rPr>
        <w:t xml:space="preserve"> </w:t>
      </w:r>
      <w:r w:rsidRPr="0069334F">
        <w:rPr>
          <w:rFonts w:ascii="Times New Roman" w:hAnsi="Times New Roman"/>
        </w:rPr>
        <w:t>az alábbi kockázatcsökkentő intézkedéseket hajtja végre:</w:t>
      </w:r>
    </w:p>
    <w:p w14:paraId="52DC76D8" w14:textId="77777777" w:rsidR="004C2CFF" w:rsidRPr="0069334F" w:rsidRDefault="004C2CFF" w:rsidP="004C2CFF">
      <w:pPr>
        <w:numPr>
          <w:ilvl w:val="0"/>
          <w:numId w:val="29"/>
        </w:numPr>
        <w:spacing w:after="120"/>
        <w:ind w:left="567" w:hanging="283"/>
        <w:jc w:val="both"/>
        <w:rPr>
          <w:rFonts w:ascii="Times New Roman" w:hAnsi="Times New Roman"/>
        </w:rPr>
      </w:pPr>
      <w:r w:rsidRPr="0069334F">
        <w:rPr>
          <w:rFonts w:ascii="Times New Roman" w:hAnsi="Times New Roman"/>
        </w:rPr>
        <w:t>kiemelten figyelemmel kíséri, hogy az ügyfél-átvilágítás során kötelezően rögzítendő adatok, okiratok, nyilatkozatok naprakészek legyenek, és kétség esetén ismételten elvégzi a szükséges ügyfél-átvilágítási intézkedéseket, hogy megbizonyosodjon azok helytállóságáról;</w:t>
      </w:r>
    </w:p>
    <w:p w14:paraId="6EC8254A" w14:textId="77777777" w:rsidR="004C2CFF" w:rsidRPr="0069334F" w:rsidRDefault="004C2CFF" w:rsidP="004C2CFF">
      <w:pPr>
        <w:numPr>
          <w:ilvl w:val="0"/>
          <w:numId w:val="29"/>
        </w:numPr>
        <w:spacing w:after="120"/>
        <w:ind w:left="567" w:hanging="283"/>
        <w:jc w:val="both"/>
        <w:rPr>
          <w:rFonts w:ascii="Times New Roman" w:hAnsi="Times New Roman"/>
        </w:rPr>
      </w:pPr>
      <w:r w:rsidRPr="0069334F">
        <w:rPr>
          <w:rFonts w:ascii="Times New Roman" w:hAnsi="Times New Roman"/>
        </w:rPr>
        <w:t>ha az ügyfél által kapcsolattartásra megadott módokon – a szolgáltatás jogszabályoknak megfelelő végzéséhez szükséges kommunikáció szükségességét figyelembe véve – az üzleti kapcsolat fennállása alatt nem tud az ügyféllel kapcsolatba lépni, megkísérli három hónapon belül legalább két alkalommal, igazolt módon, írásban felszólítani az ügyfelet – a lehetséges jogkövetkezményekre való egyidejű figyelmeztetés mellett – a Szolgáltatóval való kapcsolat felvételére; a kapcsolatfelvétel sikertelensége esetén a Szolgáltató megvizsgálja, hogy szükség van-e az ügyféllel szemben pénzmosás megelőzésével kapcsolatos intézkedés végrehajtására;</w:t>
      </w:r>
    </w:p>
    <w:p w14:paraId="0F4B8C82" w14:textId="77777777" w:rsidR="004C2CFF" w:rsidRPr="0069334F" w:rsidRDefault="004C2CFF" w:rsidP="004C2CFF">
      <w:pPr>
        <w:numPr>
          <w:ilvl w:val="0"/>
          <w:numId w:val="29"/>
        </w:numPr>
        <w:spacing w:after="120"/>
        <w:ind w:left="567" w:hanging="283"/>
        <w:jc w:val="both"/>
        <w:rPr>
          <w:rFonts w:ascii="Times New Roman" w:hAnsi="Times New Roman"/>
        </w:rPr>
      </w:pPr>
      <w:r w:rsidRPr="0069334F">
        <w:rPr>
          <w:rFonts w:ascii="Times New Roman" w:hAnsi="Times New Roman"/>
        </w:rPr>
        <w:t>Szolgáltató a rendelkezésére álló eszközök, eljárások, illetve az ügyféllel folytatott kommunikáció segítségével elemzi és értékeli az ügyfele magatartását, működési körülményeit és tevékenységét, annak fokozott vizsgálata céljából, hogy szükség van-e az ügyféllel szemben pénzmosás megelőzésével kapcsolatos intézkedés végrehajtására;</w:t>
      </w:r>
    </w:p>
    <w:p w14:paraId="605A1E2F" w14:textId="77777777" w:rsidR="004C2CFF" w:rsidRPr="0069334F" w:rsidRDefault="004C2CFF" w:rsidP="004C2CFF">
      <w:pPr>
        <w:numPr>
          <w:ilvl w:val="0"/>
          <w:numId w:val="29"/>
        </w:numPr>
        <w:spacing w:after="120"/>
        <w:ind w:left="567" w:hanging="283"/>
        <w:jc w:val="both"/>
        <w:rPr>
          <w:rFonts w:ascii="Times New Roman" w:hAnsi="Times New Roman"/>
        </w:rPr>
      </w:pPr>
      <w:r w:rsidRPr="0069334F">
        <w:rPr>
          <w:rFonts w:ascii="Times New Roman" w:hAnsi="Times New Roman"/>
        </w:rPr>
        <w:t xml:space="preserve">a pénzeszköz és a vagyon forrására vonatkozó nyilatkozatot kér az ügyféltől, amennyiben a szolgáltatás nyújtása során releváns pénzeszköz került a Szolgáltató látókörébe; és </w:t>
      </w:r>
    </w:p>
    <w:p w14:paraId="7C44CB6F" w14:textId="77777777" w:rsidR="004C2CFF" w:rsidRPr="0069334F" w:rsidRDefault="004C2CFF" w:rsidP="004C2CFF">
      <w:pPr>
        <w:numPr>
          <w:ilvl w:val="0"/>
          <w:numId w:val="29"/>
        </w:numPr>
        <w:spacing w:after="120"/>
        <w:ind w:left="567" w:hanging="283"/>
        <w:jc w:val="both"/>
        <w:rPr>
          <w:rFonts w:ascii="Times New Roman" w:hAnsi="Times New Roman"/>
          <w:bCs/>
        </w:rPr>
      </w:pPr>
      <w:r w:rsidRPr="0069334F">
        <w:rPr>
          <w:b/>
          <w:bCs/>
        </w:rPr>
        <w:t>kijelölt felelős vezetője</w:t>
      </w:r>
      <w:r w:rsidRPr="0069334F">
        <w:rPr>
          <w:rFonts w:ascii="Times New Roman" w:hAnsi="Times New Roman"/>
        </w:rPr>
        <w:t xml:space="preserve"> fokozott figyelemmel követi az ügyfél tevékenységét, ügyleteit; </w:t>
      </w:r>
    </w:p>
    <w:p w14:paraId="763D63C5" w14:textId="77777777" w:rsidR="004C2CFF" w:rsidRPr="0069334F" w:rsidRDefault="004C2CFF" w:rsidP="004C2CFF">
      <w:pPr>
        <w:numPr>
          <w:ilvl w:val="0"/>
          <w:numId w:val="29"/>
        </w:numPr>
        <w:spacing w:after="120"/>
        <w:ind w:left="567" w:hanging="283"/>
        <w:jc w:val="both"/>
        <w:rPr>
          <w:rFonts w:ascii="Times New Roman" w:hAnsi="Times New Roman"/>
        </w:rPr>
      </w:pPr>
      <w:r w:rsidRPr="0069334F">
        <w:rPr>
          <w:rFonts w:ascii="Times New Roman" w:hAnsi="Times New Roman"/>
        </w:rPr>
        <w:t>minden további intézkedés a Szolgáltató részéről, amely az ügyfél jogkövető magatartásának ellenőrzését szolgálja (</w:t>
      </w:r>
      <w:proofErr w:type="gramStart"/>
      <w:r w:rsidRPr="0069334F">
        <w:rPr>
          <w:rFonts w:ascii="Times New Roman" w:hAnsi="Times New Roman"/>
        </w:rPr>
        <w:t>pl.szerződés</w:t>
      </w:r>
      <w:proofErr w:type="gramEnd"/>
      <w:r w:rsidRPr="0069334F">
        <w:rPr>
          <w:rFonts w:ascii="Times New Roman" w:hAnsi="Times New Roman"/>
        </w:rPr>
        <w:t xml:space="preserve"> bekérése, hogy a gazdasági esemény megtörtént-e a valóságban, stb.).</w:t>
      </w:r>
    </w:p>
    <w:p w14:paraId="2C2985E9" w14:textId="77777777" w:rsidR="004C2CFF" w:rsidRPr="0069334F" w:rsidRDefault="004C2CFF" w:rsidP="004C2CFF">
      <w:pPr>
        <w:spacing w:after="120"/>
        <w:jc w:val="both"/>
        <w:rPr>
          <w:rFonts w:ascii="Times New Roman" w:hAnsi="Times New Roman"/>
        </w:rPr>
      </w:pPr>
      <w:r w:rsidRPr="0069334F">
        <w:rPr>
          <w:rFonts w:ascii="Times New Roman" w:hAnsi="Times New Roman"/>
        </w:rPr>
        <w:t xml:space="preserve">A megerősített eljárás befejezését a Szolgáltató írásban rögzíti, amely tartalmazza a Szolgáltató megerősített eljárás során tett megállapításait, valamint az eljárás befejezésének indokát és </w:t>
      </w:r>
      <w:r w:rsidRPr="0069334F">
        <w:rPr>
          <w:rFonts w:ascii="Times New Roman" w:hAnsi="Times New Roman"/>
        </w:rPr>
        <w:lastRenderedPageBreak/>
        <w:t xml:space="preserve">időpontját. Ha a megerősített eljárás eredményeként a Szolgáltató bejelentést tesz a pénzügyi információs egység részére, úgy a bejelentés tartalmazza a megállapításokat. Amennyiben a megerősített eljárás eredményeként az kerül megállapításra, hogy az ügyfél tevékenysége nem tartozik bejelentési kötelezettség alá, úgy elég ezt </w:t>
      </w:r>
      <w:proofErr w:type="spellStart"/>
      <w:r w:rsidRPr="0069334F">
        <w:rPr>
          <w:rFonts w:ascii="Times New Roman" w:hAnsi="Times New Roman"/>
        </w:rPr>
        <w:t>feljegyzésszerűen</w:t>
      </w:r>
      <w:proofErr w:type="spellEnd"/>
      <w:r w:rsidRPr="0069334F">
        <w:rPr>
          <w:rFonts w:ascii="Times New Roman" w:hAnsi="Times New Roman"/>
        </w:rPr>
        <w:t xml:space="preserve"> rögzíteni az ügyfél </w:t>
      </w:r>
      <w:proofErr w:type="gramStart"/>
      <w:r w:rsidRPr="0069334F">
        <w:rPr>
          <w:rFonts w:ascii="Times New Roman" w:hAnsi="Times New Roman"/>
        </w:rPr>
        <w:t>dossziéban,</w:t>
      </w:r>
      <w:proofErr w:type="gramEnd"/>
      <w:r w:rsidRPr="0069334F">
        <w:rPr>
          <w:rFonts w:ascii="Times New Roman" w:hAnsi="Times New Roman"/>
        </w:rPr>
        <w:t xml:space="preserve"> vagy elektronikus formában a </w:t>
      </w:r>
      <w:r w:rsidRPr="0069334F">
        <w:rPr>
          <w:b/>
          <w:bCs/>
        </w:rPr>
        <w:t>kijelölt felelős vezető</w:t>
      </w:r>
      <w:r w:rsidRPr="0069334F">
        <w:rPr>
          <w:rFonts w:ascii="Times New Roman" w:hAnsi="Times New Roman"/>
        </w:rPr>
        <w:t xml:space="preserve"> által használt számítástechnikai rendszerben. </w:t>
      </w:r>
    </w:p>
    <w:p w14:paraId="50031389" w14:textId="77777777" w:rsidR="004C2CFF" w:rsidRPr="0069334F" w:rsidRDefault="004C2CFF" w:rsidP="004C2CFF">
      <w:pPr>
        <w:pStyle w:val="Cmsor4"/>
        <w:ind w:left="567" w:hanging="567"/>
        <w:rPr>
          <w:rFonts w:ascii="Times New Roman" w:hAnsi="Times New Roman"/>
        </w:rPr>
      </w:pPr>
      <w:bookmarkStart w:id="39" w:name="_Toc235435452"/>
      <w:r w:rsidRPr="0069334F">
        <w:rPr>
          <w:rFonts w:ascii="Times New Roman" w:hAnsi="Times New Roman"/>
        </w:rPr>
        <w:t>A pénzeszközök és a vagyon forrására vonatkozó információk beszerzésének és igazolásának belső eljárási rendje</w:t>
      </w:r>
      <w:bookmarkEnd w:id="39"/>
    </w:p>
    <w:p w14:paraId="21114B15" w14:textId="77777777" w:rsidR="004C2CFF" w:rsidRPr="0069334F" w:rsidRDefault="004C2CFF" w:rsidP="004C2CFF">
      <w:pPr>
        <w:spacing w:after="120"/>
        <w:jc w:val="both"/>
        <w:rPr>
          <w:rFonts w:ascii="Times New Roman" w:hAnsi="Times New Roman"/>
          <w:iCs/>
        </w:rPr>
      </w:pPr>
      <w:r w:rsidRPr="0069334F">
        <w:rPr>
          <w:rFonts w:ascii="Times New Roman" w:hAnsi="Times New Roman"/>
          <w:iCs/>
        </w:rPr>
        <w:t xml:space="preserve">A Szolgáltató </w:t>
      </w:r>
      <w:r w:rsidRPr="0069334F">
        <w:rPr>
          <w:rFonts w:ascii="Times New Roman" w:hAnsi="Times New Roman"/>
          <w:b/>
          <w:iCs/>
        </w:rPr>
        <w:t>köteles</w:t>
      </w:r>
      <w:r w:rsidRPr="0069334F">
        <w:rPr>
          <w:rFonts w:ascii="Times New Roman" w:hAnsi="Times New Roman"/>
          <w:iCs/>
        </w:rPr>
        <w:t xml:space="preserve"> a pénzeszközök és a vagyon forrására vonatkozó információkat és igazolásokat beszerezni az alábbi esetekben:</w:t>
      </w:r>
    </w:p>
    <w:p w14:paraId="2F7A3614" w14:textId="77777777" w:rsidR="004C2CFF" w:rsidRPr="0069334F" w:rsidRDefault="004C2CFF" w:rsidP="004C2CFF">
      <w:pPr>
        <w:numPr>
          <w:ilvl w:val="0"/>
          <w:numId w:val="2"/>
        </w:numPr>
        <w:ind w:left="567" w:hanging="283"/>
        <w:jc w:val="both"/>
        <w:rPr>
          <w:rFonts w:ascii="Times New Roman" w:hAnsi="Times New Roman"/>
          <w:iCs/>
        </w:rPr>
      </w:pPr>
      <w:r w:rsidRPr="0069334F">
        <w:rPr>
          <w:rFonts w:ascii="Times New Roman" w:hAnsi="Times New Roman"/>
          <w:iCs/>
        </w:rPr>
        <w:t xml:space="preserve">ha a természetes személy ügyfél kiemelt közszereplő vagy a kiemelt közszereplő közeli hozzátartozója vagy a kiemelt közszereplővel közeli kapcsolatban álló személy, </w:t>
      </w:r>
    </w:p>
    <w:p w14:paraId="018B37D1" w14:textId="77777777" w:rsidR="004A7B19" w:rsidRDefault="004C2CFF" w:rsidP="004A7B19">
      <w:pPr>
        <w:numPr>
          <w:ilvl w:val="0"/>
          <w:numId w:val="2"/>
        </w:numPr>
        <w:ind w:left="568" w:hanging="284"/>
        <w:jc w:val="both"/>
        <w:rPr>
          <w:rFonts w:ascii="Times New Roman" w:hAnsi="Times New Roman"/>
          <w:iCs/>
        </w:rPr>
      </w:pPr>
      <w:r w:rsidRPr="00291C00">
        <w:rPr>
          <w:rFonts w:ascii="Times New Roman" w:hAnsi="Times New Roman"/>
          <w:iCs/>
        </w:rPr>
        <w:t>a stratégiai hiányosságokkal rendelkező, kiemelt kockázatot jelentő harmadik országból származó ügyféllel történő üzleti kapcsolat létesítése előtt az ügyfél és a tényleges tulajdonos pénzeszközei és a vagyona forrására vonatkozóan</w:t>
      </w:r>
      <w:r w:rsidR="00291C00">
        <w:rPr>
          <w:rFonts w:ascii="Times New Roman" w:hAnsi="Times New Roman"/>
          <w:iCs/>
        </w:rPr>
        <w:t>,</w:t>
      </w:r>
    </w:p>
    <w:p w14:paraId="2DCDE178" w14:textId="41A211A1" w:rsidR="004A7B19" w:rsidRPr="009321A8" w:rsidRDefault="004A7B19" w:rsidP="004A7B19">
      <w:pPr>
        <w:numPr>
          <w:ilvl w:val="0"/>
          <w:numId w:val="2"/>
        </w:numPr>
        <w:ind w:left="568" w:hanging="284"/>
        <w:jc w:val="both"/>
        <w:rPr>
          <w:rFonts w:ascii="Times New Roman" w:hAnsi="Times New Roman"/>
          <w:iCs/>
        </w:rPr>
      </w:pPr>
      <w:r w:rsidRPr="009321A8">
        <w:rPr>
          <w:rFonts w:ascii="Times New Roman" w:hAnsi="Times New Roman"/>
          <w:iCs/>
        </w:rPr>
        <w:t>ha a szolgáltatás nyújtása során valamely ügylet vonatkozásában releváns pénzeszköz kerül a látókörébe.</w:t>
      </w:r>
    </w:p>
    <w:p w14:paraId="4E4F7A88" w14:textId="77777777" w:rsidR="004A7B19" w:rsidRPr="009321A8" w:rsidRDefault="004A7B19" w:rsidP="004A7B19">
      <w:pPr>
        <w:jc w:val="both"/>
        <w:rPr>
          <w:rFonts w:ascii="Times New Roman" w:hAnsi="Times New Roman"/>
          <w:iCs/>
        </w:rPr>
      </w:pPr>
    </w:p>
    <w:p w14:paraId="329128CB" w14:textId="3C7552BF" w:rsidR="00291C00" w:rsidRPr="009321A8" w:rsidRDefault="004A7B19" w:rsidP="004A7B19">
      <w:pPr>
        <w:jc w:val="both"/>
        <w:rPr>
          <w:rFonts w:ascii="Times New Roman" w:hAnsi="Times New Roman"/>
          <w:iCs/>
        </w:rPr>
      </w:pPr>
      <w:r w:rsidRPr="009321A8">
        <w:rPr>
          <w:rFonts w:ascii="Times New Roman" w:hAnsi="Times New Roman"/>
          <w:iCs/>
        </w:rPr>
        <w:t xml:space="preserve">Releváns pénzeszköz látótérbe kerülésének tekintendő különösen, </w:t>
      </w:r>
      <w:r w:rsidR="00291C00" w:rsidRPr="009321A8">
        <w:rPr>
          <w:rFonts w:ascii="Times New Roman" w:hAnsi="Times New Roman"/>
          <w:iCs/>
        </w:rPr>
        <w:t xml:space="preserve">ha az ügyfél tényleges tulajdonosa, tagja vagy más magánszemély 25 millió forintot elérő vagy azt meghaladó összegű készpénzzel vagy ilyen értékű virtuális fizetőeszközzel tagi hitel nyújtásával, törzstőke emelésével vagy más módon hozzájárul a társaság vagyonának növekedéséhez. </w:t>
      </w:r>
    </w:p>
    <w:p w14:paraId="3C5F217A" w14:textId="77777777" w:rsidR="00F506A1" w:rsidRPr="009F3BC8" w:rsidRDefault="00F506A1" w:rsidP="004A7B19">
      <w:pPr>
        <w:jc w:val="both"/>
        <w:rPr>
          <w:rFonts w:ascii="Times New Roman" w:hAnsi="Times New Roman"/>
          <w:iCs/>
          <w:color w:val="FF0000"/>
        </w:rPr>
      </w:pPr>
    </w:p>
    <w:p w14:paraId="11A7DD57" w14:textId="77777777" w:rsidR="004C2CFF" w:rsidRPr="0069334F" w:rsidRDefault="004C2CFF" w:rsidP="004C2CFF">
      <w:pPr>
        <w:spacing w:after="120"/>
        <w:jc w:val="both"/>
        <w:rPr>
          <w:rFonts w:ascii="Times New Roman" w:hAnsi="Times New Roman"/>
          <w:iCs/>
        </w:rPr>
      </w:pPr>
      <w:r w:rsidRPr="0069334F">
        <w:rPr>
          <w:rFonts w:ascii="Times New Roman" w:hAnsi="Times New Roman"/>
          <w:iCs/>
        </w:rPr>
        <w:t xml:space="preserve">Egyéb e Szabályzatban magas kockázatba sorolt esetekben a Szolgáltató </w:t>
      </w:r>
      <w:r w:rsidRPr="0069334F">
        <w:rPr>
          <w:rFonts w:ascii="Times New Roman" w:hAnsi="Times New Roman"/>
          <w:b/>
          <w:iCs/>
        </w:rPr>
        <w:t>kérheti</w:t>
      </w:r>
      <w:r w:rsidRPr="0069334F">
        <w:rPr>
          <w:rFonts w:ascii="Times New Roman" w:hAnsi="Times New Roman"/>
          <w:iCs/>
        </w:rPr>
        <w:t xml:space="preserve"> a pénzeszközök és a vagyon forrására vonatkozó információkat és igazolásokat. </w:t>
      </w:r>
      <w:r w:rsidRPr="0069334F">
        <w:rPr>
          <w:rFonts w:ascii="Times New Roman" w:hAnsi="Times New Roman"/>
          <w:b/>
          <w:bCs/>
          <w:iCs/>
          <w:u w:val="single"/>
        </w:rPr>
        <w:t>DE</w:t>
      </w:r>
      <w:r w:rsidRPr="0069334F">
        <w:rPr>
          <w:rFonts w:ascii="Times New Roman" w:hAnsi="Times New Roman"/>
          <w:iCs/>
        </w:rPr>
        <w:t>: Ha az ügyletben releváns pénzeszköz van a III. fejezet B. 10. d) pontnak megfelelően köteles beszerezni azokat.</w:t>
      </w:r>
    </w:p>
    <w:p w14:paraId="6FE31D4E" w14:textId="77777777" w:rsidR="004C2CFF" w:rsidRPr="0069334F" w:rsidRDefault="004C2CFF" w:rsidP="004C2CFF">
      <w:pPr>
        <w:spacing w:after="240"/>
        <w:jc w:val="both"/>
        <w:rPr>
          <w:rFonts w:ascii="Times New Roman" w:hAnsi="Times New Roman"/>
          <w:iCs/>
        </w:rPr>
      </w:pPr>
      <w:r w:rsidRPr="0069334F">
        <w:rPr>
          <w:rFonts w:ascii="Times New Roman" w:hAnsi="Times New Roman"/>
          <w:b/>
          <w:iCs/>
        </w:rPr>
        <w:t>A vagyon forrását igazoló nyilatkozatot a Szabályzat 3. számú melléklete tartalmazza</w:t>
      </w:r>
      <w:r w:rsidRPr="0069334F">
        <w:rPr>
          <w:rFonts w:ascii="Times New Roman" w:hAnsi="Times New Roman"/>
          <w:iCs/>
        </w:rPr>
        <w:t xml:space="preserve">. </w:t>
      </w:r>
    </w:p>
    <w:p w14:paraId="76E83D35" w14:textId="77777777" w:rsidR="004C2CFF" w:rsidRPr="0069334F" w:rsidRDefault="004C2CFF" w:rsidP="004C2CFF">
      <w:pPr>
        <w:spacing w:after="240"/>
        <w:jc w:val="both"/>
        <w:rPr>
          <w:rFonts w:ascii="Times New Roman" w:hAnsi="Times New Roman"/>
          <w:iCs/>
        </w:rPr>
      </w:pPr>
      <w:r w:rsidRPr="0069334F">
        <w:rPr>
          <w:rFonts w:ascii="Times New Roman" w:hAnsi="Times New Roman"/>
          <w:iCs/>
        </w:rPr>
        <w:t xml:space="preserve">Az 1. pont a természetes személy ügyfél, a 2. pont a jogi személy vagy jogi személyiséggel nem rendelkező szervezet ügyfél esetében töltendő ki. </w:t>
      </w:r>
    </w:p>
    <w:p w14:paraId="46810E78" w14:textId="77777777" w:rsidR="004C2CFF" w:rsidRPr="0069334F" w:rsidRDefault="004C2CFF" w:rsidP="004C2CFF">
      <w:pPr>
        <w:jc w:val="both"/>
        <w:rPr>
          <w:rFonts w:ascii="Times New Roman" w:hAnsi="Times New Roman"/>
          <w:iCs/>
        </w:rPr>
      </w:pPr>
      <w:r w:rsidRPr="0069334F">
        <w:rPr>
          <w:rFonts w:ascii="Times New Roman" w:hAnsi="Times New Roman"/>
          <w:iCs/>
        </w:rPr>
        <w:t>A pénzeszköz forrásának igazolásául az ügyletben szereplő pénzeszközök törvényes forrását megerősítő adat, vagy igazoló dokumentum fogadható el. Például: hagyatékátadó</w:t>
      </w:r>
      <w:r w:rsidRPr="0069334F">
        <w:rPr>
          <w:rFonts w:ascii="Times New Roman" w:hAnsi="Times New Roman"/>
          <w:iCs/>
          <w:color w:val="FF0000"/>
        </w:rPr>
        <w:t xml:space="preserve"> </w:t>
      </w:r>
      <w:r w:rsidRPr="0069334F">
        <w:rPr>
          <w:rFonts w:ascii="Times New Roman" w:hAnsi="Times New Roman"/>
          <w:iCs/>
        </w:rPr>
        <w:t>végzés, kereset/ jövedelem igazolás, nyeremény igazolás stb. Az igazolásul bemutatott dokumentum másolatban az ügyfél-átvilágítási dokumentációhoz csatolandó.</w:t>
      </w:r>
    </w:p>
    <w:p w14:paraId="6014E0F1" w14:textId="77777777" w:rsidR="004C2CFF" w:rsidRPr="0069334F" w:rsidRDefault="004C2CFF" w:rsidP="004C2CFF">
      <w:pPr>
        <w:pStyle w:val="Cmsor2"/>
      </w:pPr>
      <w:bookmarkStart w:id="40" w:name="_Toc235435453"/>
      <w:r w:rsidRPr="0069334F">
        <w:t>Ügyfél-átvilágítás során felvett adatok ellenőrzése, kétség alapjául szolgáló adatok, tények, körülmények</w:t>
      </w:r>
      <w:bookmarkEnd w:id="40"/>
    </w:p>
    <w:p w14:paraId="1C06651B" w14:textId="77777777" w:rsidR="004C2CFF" w:rsidRPr="0069334F" w:rsidRDefault="004C2CFF" w:rsidP="004C2CFF">
      <w:pPr>
        <w:widowControl/>
        <w:spacing w:after="120"/>
        <w:jc w:val="both"/>
        <w:rPr>
          <w:rFonts w:ascii="Times New Roman" w:hAnsi="Times New Roman"/>
        </w:rPr>
      </w:pPr>
      <w:r w:rsidRPr="0069334F">
        <w:rPr>
          <w:rFonts w:ascii="Times New Roman" w:hAnsi="Times New Roman"/>
        </w:rPr>
        <w:t>A Szolgáltató köteles a tényleges tulajdonos személyazonosságára vonatkozó adat ellenőrzésére az alábbi igazolható módokon:</w:t>
      </w:r>
    </w:p>
    <w:p w14:paraId="3C617155" w14:textId="77777777" w:rsidR="004C2CFF" w:rsidRPr="0069334F" w:rsidRDefault="004C2CFF" w:rsidP="004C2CFF">
      <w:pPr>
        <w:widowControl/>
        <w:numPr>
          <w:ilvl w:val="0"/>
          <w:numId w:val="35"/>
        </w:numPr>
        <w:spacing w:after="120"/>
        <w:ind w:left="567" w:right="-1" w:hanging="283"/>
        <w:jc w:val="both"/>
        <w:rPr>
          <w:rFonts w:ascii="Times New Roman" w:hAnsi="Times New Roman"/>
        </w:rPr>
      </w:pPr>
      <w:r w:rsidRPr="0069334F">
        <w:rPr>
          <w:rFonts w:ascii="Times New Roman" w:hAnsi="Times New Roman"/>
        </w:rPr>
        <w:t>okiratok alapján, amelyeket az ügyfél képviselője mutat be (pl.: külföldi cégbejegyzésről szóló okirat, külföldi hatóság által kiállított személyazonosságot igazoló okmány másolata stb.);</w:t>
      </w:r>
    </w:p>
    <w:p w14:paraId="0145B063" w14:textId="77777777" w:rsidR="004C2CFF" w:rsidRPr="0069334F" w:rsidRDefault="004C2CFF" w:rsidP="004C2CFF">
      <w:pPr>
        <w:widowControl/>
        <w:numPr>
          <w:ilvl w:val="0"/>
          <w:numId w:val="35"/>
        </w:numPr>
        <w:spacing w:after="120"/>
        <w:ind w:left="567" w:right="-1" w:hanging="283"/>
        <w:jc w:val="both"/>
        <w:rPr>
          <w:rFonts w:ascii="Times New Roman" w:hAnsi="Times New Roman"/>
        </w:rPr>
      </w:pPr>
      <w:r w:rsidRPr="0069334F">
        <w:rPr>
          <w:rFonts w:ascii="Times New Roman" w:hAnsi="Times New Roman"/>
        </w:rPr>
        <w:t xml:space="preserve">nyilvánosan hozzáférhető nyilvántartásokban, adatbázisokban (céginformációs adatbázis, interneten kereséssel elérhető </w:t>
      </w:r>
      <w:proofErr w:type="gramStart"/>
      <w:r w:rsidRPr="0069334F">
        <w:rPr>
          <w:rFonts w:ascii="Times New Roman" w:hAnsi="Times New Roman"/>
        </w:rPr>
        <w:t>adatok,</w:t>
      </w:r>
      <w:proofErr w:type="gramEnd"/>
      <w:r w:rsidRPr="0069334F">
        <w:rPr>
          <w:rFonts w:ascii="Times New Roman" w:hAnsi="Times New Roman"/>
        </w:rPr>
        <w:t xml:space="preserve"> stb.) vagy;</w:t>
      </w:r>
    </w:p>
    <w:p w14:paraId="698C65A8" w14:textId="77777777" w:rsidR="004C2CFF" w:rsidRPr="0069334F" w:rsidRDefault="004C2CFF" w:rsidP="004C2CFF">
      <w:pPr>
        <w:widowControl/>
        <w:numPr>
          <w:ilvl w:val="0"/>
          <w:numId w:val="35"/>
        </w:numPr>
        <w:spacing w:after="120"/>
        <w:ind w:left="567" w:hanging="283"/>
        <w:jc w:val="both"/>
        <w:rPr>
          <w:rFonts w:ascii="Times New Roman" w:hAnsi="Times New Roman"/>
        </w:rPr>
      </w:pPr>
      <w:r w:rsidRPr="0069334F">
        <w:rPr>
          <w:rFonts w:ascii="Times New Roman" w:hAnsi="Times New Roman"/>
        </w:rPr>
        <w:lastRenderedPageBreak/>
        <w:t xml:space="preserve">olyan törvényesen hozzáférhető nyilvántartásokban, adatbázisokban, amelyek tartalma a Szolgáltató számára megismerhető (például: tényleges tulajdonosi nyilvántartás, </w:t>
      </w:r>
      <w:proofErr w:type="spellStart"/>
      <w:r w:rsidRPr="0069334F">
        <w:rPr>
          <w:rFonts w:ascii="Times New Roman" w:hAnsi="Times New Roman"/>
        </w:rPr>
        <w:t>Takarnet</w:t>
      </w:r>
      <w:proofErr w:type="spellEnd"/>
      <w:r w:rsidRPr="0069334F">
        <w:rPr>
          <w:rFonts w:ascii="Times New Roman" w:hAnsi="Times New Roman"/>
        </w:rPr>
        <w:t xml:space="preserve"> adatbázisából elérhető adatok stb.).</w:t>
      </w:r>
    </w:p>
    <w:p w14:paraId="4A24D7DE"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Amennyiben kétség merül fel, akkor a Szolgáltató az ügyfelet ismételt írásbeli nyilatkozattételre szólítja fel.  </w:t>
      </w:r>
    </w:p>
    <w:p w14:paraId="027A2BEE" w14:textId="77777777" w:rsidR="004C2CFF" w:rsidRPr="0069334F" w:rsidRDefault="004C2CFF" w:rsidP="004C2CFF">
      <w:pPr>
        <w:spacing w:after="240"/>
        <w:jc w:val="both"/>
        <w:rPr>
          <w:rFonts w:ascii="Times New Roman" w:hAnsi="Times New Roman"/>
        </w:rPr>
      </w:pPr>
      <w:r w:rsidRPr="0069334F">
        <w:rPr>
          <w:rFonts w:ascii="Times New Roman" w:hAnsi="Times New Roman"/>
        </w:rPr>
        <w:t>Az ügyfél azonosító adatok valódiságával, vagy megfelelőségével kapcsolatban kétség különösen a következő esetekben kell, hogy felmerüljön a Szolgáltató ügyfél-átvilágítást végző képviselőjében:</w:t>
      </w:r>
    </w:p>
    <w:p w14:paraId="23F3F97E" w14:textId="77777777" w:rsidR="004C2CFF" w:rsidRPr="0069334F" w:rsidRDefault="004C2CFF" w:rsidP="005C1037">
      <w:pPr>
        <w:pStyle w:val="Listaszerbekezds"/>
        <w:numPr>
          <w:ilvl w:val="0"/>
          <w:numId w:val="44"/>
        </w:numPr>
        <w:spacing w:after="120"/>
        <w:ind w:left="567" w:hanging="283"/>
        <w:jc w:val="both"/>
        <w:rPr>
          <w:rFonts w:ascii="Times New Roman" w:hAnsi="Times New Roman"/>
          <w:lang w:val="hu-HU"/>
        </w:rPr>
      </w:pPr>
      <w:r w:rsidRPr="0069334F">
        <w:rPr>
          <w:rFonts w:ascii="Times New Roman" w:hAnsi="Times New Roman"/>
        </w:rPr>
        <w:t>amennyiben külföldi állampolgár olyan úti okmánnyal igazolja magát, amely vonatkozásában kétség merült fel az okmány érvényesség</w:t>
      </w:r>
      <w:r w:rsidRPr="0069334F">
        <w:rPr>
          <w:rFonts w:ascii="Times New Roman" w:hAnsi="Times New Roman"/>
          <w:lang w:val="hu-HU"/>
        </w:rPr>
        <w:t>ével</w:t>
      </w:r>
      <w:r w:rsidRPr="0069334F">
        <w:rPr>
          <w:rFonts w:ascii="Times New Roman" w:hAnsi="Times New Roman"/>
        </w:rPr>
        <w:t xml:space="preserve"> </w:t>
      </w:r>
      <w:r w:rsidRPr="0069334F">
        <w:rPr>
          <w:rFonts w:ascii="Times New Roman" w:hAnsi="Times New Roman"/>
          <w:lang w:val="hu-HU"/>
        </w:rPr>
        <w:t>(</w:t>
      </w:r>
      <w:r w:rsidRPr="0069334F">
        <w:rPr>
          <w:rFonts w:ascii="Times New Roman" w:hAnsi="Times New Roman"/>
        </w:rPr>
        <w:t>hitelességével</w:t>
      </w:r>
      <w:r w:rsidRPr="0069334F">
        <w:rPr>
          <w:rFonts w:ascii="Times New Roman" w:hAnsi="Times New Roman"/>
          <w:lang w:val="hu-HU"/>
        </w:rPr>
        <w:t>)</w:t>
      </w:r>
      <w:r w:rsidRPr="0069334F">
        <w:rPr>
          <w:rFonts w:ascii="Times New Roman" w:hAnsi="Times New Roman"/>
        </w:rPr>
        <w:t xml:space="preserve"> kapcsolatosan (</w:t>
      </w:r>
      <w:r w:rsidRPr="0069334F">
        <w:rPr>
          <w:rFonts w:ascii="Times New Roman" w:hAnsi="Times New Roman"/>
          <w:lang w:val="hu-HU"/>
        </w:rPr>
        <w:t>okmányvédelmi elemek hiányoznak, vagy manipuláltnak tűnnek);</w:t>
      </w:r>
    </w:p>
    <w:p w14:paraId="61B71ACF" w14:textId="77777777" w:rsidR="004C2CFF" w:rsidRPr="0069334F" w:rsidRDefault="004C2CFF" w:rsidP="005C1037">
      <w:pPr>
        <w:pStyle w:val="Listaszerbekezds"/>
        <w:numPr>
          <w:ilvl w:val="0"/>
          <w:numId w:val="44"/>
        </w:numPr>
        <w:spacing w:after="240"/>
        <w:ind w:left="567" w:hanging="283"/>
        <w:jc w:val="both"/>
        <w:rPr>
          <w:rFonts w:ascii="Times New Roman" w:hAnsi="Times New Roman"/>
        </w:rPr>
      </w:pPr>
      <w:r w:rsidRPr="0069334F">
        <w:rPr>
          <w:rFonts w:ascii="Times New Roman" w:hAnsi="Times New Roman"/>
          <w:lang w:val="hu-HU"/>
        </w:rPr>
        <w:t>a személyazonosító okmányon található aláírás feltűnően eltér az ügyfél Szolgáltató előtt adott aláírásától</w:t>
      </w:r>
      <w:r w:rsidRPr="0069334F">
        <w:rPr>
          <w:rFonts w:ascii="Times New Roman" w:hAnsi="Times New Roman"/>
        </w:rPr>
        <w:t>.</w:t>
      </w:r>
    </w:p>
    <w:p w14:paraId="488C6558" w14:textId="77777777" w:rsidR="004C2CFF" w:rsidRPr="0069334F" w:rsidRDefault="004C2CFF" w:rsidP="004C2CFF">
      <w:pPr>
        <w:spacing w:after="120"/>
        <w:jc w:val="both"/>
        <w:rPr>
          <w:rFonts w:ascii="Times New Roman" w:hAnsi="Times New Roman"/>
        </w:rPr>
      </w:pPr>
      <w:r w:rsidRPr="0069334F">
        <w:rPr>
          <w:rFonts w:ascii="Times New Roman" w:hAnsi="Times New Roman"/>
        </w:rPr>
        <w:t>A tényleges tulajdonos, illetve a tényleges irányítást gyakorló személy kilétével kapcsolatban kétség különösen a következő esetekben kell, hogy felmerüljön a Szolgáltató ügyfél-átvilágítást végző képviselőjében:</w:t>
      </w:r>
    </w:p>
    <w:p w14:paraId="4D18BB42" w14:textId="77777777" w:rsidR="004C2CFF" w:rsidRPr="0069334F" w:rsidRDefault="004C2CFF" w:rsidP="005C1037">
      <w:pPr>
        <w:numPr>
          <w:ilvl w:val="0"/>
          <w:numId w:val="2"/>
        </w:numPr>
        <w:ind w:left="567" w:hanging="283"/>
        <w:jc w:val="both"/>
        <w:rPr>
          <w:rFonts w:ascii="Times New Roman" w:hAnsi="Times New Roman"/>
        </w:rPr>
      </w:pPr>
      <w:r w:rsidRPr="0069334F">
        <w:rPr>
          <w:rFonts w:ascii="Times New Roman" w:hAnsi="Times New Roman"/>
        </w:rPr>
        <w:t>az ügyfél-társaságban olyan külföldi bejegyzésű szervezet tag van, amelynek a –</w:t>
      </w:r>
    </w:p>
    <w:p w14:paraId="48D4A818" w14:textId="77777777" w:rsidR="004C2CFF" w:rsidRPr="0069334F" w:rsidRDefault="004C2CFF" w:rsidP="005C1037">
      <w:pPr>
        <w:ind w:left="567" w:hanging="283"/>
        <w:jc w:val="both"/>
        <w:rPr>
          <w:rFonts w:ascii="Times New Roman" w:hAnsi="Times New Roman"/>
        </w:rPr>
      </w:pPr>
      <w:r w:rsidRPr="0069334F">
        <w:rPr>
          <w:rFonts w:ascii="Times New Roman" w:hAnsi="Times New Roman"/>
        </w:rPr>
        <w:t>nyilatkozatban szereplő – természetes személy tulajdonosai a Szolgáltató számára nem ellenőrizhetők a bemutatott okirat, nyilvános adatbázis, vagy a Szolgáltató számára hozzáférhető más hiteles adatbázis alapján;</w:t>
      </w:r>
    </w:p>
    <w:p w14:paraId="214187BF" w14:textId="77777777" w:rsidR="004C2CFF" w:rsidRPr="0069334F" w:rsidRDefault="004C2CFF" w:rsidP="005C1037">
      <w:pPr>
        <w:numPr>
          <w:ilvl w:val="0"/>
          <w:numId w:val="2"/>
        </w:numPr>
        <w:ind w:left="567" w:hanging="283"/>
        <w:jc w:val="both"/>
        <w:rPr>
          <w:rFonts w:ascii="Times New Roman" w:hAnsi="Times New Roman"/>
        </w:rPr>
      </w:pPr>
      <w:r w:rsidRPr="0069334F">
        <w:rPr>
          <w:rFonts w:ascii="Times New Roman" w:hAnsi="Times New Roman"/>
        </w:rPr>
        <w:t>a vezető tisztségviselő egyben tag is az ügyfél társaságban, ugyanakkor a szerződéskötéskor önállóan nem képes nyilatkozni, a vele együtt érkező másik személy nyilatkozik a társaság nevében a Szolgáltatónál, akinek személye a társasághoz a céges okmányok alapján nem köthető, vagy telefonon kapja meg a szükséges információkat a válaszadáshoz;</w:t>
      </w:r>
    </w:p>
    <w:p w14:paraId="6A017ADC" w14:textId="77777777" w:rsidR="004C2CFF" w:rsidRPr="0069334F" w:rsidRDefault="004C2CFF" w:rsidP="005C1037">
      <w:pPr>
        <w:numPr>
          <w:ilvl w:val="0"/>
          <w:numId w:val="2"/>
        </w:numPr>
        <w:ind w:left="567" w:hanging="283"/>
        <w:jc w:val="both"/>
        <w:rPr>
          <w:rFonts w:ascii="Times New Roman" w:hAnsi="Times New Roman"/>
        </w:rPr>
      </w:pPr>
      <w:r w:rsidRPr="0069334F">
        <w:rPr>
          <w:rFonts w:ascii="Times New Roman" w:hAnsi="Times New Roman"/>
        </w:rPr>
        <w:t>a vezető tisztségviselő egyben tag is az ügyfél társaságban, de megjelenése, képességei alapján nem feltételezhető, hogy a társaság tevékenységi körébe tartozó feladatok ellátására, felügyeletére alkalmas lenne;</w:t>
      </w:r>
    </w:p>
    <w:p w14:paraId="55D326E8" w14:textId="77777777" w:rsidR="004C2CFF" w:rsidRPr="0069334F" w:rsidRDefault="004C2CFF" w:rsidP="005C1037">
      <w:pPr>
        <w:numPr>
          <w:ilvl w:val="0"/>
          <w:numId w:val="2"/>
        </w:numPr>
        <w:ind w:left="567" w:hanging="283"/>
        <w:jc w:val="both"/>
        <w:rPr>
          <w:rFonts w:ascii="Times New Roman" w:hAnsi="Times New Roman"/>
        </w:rPr>
      </w:pPr>
      <w:r w:rsidRPr="0069334F">
        <w:rPr>
          <w:rFonts w:ascii="Times New Roman" w:hAnsi="Times New Roman"/>
        </w:rPr>
        <w:t>az ügyfél szervezet Szolgáltató előtti képviseletét olyan személy látja el, akiről a rendelkezésre álló információk, meghatalmazások alapján feltételezhető, hogy a tényleges irányítást nem e személy látja el, tekintve, hogy a társaság vezető tisztségviselője elérhetetlen a Szolgáltató számára.</w:t>
      </w:r>
    </w:p>
    <w:p w14:paraId="20887C15" w14:textId="77777777" w:rsidR="004C2CFF" w:rsidRPr="0069334F" w:rsidRDefault="004C2CFF" w:rsidP="005C1037">
      <w:pPr>
        <w:numPr>
          <w:ilvl w:val="0"/>
          <w:numId w:val="2"/>
        </w:numPr>
        <w:spacing w:after="240"/>
        <w:ind w:left="567" w:hanging="283"/>
        <w:jc w:val="both"/>
        <w:rPr>
          <w:rFonts w:ascii="Times New Roman" w:hAnsi="Times New Roman"/>
        </w:rPr>
      </w:pPr>
      <w:r w:rsidRPr="0069334F">
        <w:rPr>
          <w:rFonts w:ascii="Times New Roman" w:hAnsi="Times New Roman"/>
        </w:rPr>
        <w:t xml:space="preserve">A szervezet ügyfél szerepel a bizonytalan, vagy a megbízhatatlan minősítésű adatszolgáltatók listájában. </w:t>
      </w:r>
    </w:p>
    <w:p w14:paraId="2F0CF763"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Ha az ügyfél-azonosító adatok valódiságával vagy </w:t>
      </w:r>
      <w:proofErr w:type="gramStart"/>
      <w:r w:rsidRPr="0069334F">
        <w:rPr>
          <w:rFonts w:ascii="Times New Roman" w:hAnsi="Times New Roman"/>
        </w:rPr>
        <w:t>megfelelőségével</w:t>
      </w:r>
      <w:proofErr w:type="gramEnd"/>
      <w:r w:rsidRPr="0069334F">
        <w:rPr>
          <w:rFonts w:ascii="Times New Roman" w:hAnsi="Times New Roman"/>
        </w:rPr>
        <w:t xml:space="preserve"> illetve a tényleges tulajdonos kilétével kapcsolatos kétség megnyugtatóan nem szűnik meg, akkor az ügyféllel üzleti kapcsolat nem létesíthető, illetve az üzleti kapcsolatot meg kell szűntetni, ha a kétség az üzleti kapcsolat fennállása során az ügyfél szervezetben bekövetkezett változás során merült fel. </w:t>
      </w:r>
    </w:p>
    <w:p w14:paraId="1F7B6EED" w14:textId="77777777" w:rsidR="004C2CFF" w:rsidRPr="0069334F" w:rsidRDefault="004C2CFF" w:rsidP="004C2CFF">
      <w:pPr>
        <w:ind w:right="-1"/>
        <w:jc w:val="both"/>
        <w:rPr>
          <w:rFonts w:ascii="Times New Roman" w:hAnsi="Times New Roman"/>
          <w:spacing w:val="-2"/>
        </w:rPr>
      </w:pPr>
      <w:r w:rsidRPr="0069334F">
        <w:rPr>
          <w:rFonts w:ascii="Times New Roman" w:hAnsi="Times New Roman"/>
          <w:spacing w:val="-2"/>
        </w:rPr>
        <w:t xml:space="preserve">A Szolgáltató a Szabályzat IV. fejezetében meghatározott bejelentést tesz a pénzügyi információs </w:t>
      </w:r>
      <w:r w:rsidRPr="0069334F">
        <w:rPr>
          <w:rFonts w:ascii="Times New Roman" w:hAnsi="Times New Roman"/>
          <w:bCs/>
          <w:iCs/>
          <w:spacing w:val="-2"/>
        </w:rPr>
        <w:t>egységként működő hatóság</w:t>
      </w:r>
      <w:r w:rsidRPr="0069334F" w:rsidDel="009D4927">
        <w:rPr>
          <w:rFonts w:ascii="Times New Roman" w:hAnsi="Times New Roman"/>
          <w:spacing w:val="-2"/>
        </w:rPr>
        <w:t xml:space="preserve"> </w:t>
      </w:r>
      <w:r w:rsidRPr="0069334F">
        <w:rPr>
          <w:rFonts w:ascii="Times New Roman" w:hAnsi="Times New Roman"/>
          <w:spacing w:val="-2"/>
        </w:rPr>
        <w:t>részére az ügyfél által kezdeményezett, de kétség miatt létre nem jött üzleti kapcsolat miatt, továbbá, ha az ügyfél közreműködésének hiánya, vagy félrevezető tevékenysége miatt az ügyfél-átvilágítási intézkedéseket nem tudja végrehajtani.</w:t>
      </w:r>
    </w:p>
    <w:p w14:paraId="5D5B4B65" w14:textId="77777777" w:rsidR="004C2CFF" w:rsidRPr="0069334F" w:rsidRDefault="004C2CFF" w:rsidP="004C2CFF">
      <w:pPr>
        <w:pStyle w:val="Cmsor2"/>
      </w:pPr>
      <w:bookmarkStart w:id="41" w:name="_Toc235435454"/>
      <w:r w:rsidRPr="0069334F">
        <w:t>Egyszerűsített, fokozott és speciális ügyfél-átvilágítás</w:t>
      </w:r>
      <w:bookmarkEnd w:id="41"/>
      <w:r w:rsidRPr="0069334F">
        <w:t xml:space="preserve"> </w:t>
      </w:r>
    </w:p>
    <w:p w14:paraId="52E7B8FE" w14:textId="77777777" w:rsidR="005C1037" w:rsidRDefault="005C1037" w:rsidP="005C1037">
      <w:pPr>
        <w:pStyle w:val="Cmsor3"/>
        <w:spacing w:before="240"/>
      </w:pPr>
      <w:bookmarkStart w:id="42" w:name="_Toc235435455"/>
      <w:r w:rsidRPr="005C1037">
        <w:lastRenderedPageBreak/>
        <w:t>Egyszerűsített ügyfél-átvilágítás</w:t>
      </w:r>
      <w:bookmarkEnd w:id="42"/>
    </w:p>
    <w:p w14:paraId="1EB0BAD9" w14:textId="77777777" w:rsidR="005C1037" w:rsidRPr="005C1037" w:rsidRDefault="005C1037" w:rsidP="005C1037">
      <w:pPr>
        <w:spacing w:after="120"/>
        <w:jc w:val="both"/>
        <w:rPr>
          <w:b/>
          <w:bCs/>
        </w:rPr>
      </w:pPr>
      <w:r w:rsidRPr="005C1037">
        <w:rPr>
          <w:rFonts w:ascii="Times New Roman" w:hAnsi="Times New Roman"/>
          <w:b/>
          <w:bCs/>
        </w:rPr>
        <w:t>Egyszerűsített ügyfél-átvilágítást</w:t>
      </w:r>
      <w:r w:rsidRPr="005C1037">
        <w:rPr>
          <w:b/>
          <w:bCs/>
        </w:rPr>
        <w:t xml:space="preserve"> a Szolgáltató az ügyfél személyes megjelenése hiányában</w:t>
      </w:r>
    </w:p>
    <w:p w14:paraId="7CFCD0C0" w14:textId="77777777" w:rsidR="005C1037" w:rsidRPr="0069334F" w:rsidRDefault="005C1037" w:rsidP="005C1037">
      <w:pPr>
        <w:pStyle w:val="Listaszerbekezds"/>
        <w:numPr>
          <w:ilvl w:val="0"/>
          <w:numId w:val="2"/>
        </w:numPr>
        <w:spacing w:after="120"/>
        <w:ind w:left="567" w:hanging="283"/>
        <w:jc w:val="both"/>
        <w:rPr>
          <w:rFonts w:ascii="Times New Roman" w:hAnsi="Times New Roman"/>
          <w:iCs/>
        </w:rPr>
      </w:pPr>
      <w:r w:rsidRPr="0069334F">
        <w:rPr>
          <w:rFonts w:ascii="Times New Roman" w:hAnsi="Times New Roman"/>
        </w:rPr>
        <w:t xml:space="preserve"> </w:t>
      </w:r>
      <w:r w:rsidRPr="0069334F">
        <w:rPr>
          <w:rFonts w:ascii="Times New Roman" w:hAnsi="Times New Roman"/>
          <w:iCs/>
        </w:rPr>
        <w:t xml:space="preserve">a </w:t>
      </w:r>
      <w:r w:rsidRPr="0069334F">
        <w:rPr>
          <w:rFonts w:ascii="Times New Roman" w:hAnsi="Times New Roman"/>
        </w:rPr>
        <w:t xml:space="preserve">felügyeletet ellátó szerv által meghatározott módon, </w:t>
      </w:r>
      <w:r w:rsidRPr="0069334F">
        <w:rPr>
          <w:rFonts w:ascii="Times New Roman" w:hAnsi="Times New Roman"/>
          <w:b/>
        </w:rPr>
        <w:t xml:space="preserve">előzetesen auditált elektronikus hírközlő eszköz </w:t>
      </w:r>
      <w:r w:rsidRPr="0069334F">
        <w:rPr>
          <w:rFonts w:ascii="Times New Roman" w:hAnsi="Times New Roman"/>
        </w:rPr>
        <w:t xml:space="preserve">útján, </w:t>
      </w:r>
    </w:p>
    <w:p w14:paraId="09E13F41" w14:textId="77777777" w:rsidR="005C1037" w:rsidRPr="0069334F" w:rsidRDefault="005C1037" w:rsidP="005C1037">
      <w:pPr>
        <w:pStyle w:val="Listaszerbekezds"/>
        <w:numPr>
          <w:ilvl w:val="0"/>
          <w:numId w:val="2"/>
        </w:numPr>
        <w:spacing w:after="120"/>
        <w:ind w:left="567" w:hanging="283"/>
        <w:jc w:val="both"/>
        <w:rPr>
          <w:rFonts w:ascii="Times New Roman" w:hAnsi="Times New Roman"/>
          <w:iCs/>
          <w:lang w:val="hu-HU"/>
        </w:rPr>
      </w:pPr>
      <w:r w:rsidRPr="0069334F">
        <w:rPr>
          <w:rFonts w:ascii="Times New Roman" w:hAnsi="Times New Roman"/>
        </w:rPr>
        <w:t>vagy</w:t>
      </w:r>
      <w:r w:rsidRPr="0069334F">
        <w:rPr>
          <w:rFonts w:ascii="Times New Roman" w:hAnsi="Times New Roman"/>
          <w:iCs/>
        </w:rPr>
        <w:t xml:space="preserve"> az ügyfél által </w:t>
      </w:r>
      <w:r w:rsidRPr="0069334F">
        <w:rPr>
          <w:rFonts w:ascii="Times New Roman" w:hAnsi="Times New Roman"/>
          <w:b/>
          <w:iCs/>
        </w:rPr>
        <w:t>postai úton</w:t>
      </w:r>
      <w:r w:rsidRPr="0069334F">
        <w:rPr>
          <w:rFonts w:ascii="Times New Roman" w:hAnsi="Times New Roman"/>
          <w:iCs/>
        </w:rPr>
        <w:t xml:space="preserve"> küldött okiratmásolatok és nyilatkozatok alapján</w:t>
      </w:r>
      <w:r w:rsidRPr="0069334F">
        <w:rPr>
          <w:rFonts w:ascii="Times New Roman" w:hAnsi="Times New Roman"/>
          <w:iCs/>
          <w:lang w:val="hu-HU"/>
        </w:rPr>
        <w:t>,</w:t>
      </w:r>
    </w:p>
    <w:p w14:paraId="21444A80" w14:textId="77777777" w:rsidR="005C1037" w:rsidRPr="0069334F" w:rsidRDefault="005C1037" w:rsidP="005C1037">
      <w:pPr>
        <w:pStyle w:val="Listaszerbekezds"/>
        <w:numPr>
          <w:ilvl w:val="0"/>
          <w:numId w:val="2"/>
        </w:numPr>
        <w:spacing w:after="120"/>
        <w:ind w:left="567" w:hanging="283"/>
        <w:jc w:val="both"/>
        <w:rPr>
          <w:rFonts w:ascii="Times New Roman" w:hAnsi="Times New Roman"/>
          <w:iCs/>
          <w:lang w:val="hu-HU"/>
        </w:rPr>
      </w:pPr>
      <w:r w:rsidRPr="0069334F">
        <w:rPr>
          <w:rFonts w:ascii="Times New Roman" w:hAnsi="Times New Roman"/>
          <w:iCs/>
          <w:lang w:val="hu-HU"/>
        </w:rPr>
        <w:t xml:space="preserve">az ügyfél által az ügyfél azonosított elektronikus levelezési címéről </w:t>
      </w:r>
      <w:r w:rsidRPr="0069334F">
        <w:rPr>
          <w:rFonts w:ascii="Times New Roman" w:hAnsi="Times New Roman"/>
          <w:b/>
          <w:iCs/>
          <w:lang w:val="hu-HU"/>
        </w:rPr>
        <w:t>(e-mail)</w:t>
      </w:r>
      <w:r w:rsidRPr="0069334F">
        <w:rPr>
          <w:rFonts w:ascii="Times New Roman" w:hAnsi="Times New Roman"/>
          <w:iCs/>
          <w:lang w:val="hu-HU"/>
        </w:rPr>
        <w:t xml:space="preserve"> biztonságosan küldött vagy a Szolgáltató által az ügyféllel való kapcsolattartás érdekében üzemeltetett elektronikus felületre feltöltött okiratmásolatok és nyilatkozatok alapján, vagy</w:t>
      </w:r>
    </w:p>
    <w:p w14:paraId="53EAD895" w14:textId="77777777" w:rsidR="005C1037" w:rsidRPr="0069334F" w:rsidRDefault="005C1037" w:rsidP="005C1037">
      <w:pPr>
        <w:pStyle w:val="Listaszerbekezds"/>
        <w:numPr>
          <w:ilvl w:val="0"/>
          <w:numId w:val="2"/>
        </w:numPr>
        <w:spacing w:after="120"/>
        <w:ind w:left="567" w:hanging="283"/>
        <w:jc w:val="both"/>
        <w:rPr>
          <w:rFonts w:ascii="Times New Roman" w:hAnsi="Times New Roman"/>
          <w:iCs/>
        </w:rPr>
      </w:pPr>
      <w:r w:rsidRPr="0069334F">
        <w:rPr>
          <w:rFonts w:ascii="Times New Roman" w:hAnsi="Times New Roman"/>
          <w:iCs/>
          <w:lang w:val="hu-HU"/>
        </w:rPr>
        <w:t xml:space="preserve">az okiratmásolatokat és nyilatkozatokat magába foglaló jognyilatkozatokat is tartalmazó, az azokban foglalt információ változatlan visszaidézésére, a nyilatkozattevő személyének és a jognyilatkozat megtétele </w:t>
      </w:r>
      <w:proofErr w:type="spellStart"/>
      <w:r w:rsidRPr="0069334F">
        <w:rPr>
          <w:rFonts w:ascii="Times New Roman" w:hAnsi="Times New Roman"/>
          <w:iCs/>
          <w:lang w:val="hu-HU"/>
        </w:rPr>
        <w:t>időpointjának</w:t>
      </w:r>
      <w:proofErr w:type="spellEnd"/>
      <w:r w:rsidRPr="0069334F">
        <w:rPr>
          <w:rFonts w:ascii="Times New Roman" w:hAnsi="Times New Roman"/>
          <w:iCs/>
          <w:lang w:val="hu-HU"/>
        </w:rPr>
        <w:t xml:space="preserve"> azonosítására alkalmas, az ügyfél által a Szolgáltató részére hozzáférhetővé tett elektronikus dokumentumok alapján is elvégezheti. (</w:t>
      </w:r>
      <w:r w:rsidRPr="0069334F">
        <w:rPr>
          <w:rFonts w:ascii="Times New Roman" w:hAnsi="Times New Roman"/>
          <w:b/>
          <w:iCs/>
          <w:lang w:val="hu-HU"/>
        </w:rPr>
        <w:t>a Szolgáltató saját honlapján az ügyfél-átvilágításhoz biztosított felület</w:t>
      </w:r>
      <w:r w:rsidRPr="0069334F">
        <w:rPr>
          <w:rFonts w:ascii="Times New Roman" w:hAnsi="Times New Roman"/>
          <w:iCs/>
          <w:lang w:val="hu-HU"/>
        </w:rPr>
        <w:t>)</w:t>
      </w:r>
    </w:p>
    <w:p w14:paraId="73839BED" w14:textId="77777777" w:rsidR="005C1037" w:rsidRPr="0069334F" w:rsidRDefault="005C1037" w:rsidP="005C1037">
      <w:pPr>
        <w:spacing w:after="240"/>
        <w:jc w:val="both"/>
        <w:rPr>
          <w:rFonts w:ascii="Times New Roman" w:hAnsi="Times New Roman"/>
          <w:iCs/>
        </w:rPr>
      </w:pPr>
      <w:r w:rsidRPr="0069334F">
        <w:rPr>
          <w:rFonts w:ascii="Times New Roman" w:hAnsi="Times New Roman"/>
          <w:iCs/>
        </w:rPr>
        <w:t xml:space="preserve">A Szolgáltató az egyszerűsített ügyfél-átvilágítás során köteles rögzíteni az ügyfél alacsony kockázati szintjét, illetve a besorolás indokát, az </w:t>
      </w:r>
      <w:r w:rsidRPr="0069334F">
        <w:rPr>
          <w:rFonts w:ascii="Times New Roman" w:hAnsi="Times New Roman"/>
          <w:b/>
          <w:iCs/>
        </w:rPr>
        <w:t>üzleti kapcsolatra vonatkozó további adatokat azonban nem</w:t>
      </w:r>
      <w:r w:rsidRPr="0069334F">
        <w:rPr>
          <w:rFonts w:ascii="Times New Roman" w:hAnsi="Times New Roman"/>
          <w:iCs/>
        </w:rPr>
        <w:t xml:space="preserve">. Az </w:t>
      </w:r>
      <w:r w:rsidRPr="0069334F">
        <w:rPr>
          <w:rFonts w:ascii="Times New Roman" w:hAnsi="Times New Roman"/>
          <w:b/>
          <w:iCs/>
        </w:rPr>
        <w:t>adatok rögzítése helyettesíthető</w:t>
      </w:r>
      <w:r w:rsidRPr="0069334F">
        <w:rPr>
          <w:rFonts w:ascii="Times New Roman" w:hAnsi="Times New Roman"/>
          <w:iCs/>
        </w:rPr>
        <w:t xml:space="preserve"> a személyazonosság (jogi és természetes személy esetén is) igazolása érdekében bemutatott </w:t>
      </w:r>
      <w:r w:rsidRPr="0069334F">
        <w:rPr>
          <w:rFonts w:ascii="Times New Roman" w:hAnsi="Times New Roman"/>
          <w:b/>
          <w:iCs/>
        </w:rPr>
        <w:t xml:space="preserve">okirat, </w:t>
      </w:r>
      <w:r w:rsidRPr="0069334F">
        <w:rPr>
          <w:rFonts w:ascii="Times New Roman" w:hAnsi="Times New Roman"/>
          <w:iCs/>
        </w:rPr>
        <w:t>vagy</w:t>
      </w:r>
      <w:r w:rsidRPr="0069334F">
        <w:rPr>
          <w:rFonts w:ascii="Times New Roman" w:hAnsi="Times New Roman"/>
          <w:b/>
          <w:iCs/>
        </w:rPr>
        <w:t xml:space="preserve"> </w:t>
      </w:r>
      <w:r w:rsidRPr="0069334F">
        <w:rPr>
          <w:rFonts w:ascii="Times New Roman" w:hAnsi="Times New Roman"/>
          <w:iCs/>
        </w:rPr>
        <w:t xml:space="preserve">közhiteles nyilvántartásból </w:t>
      </w:r>
      <w:r w:rsidRPr="0069334F">
        <w:rPr>
          <w:rFonts w:ascii="Times New Roman" w:hAnsi="Times New Roman"/>
          <w:b/>
          <w:iCs/>
        </w:rPr>
        <w:t xml:space="preserve">adatlekérés eredményének – </w:t>
      </w:r>
      <w:r w:rsidRPr="0069334F">
        <w:rPr>
          <w:rFonts w:ascii="Times New Roman" w:hAnsi="Times New Roman"/>
          <w:iCs/>
        </w:rPr>
        <w:t xml:space="preserve">jól olvasható adattartalommal – történő </w:t>
      </w:r>
      <w:r w:rsidRPr="0069334F">
        <w:rPr>
          <w:rFonts w:ascii="Times New Roman" w:hAnsi="Times New Roman"/>
          <w:b/>
          <w:iCs/>
        </w:rPr>
        <w:t>másolatával</w:t>
      </w:r>
      <w:r w:rsidRPr="0069334F">
        <w:rPr>
          <w:rFonts w:ascii="Times New Roman" w:hAnsi="Times New Roman"/>
          <w:iCs/>
        </w:rPr>
        <w:t>.</w:t>
      </w:r>
    </w:p>
    <w:p w14:paraId="1B01BE19" w14:textId="77777777" w:rsidR="005C1037" w:rsidRPr="0069334F" w:rsidRDefault="005C1037" w:rsidP="005C1037">
      <w:pPr>
        <w:spacing w:after="240"/>
        <w:jc w:val="both"/>
        <w:rPr>
          <w:rFonts w:ascii="Times New Roman" w:hAnsi="Times New Roman"/>
          <w:iCs/>
        </w:rPr>
      </w:pPr>
      <w:r w:rsidRPr="0069334F">
        <w:rPr>
          <w:rFonts w:ascii="Times New Roman" w:hAnsi="Times New Roman"/>
          <w:iCs/>
        </w:rPr>
        <w:t xml:space="preserve">A Szolgáltatónak egyszerűsített ügyfél-átvilágítás során azonosított ügyfele vonatkozásában is végeznie kell a monitoring tevékenységet. </w:t>
      </w:r>
    </w:p>
    <w:p w14:paraId="2CE6873F" w14:textId="77777777" w:rsidR="005C1037" w:rsidRPr="00991132" w:rsidRDefault="005C1037" w:rsidP="005C1037">
      <w:pPr>
        <w:spacing w:after="240"/>
        <w:jc w:val="both"/>
        <w:rPr>
          <w:rFonts w:ascii="Times New Roman" w:hAnsi="Times New Roman"/>
        </w:rPr>
      </w:pPr>
      <w:r w:rsidRPr="0069334F">
        <w:rPr>
          <w:rFonts w:ascii="Times New Roman" w:hAnsi="Times New Roman"/>
        </w:rPr>
        <w:t>A Szolgáltató haladéktalanul elvégzi a magasabb kockázati szintnek megfelelő ügyfél-átvilágítást, ha az ügyfél vonatkozásában eltérő kockázati szintre vonatkozó adat került beszerzésre a tényleges tulajdonosi nyilatkozat, a kiemelt közszereplői nyilatkozat, vagy a monitoring tevékenység során.</w:t>
      </w:r>
    </w:p>
    <w:p w14:paraId="12683E9B"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Szolgáltató e Szabályzatban rögzített feltételeknek megfelelő alacsony kockázatú ügyfelek esetében az alábbi ügyfél-átvilágítási intézkedéseket végzi. </w:t>
      </w:r>
    </w:p>
    <w:p w14:paraId="44367CC7"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Az alacsony kockázati kategória alkalmazását a Szabályzatban meghatározott ténylegesen fennálló feltétellel kell igazolni. </w:t>
      </w:r>
    </w:p>
    <w:p w14:paraId="2059F8F1" w14:textId="77777777" w:rsidR="004C2CFF" w:rsidRPr="0069334F" w:rsidRDefault="004C2CFF" w:rsidP="005C1037">
      <w:pPr>
        <w:pStyle w:val="Cmsor3"/>
        <w:spacing w:before="240"/>
      </w:pPr>
      <w:bookmarkStart w:id="43" w:name="_Toc235435456"/>
      <w:r w:rsidRPr="0069334F">
        <w:t>Fokozott ügyfél-átvilágítást a Szolgáltató akkor alkalmaz, ha az ügyfél magas kockázatú:</w:t>
      </w:r>
      <w:bookmarkEnd w:id="43"/>
    </w:p>
    <w:p w14:paraId="36AFEE46" w14:textId="77777777" w:rsidR="004C2CFF" w:rsidRPr="0069334F" w:rsidRDefault="004C2CFF" w:rsidP="004C2CFF">
      <w:pPr>
        <w:spacing w:after="120"/>
        <w:jc w:val="both"/>
        <w:rPr>
          <w:rFonts w:ascii="Times New Roman" w:hAnsi="Times New Roman"/>
          <w:bCs/>
        </w:rPr>
      </w:pPr>
      <w:r w:rsidRPr="0069334F">
        <w:rPr>
          <w:rFonts w:ascii="Times New Roman" w:hAnsi="Times New Roman"/>
          <w:bCs/>
        </w:rPr>
        <w:t>A felsorolt, fokozott ügyfél-átvilágítás végrehajtását igénylő esetekben a Szolgáltató az általános intézkedéseken felül köteles az alábbi intézkedéseket végrehajtani:</w:t>
      </w:r>
    </w:p>
    <w:p w14:paraId="1654BA2A" w14:textId="77777777" w:rsidR="004C2CFF" w:rsidRPr="0069334F" w:rsidRDefault="004C2CFF" w:rsidP="004C2CFF">
      <w:pPr>
        <w:numPr>
          <w:ilvl w:val="0"/>
          <w:numId w:val="15"/>
        </w:numPr>
        <w:spacing w:after="20"/>
        <w:ind w:left="568" w:hanging="284"/>
        <w:jc w:val="both"/>
        <w:rPr>
          <w:rFonts w:ascii="Times New Roman" w:hAnsi="Times New Roman"/>
          <w:bCs/>
        </w:rPr>
      </w:pPr>
      <w:r w:rsidRPr="0069334F">
        <w:rPr>
          <w:rFonts w:ascii="Times New Roman" w:hAnsi="Times New Roman"/>
          <w:bCs/>
        </w:rPr>
        <w:t>az üzleti kapcsolat létesítésére kizárólag a Szolgáltató a Szabályzatában meghatározott vezetője jóváhagyását követően kerül sor;</w:t>
      </w:r>
    </w:p>
    <w:p w14:paraId="4B76A2B7" w14:textId="77777777" w:rsidR="004C2CFF" w:rsidRPr="0069334F" w:rsidRDefault="004C2CFF" w:rsidP="004C2CFF">
      <w:pPr>
        <w:numPr>
          <w:ilvl w:val="0"/>
          <w:numId w:val="15"/>
        </w:numPr>
        <w:spacing w:after="20"/>
        <w:ind w:left="568" w:hanging="284"/>
        <w:jc w:val="both"/>
        <w:rPr>
          <w:rFonts w:ascii="Times New Roman" w:hAnsi="Times New Roman"/>
          <w:bCs/>
        </w:rPr>
      </w:pPr>
      <w:r w:rsidRPr="0069334F">
        <w:rPr>
          <w:rFonts w:ascii="Times New Roman" w:hAnsi="Times New Roman"/>
          <w:bCs/>
        </w:rPr>
        <w:t xml:space="preserve">az üzleti kapcsolat folyamatos figyelemmel kísérését a Szabályzatában meghatározott megerősített eljárásban hajtja végre; </w:t>
      </w:r>
    </w:p>
    <w:p w14:paraId="214D2EEF" w14:textId="77777777" w:rsidR="004C2CFF" w:rsidRDefault="004C2CFF" w:rsidP="004C2CFF">
      <w:pPr>
        <w:numPr>
          <w:ilvl w:val="0"/>
          <w:numId w:val="15"/>
        </w:numPr>
        <w:spacing w:after="20"/>
        <w:ind w:left="568" w:hanging="284"/>
        <w:jc w:val="both"/>
        <w:rPr>
          <w:rFonts w:ascii="Times New Roman" w:hAnsi="Times New Roman"/>
          <w:bCs/>
        </w:rPr>
      </w:pPr>
      <w:r w:rsidRPr="0069334F">
        <w:rPr>
          <w:rFonts w:ascii="Times New Roman" w:hAnsi="Times New Roman"/>
          <w:bCs/>
        </w:rPr>
        <w:t>stratégiai hiányosságokkal rendelkező, kiemelt kockázatot jelentő harmadik országból származó tényleges tulajdonos(ok), illetve a</w:t>
      </w:r>
      <w:r w:rsidRPr="0069334F">
        <w:rPr>
          <w:rFonts w:ascii="Times New Roman" w:hAnsi="Times New Roman"/>
        </w:rPr>
        <w:t xml:space="preserve"> </w:t>
      </w:r>
      <w:r w:rsidRPr="0069334F">
        <w:rPr>
          <w:rFonts w:ascii="Times New Roman" w:hAnsi="Times New Roman"/>
          <w:bCs/>
        </w:rPr>
        <w:t>kiemelt közszereplő, vagy kiemelt közszereplő közeli hozzátartozója, vagy kiemelt közszereplővel közeli kapcsolatban álló személy vonatkozásában a Szolgáltató köteles a pénzeszköz és vagyon forrására vonatkozó információkat rögzíteni;</w:t>
      </w:r>
    </w:p>
    <w:p w14:paraId="70825FA2" w14:textId="21AB5ED0" w:rsidR="00EB6FD4" w:rsidRPr="00C0741D" w:rsidRDefault="00190F54" w:rsidP="00C0741D">
      <w:pPr>
        <w:pStyle w:val="Listaszerbekezds"/>
        <w:numPr>
          <w:ilvl w:val="0"/>
          <w:numId w:val="15"/>
        </w:numPr>
        <w:ind w:left="567" w:hanging="283"/>
        <w:jc w:val="both"/>
        <w:rPr>
          <w:rFonts w:ascii="Times New Roman" w:hAnsi="Times New Roman"/>
          <w:color w:val="FF0000"/>
          <w:sz w:val="22"/>
          <w:szCs w:val="22"/>
        </w:rPr>
      </w:pPr>
      <w:r w:rsidRPr="00C0741D">
        <w:rPr>
          <w:rFonts w:ascii="Times New Roman" w:hAnsi="Times New Roman"/>
          <w:color w:val="FF0000"/>
        </w:rPr>
        <w:lastRenderedPageBreak/>
        <w:t xml:space="preserve">zártkörű befektetési alap ügyfelek esetében – kockázatérzékenységi szempontból – </w:t>
      </w:r>
      <w:r w:rsidR="00AE02C9" w:rsidRPr="00C0741D">
        <w:rPr>
          <w:rFonts w:ascii="Times New Roman" w:hAnsi="Times New Roman"/>
          <w:color w:val="FF0000"/>
        </w:rPr>
        <w:t xml:space="preserve">a Szolgáltató </w:t>
      </w:r>
      <w:r w:rsidR="00EB6FD4" w:rsidRPr="00C0741D">
        <w:rPr>
          <w:rFonts w:ascii="Times New Roman" w:hAnsi="Times New Roman"/>
          <w:color w:val="FF0000"/>
        </w:rPr>
        <w:t>külön figyelmet fordít arra, hogy</w:t>
      </w:r>
      <w:r w:rsidRPr="00C0741D">
        <w:rPr>
          <w:rFonts w:ascii="Times New Roman" w:hAnsi="Times New Roman"/>
          <w:color w:val="FF0000"/>
        </w:rPr>
        <w:t xml:space="preserve"> </w:t>
      </w:r>
      <w:r w:rsidR="00EB6FD4" w:rsidRPr="00C0741D">
        <w:rPr>
          <w:rFonts w:ascii="Times New Roman" w:hAnsi="Times New Roman"/>
          <w:color w:val="FF0000"/>
        </w:rPr>
        <w:t xml:space="preserve">az alap befektetési jegyei vagy egyéb kollektív befektetési eszközei nem bemutatóra szólóak-e, illetve ezek mögöttes jogosultjai azonosíthatók-e; </w:t>
      </w:r>
      <w:r w:rsidRPr="00C0741D">
        <w:rPr>
          <w:rFonts w:ascii="Times New Roman" w:hAnsi="Times New Roman"/>
          <w:color w:val="FF0000"/>
        </w:rPr>
        <w:t xml:space="preserve">továbbá arra, hogy </w:t>
      </w:r>
      <w:r w:rsidR="00EB6FD4" w:rsidRPr="00C0741D">
        <w:rPr>
          <w:rFonts w:ascii="Times New Roman" w:hAnsi="Times New Roman"/>
          <w:color w:val="FF0000"/>
        </w:rPr>
        <w:t xml:space="preserve">az alap tőke- és befektetői résztvevői között szerepel-e olyan természetes személy, aki a 3. § 38. pontja szerint tényleges tulajdonosnak minősülhet, de akit az adatszolgáltató – a tényleges tulajdonosi nyilvántartásba tett bejelentés során – nem tüntetett fel;  </w:t>
      </w:r>
      <w:r w:rsidRPr="00C0741D">
        <w:rPr>
          <w:rFonts w:ascii="Times New Roman" w:hAnsi="Times New Roman"/>
          <w:color w:val="FF0000"/>
        </w:rPr>
        <w:t xml:space="preserve">valamint arra, hogy </w:t>
      </w:r>
      <w:r w:rsidR="00EB6FD4" w:rsidRPr="00C0741D">
        <w:rPr>
          <w:rFonts w:ascii="Times New Roman" w:hAnsi="Times New Roman"/>
          <w:color w:val="FF0000"/>
        </w:rPr>
        <w:t>az alap párhuzamos, befektetési láncolat, holdingstruktúra vagy más, több jogrendszert átfogó struktúrát alkalmaz-e, amely alkalmas lehet a tényleges végső tulajdonos kilétének vagy a tulajdonosi láncolat természetének elfedésére.</w:t>
      </w:r>
    </w:p>
    <w:p w14:paraId="290E423E" w14:textId="77777777" w:rsidR="004C2CFF" w:rsidRPr="0069334F" w:rsidRDefault="004C2CFF" w:rsidP="004C2CFF">
      <w:pPr>
        <w:spacing w:before="120" w:after="120"/>
        <w:ind w:left="567" w:hanging="283"/>
        <w:jc w:val="both"/>
        <w:rPr>
          <w:rFonts w:ascii="Times New Roman" w:hAnsi="Times New Roman"/>
          <w:bCs/>
        </w:rPr>
      </w:pPr>
      <w:r w:rsidRPr="0069334F">
        <w:rPr>
          <w:rFonts w:ascii="Times New Roman" w:hAnsi="Times New Roman"/>
          <w:bCs/>
        </w:rPr>
        <w:t>fentieken túl:</w:t>
      </w:r>
    </w:p>
    <w:p w14:paraId="23101FF0" w14:textId="77777777" w:rsidR="004C2CFF" w:rsidRPr="0069334F" w:rsidRDefault="004C2CFF" w:rsidP="004C2CFF">
      <w:pPr>
        <w:numPr>
          <w:ilvl w:val="0"/>
          <w:numId w:val="15"/>
        </w:numPr>
        <w:spacing w:after="20"/>
        <w:ind w:left="568" w:hanging="284"/>
        <w:jc w:val="both"/>
        <w:rPr>
          <w:rFonts w:ascii="Times New Roman" w:hAnsi="Times New Roman"/>
          <w:bCs/>
        </w:rPr>
      </w:pPr>
      <w:r w:rsidRPr="0069334F">
        <w:rPr>
          <w:rFonts w:ascii="Times New Roman" w:hAnsi="Times New Roman"/>
          <w:bCs/>
        </w:rPr>
        <w:t xml:space="preserve">beszerezheti az ügyfél és a tényleges tulajdonos pénzeszközei és vagyona forrására vonatkozó információkat; </w:t>
      </w:r>
      <w:r w:rsidRPr="0069334F">
        <w:rPr>
          <w:rFonts w:ascii="Times New Roman" w:hAnsi="Times New Roman"/>
          <w:b/>
          <w:u w:val="single"/>
        </w:rPr>
        <w:t>DE</w:t>
      </w:r>
      <w:r w:rsidRPr="0069334F">
        <w:rPr>
          <w:rFonts w:ascii="Times New Roman" w:hAnsi="Times New Roman"/>
          <w:bCs/>
        </w:rPr>
        <w:t>: Ha az ügyletben releváns pénzeszköz van a III. fejezet B. 10. d) pontnak megfelelően köteles beszerezni azokat.</w:t>
      </w:r>
    </w:p>
    <w:p w14:paraId="3CA604BE" w14:textId="77777777" w:rsidR="004C2CFF" w:rsidRPr="0069334F" w:rsidRDefault="004C2CFF" w:rsidP="004C2CFF">
      <w:pPr>
        <w:numPr>
          <w:ilvl w:val="0"/>
          <w:numId w:val="15"/>
        </w:numPr>
        <w:spacing w:after="20"/>
        <w:ind w:left="568" w:hanging="284"/>
        <w:jc w:val="both"/>
        <w:rPr>
          <w:rFonts w:ascii="Times New Roman" w:hAnsi="Times New Roman"/>
          <w:bCs/>
        </w:rPr>
      </w:pPr>
      <w:r w:rsidRPr="0069334F">
        <w:rPr>
          <w:rFonts w:ascii="Times New Roman" w:hAnsi="Times New Roman"/>
          <w:bCs/>
        </w:rPr>
        <w:t>a tényleges tulajdonos vonatkozásában elvégezheti személyesen, előzetesen auditált elektronikus hírközlő eszköz útján vagy hiteles másolat kiállítására jogosult hatóság közreműködésével a személyazonossági igazoló ellenőrzésre irányuló intézkedéseket;</w:t>
      </w:r>
    </w:p>
    <w:p w14:paraId="4810BC99" w14:textId="77777777" w:rsidR="004C2CFF" w:rsidRPr="0069334F" w:rsidRDefault="004C2CFF" w:rsidP="004C2CFF">
      <w:pPr>
        <w:numPr>
          <w:ilvl w:val="0"/>
          <w:numId w:val="15"/>
        </w:numPr>
        <w:spacing w:after="20"/>
        <w:ind w:left="568" w:hanging="284"/>
        <w:jc w:val="both"/>
        <w:rPr>
          <w:rFonts w:ascii="Times New Roman" w:hAnsi="Times New Roman"/>
          <w:bCs/>
        </w:rPr>
      </w:pPr>
      <w:r w:rsidRPr="0069334F">
        <w:rPr>
          <w:rFonts w:ascii="Times New Roman" w:hAnsi="Times New Roman"/>
          <w:bCs/>
        </w:rPr>
        <w:t xml:space="preserve">a </w:t>
      </w:r>
      <w:proofErr w:type="spellStart"/>
      <w:r w:rsidRPr="0069334F">
        <w:rPr>
          <w:rFonts w:ascii="Times New Roman" w:hAnsi="Times New Roman"/>
          <w:bCs/>
        </w:rPr>
        <w:t>Pmt</w:t>
      </w:r>
      <w:proofErr w:type="spellEnd"/>
      <w:r w:rsidRPr="0069334F">
        <w:rPr>
          <w:rFonts w:ascii="Times New Roman" w:hAnsi="Times New Roman"/>
          <w:bCs/>
        </w:rPr>
        <w:t>. 17. § (1) bekezdés szerinti távoli ügyfél-átvilágítás esetében kéri a személyazonosság igazoló ellenőrzése érdekében megkövetelendő okiratok hiteles másolatát. Az okirat hiteles másolata abban az esetben fogadható el az azonosítás és a személyazonosság igazoló ellenőrzése teljesítéséhez, ha</w:t>
      </w:r>
    </w:p>
    <w:p w14:paraId="45200FAD" w14:textId="77777777" w:rsidR="004C2CFF" w:rsidRPr="0069334F" w:rsidRDefault="004C2CFF" w:rsidP="004C2CFF">
      <w:pPr>
        <w:numPr>
          <w:ilvl w:val="0"/>
          <w:numId w:val="41"/>
        </w:numPr>
        <w:ind w:left="851" w:hanging="284"/>
        <w:jc w:val="both"/>
        <w:rPr>
          <w:rFonts w:ascii="Times New Roman" w:hAnsi="Times New Roman"/>
          <w:bCs/>
        </w:rPr>
      </w:pPr>
      <w:r w:rsidRPr="0069334F">
        <w:rPr>
          <w:rFonts w:ascii="Times New Roman" w:hAnsi="Times New Roman"/>
          <w:bCs/>
        </w:rPr>
        <w:t xml:space="preserve">azt </w:t>
      </w:r>
      <w:proofErr w:type="gramStart"/>
      <w:r w:rsidRPr="0069334F">
        <w:rPr>
          <w:rFonts w:ascii="Times New Roman" w:hAnsi="Times New Roman"/>
          <w:bCs/>
        </w:rPr>
        <w:t>közjegyző,</w:t>
      </w:r>
      <w:proofErr w:type="gramEnd"/>
      <w:r w:rsidRPr="0069334F">
        <w:rPr>
          <w:rFonts w:ascii="Times New Roman" w:hAnsi="Times New Roman"/>
          <w:bCs/>
        </w:rPr>
        <w:t xml:space="preserve"> vagy magyar külképviseleti hatóság a másolat hitelesítésének tanúsítására vonatkozó szabályai szerint hitelesítette, vagy</w:t>
      </w:r>
    </w:p>
    <w:p w14:paraId="48312248" w14:textId="77777777" w:rsidR="00190F54" w:rsidRDefault="004C2CFF" w:rsidP="00190F54">
      <w:pPr>
        <w:numPr>
          <w:ilvl w:val="0"/>
          <w:numId w:val="41"/>
        </w:numPr>
        <w:ind w:left="851" w:hanging="284"/>
        <w:jc w:val="both"/>
        <w:rPr>
          <w:rFonts w:ascii="Times New Roman" w:hAnsi="Times New Roman"/>
          <w:bCs/>
        </w:rPr>
      </w:pPr>
      <w:r w:rsidRPr="0069334F">
        <w:rPr>
          <w:rFonts w:ascii="Times New Roman" w:hAnsi="Times New Roman"/>
          <w:bCs/>
        </w:rPr>
        <w:t>a másolatot az okirat kiállításának helye szerinti állam hiteles másolat készítésére feljogosított hatósága készítette, és – nemzetközi szerződés eltérő rendelkezése hiányában – a magyar külképviseleti hatóság felülhitelesítette e hatóság másolaton szereplő aláírását és bélyegzőlenyomatát.</w:t>
      </w:r>
    </w:p>
    <w:p w14:paraId="198D4BDF" w14:textId="66DB7AE0" w:rsidR="00D3563D" w:rsidRPr="00190F54" w:rsidRDefault="00190F54" w:rsidP="00190F54">
      <w:pPr>
        <w:ind w:left="567" w:hanging="283"/>
        <w:jc w:val="both"/>
        <w:rPr>
          <w:rFonts w:ascii="Times New Roman" w:hAnsi="Times New Roman"/>
          <w:bCs/>
        </w:rPr>
      </w:pPr>
      <w:r>
        <w:rPr>
          <w:rFonts w:ascii="Times New Roman" w:hAnsi="Times New Roman"/>
          <w:bCs/>
          <w:color w:val="FF0000"/>
        </w:rPr>
        <w:t xml:space="preserve">h) </w:t>
      </w:r>
      <w:r w:rsidR="0057773B">
        <w:rPr>
          <w:rFonts w:ascii="Times New Roman" w:hAnsi="Times New Roman"/>
          <w:bCs/>
          <w:color w:val="FF0000"/>
        </w:rPr>
        <w:t>Amennyiben</w:t>
      </w:r>
      <w:r w:rsidR="00D3563D" w:rsidRPr="00190F54">
        <w:rPr>
          <w:rFonts w:ascii="Times New Roman" w:hAnsi="Times New Roman"/>
          <w:bCs/>
          <w:color w:val="FF0000"/>
        </w:rPr>
        <w:t xml:space="preserve"> a </w:t>
      </w:r>
      <w:r w:rsidR="0057773B">
        <w:rPr>
          <w:rFonts w:ascii="Times New Roman" w:hAnsi="Times New Roman"/>
          <w:bCs/>
          <w:color w:val="FF0000"/>
        </w:rPr>
        <w:t>S</w:t>
      </w:r>
      <w:r w:rsidR="00D3563D" w:rsidRPr="00190F54">
        <w:rPr>
          <w:rFonts w:ascii="Times New Roman" w:hAnsi="Times New Roman"/>
          <w:bCs/>
          <w:color w:val="FF0000"/>
        </w:rPr>
        <w:t xml:space="preserve">zolgáltató a </w:t>
      </w:r>
      <w:r w:rsidRPr="00190F54">
        <w:rPr>
          <w:rFonts w:ascii="Times New Roman" w:hAnsi="Times New Roman"/>
          <w:bCs/>
          <w:color w:val="FF0000"/>
        </w:rPr>
        <w:t>zártkörű befektetési alap</w:t>
      </w:r>
      <w:r>
        <w:rPr>
          <w:rFonts w:ascii="Times New Roman" w:hAnsi="Times New Roman"/>
          <w:bCs/>
          <w:color w:val="FF0000"/>
        </w:rPr>
        <w:t xml:space="preserve"> ügyfelekre vonatkozóan a </w:t>
      </w:r>
      <w:proofErr w:type="spellStart"/>
      <w:r>
        <w:rPr>
          <w:rFonts w:ascii="Times New Roman" w:hAnsi="Times New Roman"/>
          <w:bCs/>
          <w:color w:val="FF0000"/>
        </w:rPr>
        <w:t>Pmt</w:t>
      </w:r>
      <w:proofErr w:type="spellEnd"/>
      <w:r>
        <w:rPr>
          <w:rFonts w:ascii="Times New Roman" w:hAnsi="Times New Roman"/>
          <w:bCs/>
          <w:color w:val="FF0000"/>
        </w:rPr>
        <w:t xml:space="preserve">. 9/C. § (1) és (2) bekezdésében </w:t>
      </w:r>
      <w:r w:rsidR="00D3563D" w:rsidRPr="00190F54">
        <w:rPr>
          <w:rFonts w:ascii="Times New Roman" w:hAnsi="Times New Roman"/>
          <w:bCs/>
          <w:color w:val="FF0000"/>
        </w:rPr>
        <w:t xml:space="preserve">meghatározott intézkedések során az alapstruktúrában vagy a tulajdonosi körben magas kockázatot azonosít, a fokozott ügyfél-átvilágítás keretében </w:t>
      </w:r>
      <w:r w:rsidR="00D3563D" w:rsidRPr="00190F54">
        <w:rPr>
          <w:rFonts w:ascii="Times New Roman" w:hAnsi="Times New Roman"/>
          <w:b/>
          <w:color w:val="FF0000"/>
        </w:rPr>
        <w:t>további intézkedéseket alkalmaz,</w:t>
      </w:r>
      <w:r w:rsidR="00D3563D" w:rsidRPr="00190F54">
        <w:rPr>
          <w:rFonts w:ascii="Times New Roman" w:hAnsi="Times New Roman"/>
          <w:bCs/>
          <w:color w:val="FF0000"/>
        </w:rPr>
        <w:t xml:space="preserve"> különösen a mögöttes befektetői láncolat mélyebb feltárása, az alapkezelő belső döntéshozatali struktúrájának és javadalmazási rendszerének vizsgálata tekintetében.</w:t>
      </w:r>
    </w:p>
    <w:p w14:paraId="5A2DDA23" w14:textId="77777777" w:rsidR="004C2CFF" w:rsidRPr="0069334F" w:rsidRDefault="004C2CFF" w:rsidP="005C1037">
      <w:pPr>
        <w:pStyle w:val="Cmsor3"/>
        <w:spacing w:before="240"/>
      </w:pPr>
      <w:bookmarkStart w:id="44" w:name="_Toc235435457"/>
      <w:r w:rsidRPr="0069334F">
        <w:t>Speciális ügyfél-átvilágítás</w:t>
      </w:r>
      <w:bookmarkEnd w:id="44"/>
    </w:p>
    <w:p w14:paraId="2C1652A6"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Olyan összetett üzleti kapcsolatok létesítése során, ahol a szerződéses kapcsolatban egyszerre több, ügyfél-átvilágítással érintett ügyfél található, a Szolgáltató ügyfelenként elvégzi az ügyfél-átvilágítást, valamint a kockázati besorolásuk tekintetében figyelemmel van a kapcsolat együttes kockázati jellegére. </w:t>
      </w:r>
    </w:p>
    <w:p w14:paraId="6F6D6D4A" w14:textId="77777777" w:rsidR="004C2CFF" w:rsidRPr="0069334F" w:rsidRDefault="004C2CFF" w:rsidP="004C2CFF">
      <w:pPr>
        <w:spacing w:after="240"/>
        <w:jc w:val="both"/>
        <w:rPr>
          <w:rFonts w:ascii="Times New Roman" w:hAnsi="Times New Roman"/>
          <w:b/>
          <w:lang w:val="x-none" w:eastAsia="x-none"/>
        </w:rPr>
      </w:pPr>
      <w:r w:rsidRPr="0069334F">
        <w:rPr>
          <w:rFonts w:ascii="Times New Roman" w:hAnsi="Times New Roman"/>
        </w:rPr>
        <w:t>A legmagasabb kockázati kategóriába tartozó ügyfél besorolása határozza meg az üzleti kapcsolat kockázati szintjét.</w:t>
      </w:r>
    </w:p>
    <w:p w14:paraId="5406988F" w14:textId="77777777" w:rsidR="004C2CFF" w:rsidRPr="0069334F" w:rsidRDefault="004C2CFF" w:rsidP="004C2CFF">
      <w:pPr>
        <w:pStyle w:val="Cmsor2"/>
      </w:pPr>
      <w:bookmarkStart w:id="45" w:name="_Toc235435458"/>
      <w:r w:rsidRPr="0069334F">
        <w:t>Más szolgáltató által végzett ügyfél-átvilágítási intézkedések eredménye elfogadásának belső eljárási rendje</w:t>
      </w:r>
      <w:bookmarkEnd w:id="45"/>
    </w:p>
    <w:p w14:paraId="1C17765A" w14:textId="77777777" w:rsidR="004C2CFF" w:rsidRPr="0069334F" w:rsidRDefault="004C2CFF" w:rsidP="004C2CFF">
      <w:pPr>
        <w:spacing w:after="120"/>
        <w:ind w:right="85"/>
        <w:jc w:val="both"/>
        <w:rPr>
          <w:rFonts w:ascii="Times New Roman" w:hAnsi="Times New Roman"/>
        </w:rPr>
      </w:pPr>
      <w:r w:rsidRPr="0069334F">
        <w:rPr>
          <w:rFonts w:ascii="Times New Roman" w:hAnsi="Times New Roman"/>
        </w:rPr>
        <w:t>A Szolgáltató – saját felelősségére – jogosult elfogadni bármely más szolgáltató által elvégzett ügyfél-átvilágítás során rögzített adatokat ügyfél-átvilágítás céljából, ha a másik szolgáltató:</w:t>
      </w:r>
    </w:p>
    <w:p w14:paraId="4B240A59" w14:textId="77777777" w:rsidR="004C2CFF" w:rsidRPr="0069334F" w:rsidRDefault="004C2CFF" w:rsidP="004C2CFF">
      <w:pPr>
        <w:numPr>
          <w:ilvl w:val="0"/>
          <w:numId w:val="16"/>
        </w:numPr>
        <w:ind w:left="567" w:right="84" w:hanging="283"/>
        <w:jc w:val="both"/>
        <w:rPr>
          <w:rFonts w:ascii="Times New Roman" w:hAnsi="Times New Roman"/>
        </w:rPr>
      </w:pPr>
      <w:r w:rsidRPr="0069334F">
        <w:rPr>
          <w:rFonts w:ascii="Times New Roman" w:hAnsi="Times New Roman"/>
        </w:rPr>
        <w:t xml:space="preserve">Magyarország területén vagy az Európai Unió más tagállamában székhellyel, </w:t>
      </w:r>
      <w:proofErr w:type="gramStart"/>
      <w:r w:rsidRPr="0069334F">
        <w:rPr>
          <w:rFonts w:ascii="Times New Roman" w:hAnsi="Times New Roman"/>
        </w:rPr>
        <w:t>fiókteleppel,</w:t>
      </w:r>
      <w:proofErr w:type="gramEnd"/>
      <w:r w:rsidRPr="0069334F">
        <w:rPr>
          <w:rFonts w:ascii="Times New Roman" w:hAnsi="Times New Roman"/>
        </w:rPr>
        <w:t xml:space="preserve"> vagy telephellyel rendelkezik, vagy</w:t>
      </w:r>
    </w:p>
    <w:p w14:paraId="40ADE641" w14:textId="77777777" w:rsidR="004C2CFF" w:rsidRPr="0069334F" w:rsidRDefault="004C2CFF" w:rsidP="004C2CFF">
      <w:pPr>
        <w:numPr>
          <w:ilvl w:val="0"/>
          <w:numId w:val="16"/>
        </w:numPr>
        <w:spacing w:after="240"/>
        <w:ind w:left="567" w:right="85" w:hanging="283"/>
        <w:jc w:val="both"/>
        <w:rPr>
          <w:rFonts w:ascii="Times New Roman" w:hAnsi="Times New Roman"/>
        </w:rPr>
      </w:pPr>
      <w:r w:rsidRPr="0069334F">
        <w:rPr>
          <w:rFonts w:ascii="Times New Roman" w:hAnsi="Times New Roman"/>
        </w:rPr>
        <w:lastRenderedPageBreak/>
        <w:t xml:space="preserve">nem felel meg az előző pontban leírtaknak, de 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 xml:space="preserve">ben meghatározott ügyfél-átvilágítási és nyilvántartási követelményeket alkalmaz és van a </w:t>
      </w:r>
      <w:proofErr w:type="spellStart"/>
      <w:r w:rsidRPr="0069334F">
        <w:rPr>
          <w:rFonts w:ascii="Times New Roman" w:hAnsi="Times New Roman"/>
        </w:rPr>
        <w:t>Pmt</w:t>
      </w:r>
      <w:proofErr w:type="spellEnd"/>
      <w:r w:rsidRPr="0069334F">
        <w:rPr>
          <w:rFonts w:ascii="Times New Roman" w:hAnsi="Times New Roman"/>
        </w:rPr>
        <w:t xml:space="preserve">.-ben meghatározottakhoz hasonló felügyeleti szerve, vagy székhelye, </w:t>
      </w:r>
      <w:proofErr w:type="spellStart"/>
      <w:r w:rsidRPr="0069334F">
        <w:rPr>
          <w:rFonts w:ascii="Times New Roman" w:hAnsi="Times New Roman"/>
        </w:rPr>
        <w:t>fióktelepe</w:t>
      </w:r>
      <w:proofErr w:type="spellEnd"/>
      <w:r w:rsidRPr="0069334F">
        <w:rPr>
          <w:rFonts w:ascii="Times New Roman" w:hAnsi="Times New Roman"/>
        </w:rPr>
        <w:t xml:space="preserve">, telephelye olyan harmadik országban van, amely a </w:t>
      </w:r>
      <w:proofErr w:type="spellStart"/>
      <w:r w:rsidRPr="0069334F">
        <w:rPr>
          <w:rFonts w:ascii="Times New Roman" w:hAnsi="Times New Roman"/>
        </w:rPr>
        <w:t>Pmt</w:t>
      </w:r>
      <w:proofErr w:type="spellEnd"/>
      <w:r w:rsidRPr="0069334F">
        <w:rPr>
          <w:rFonts w:ascii="Times New Roman" w:hAnsi="Times New Roman"/>
        </w:rPr>
        <w:t>.-ben meghatározottakkal egyenértékű követelményeket ír elő.</w:t>
      </w:r>
    </w:p>
    <w:p w14:paraId="6A6710FF" w14:textId="77777777" w:rsidR="004C2CFF" w:rsidRPr="0069334F" w:rsidRDefault="004C2CFF" w:rsidP="004C2CFF">
      <w:pPr>
        <w:spacing w:after="240"/>
        <w:ind w:right="85"/>
        <w:jc w:val="both"/>
        <w:rPr>
          <w:rFonts w:ascii="Times New Roman" w:hAnsi="Times New Roman"/>
        </w:rPr>
      </w:pPr>
      <w:r w:rsidRPr="0069334F">
        <w:rPr>
          <w:rFonts w:ascii="Times New Roman" w:hAnsi="Times New Roman"/>
        </w:rPr>
        <w:t xml:space="preserve">Az ügyfél-átvilágítás eredménye elfogadásának nem jelenti akadályát, ha a követelmények alapját képező okiratok és adatok köre nem egyezik meg 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 xml:space="preserve">ben meghatározottakkal. Ugyanakkor 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 xml:space="preserve">ben előírt, hiányzó adatokat az ügyfél-átvilágítás eredményét elfogadó szolgáltató köteles pótolni. </w:t>
      </w:r>
    </w:p>
    <w:p w14:paraId="0F03E81F" w14:textId="77777777" w:rsidR="004C2CFF" w:rsidRPr="0069334F" w:rsidRDefault="004C2CFF" w:rsidP="004C2CFF">
      <w:pPr>
        <w:spacing w:after="240"/>
        <w:ind w:right="85"/>
        <w:jc w:val="both"/>
        <w:rPr>
          <w:rFonts w:ascii="Times New Roman" w:hAnsi="Times New Roman"/>
        </w:rPr>
      </w:pPr>
      <w:r w:rsidRPr="0069334F">
        <w:rPr>
          <w:rFonts w:ascii="Times New Roman" w:hAnsi="Times New Roman"/>
        </w:rPr>
        <w:t xml:space="preserve">Nem fogadható el az olyan országban végzett ügyfél-átvilágítás eredménye, amely stratégiai hiányosságokkal rendelkező, kiemelt kockázatot jelentő harmadik országnak minősül. (Kivételt képez ez alól a </w:t>
      </w:r>
      <w:proofErr w:type="spellStart"/>
      <w:r w:rsidRPr="0069334F">
        <w:rPr>
          <w:rFonts w:ascii="Times New Roman" w:hAnsi="Times New Roman"/>
        </w:rPr>
        <w:t>Pmt</w:t>
      </w:r>
      <w:proofErr w:type="spellEnd"/>
      <w:r w:rsidRPr="0069334F">
        <w:rPr>
          <w:rFonts w:ascii="Times New Roman" w:hAnsi="Times New Roman"/>
        </w:rPr>
        <w:t xml:space="preserve">. 62. §-ban meghatározott csoportszintű politika szerinti eljárás.) </w:t>
      </w:r>
    </w:p>
    <w:p w14:paraId="23ECACCE" w14:textId="77777777" w:rsidR="004C2CFF" w:rsidRPr="0069334F" w:rsidRDefault="004C2CFF" w:rsidP="004C2CFF">
      <w:pPr>
        <w:spacing w:after="240"/>
        <w:ind w:right="85"/>
        <w:jc w:val="both"/>
        <w:rPr>
          <w:rFonts w:ascii="Times New Roman" w:hAnsi="Times New Roman"/>
        </w:rPr>
      </w:pPr>
      <w:r w:rsidRPr="0069334F">
        <w:rPr>
          <w:rFonts w:ascii="Times New Roman" w:hAnsi="Times New Roman"/>
        </w:rPr>
        <w:t xml:space="preserve">Az ügyfél-átvilágítás során rögzített adatokat bármely szolgáltató </w:t>
      </w:r>
      <w:r w:rsidRPr="0069334F">
        <w:rPr>
          <w:rFonts w:ascii="Times New Roman" w:hAnsi="Times New Roman"/>
          <w:b/>
        </w:rPr>
        <w:t>csak az ügyfele kifejezett hozzájárulása esetén</w:t>
      </w:r>
      <w:r w:rsidRPr="0069334F">
        <w:rPr>
          <w:rFonts w:ascii="Times New Roman" w:hAnsi="Times New Roman"/>
        </w:rPr>
        <w:t xml:space="preserve"> adhatja át más szolgáltató részére. </w:t>
      </w:r>
    </w:p>
    <w:p w14:paraId="49AE0F83" w14:textId="77777777" w:rsidR="004C2CFF" w:rsidRPr="0069334F" w:rsidRDefault="004C2CFF" w:rsidP="004C2CFF">
      <w:pPr>
        <w:spacing w:after="240"/>
        <w:ind w:right="85"/>
        <w:jc w:val="both"/>
        <w:rPr>
          <w:rFonts w:ascii="Times New Roman" w:hAnsi="Times New Roman"/>
        </w:rPr>
      </w:pPr>
      <w:r w:rsidRPr="0069334F">
        <w:rPr>
          <w:rFonts w:ascii="Times New Roman" w:hAnsi="Times New Roman"/>
        </w:rPr>
        <w:t xml:space="preserve">Az adatokat átadó és az adatokat elfogadó szolgáltató megállapodását követően az adatokat átadó szolgáltató az adatokat és a személyazonosság igazoló ellenőrzése érdekében készített okirat másolatokat haladéktalanul átadja az adatokat elfogadó szolgáltató részére annak írásbeli kérése alapján. </w:t>
      </w:r>
    </w:p>
    <w:p w14:paraId="3595E2AB" w14:textId="77777777" w:rsidR="004C2CFF" w:rsidRPr="0069334F" w:rsidRDefault="004C2CFF" w:rsidP="004C2CFF">
      <w:pPr>
        <w:ind w:right="84"/>
        <w:jc w:val="both"/>
        <w:rPr>
          <w:rFonts w:ascii="Times New Roman" w:hAnsi="Times New Roman"/>
        </w:rPr>
      </w:pPr>
      <w:r w:rsidRPr="0069334F">
        <w:rPr>
          <w:rFonts w:ascii="Times New Roman" w:hAnsi="Times New Roman"/>
        </w:rPr>
        <w:t>Kiszervezett tevékenység esetében a szerződéses jogviszonyon alapuló kiszervezés az e fejezetben tárgyaltak szempontjából a Szolgáltató részének minősülnek.</w:t>
      </w:r>
    </w:p>
    <w:p w14:paraId="522577F0" w14:textId="77777777" w:rsidR="004C2CFF" w:rsidRPr="0069334F" w:rsidRDefault="004C2CFF" w:rsidP="004C2CFF">
      <w:pPr>
        <w:pStyle w:val="Cmsor2"/>
      </w:pPr>
      <w:bookmarkStart w:id="46" w:name="_Toc235435459"/>
      <w:r w:rsidRPr="0069334F">
        <w:t>Ügyfél-átvilágítás során alkalmazandó eljárási, magatartási normák</w:t>
      </w:r>
      <w:bookmarkEnd w:id="46"/>
      <w:r w:rsidRPr="0069334F">
        <w:t xml:space="preserve"> </w:t>
      </w:r>
    </w:p>
    <w:p w14:paraId="02770669" w14:textId="77777777" w:rsidR="004C2CFF" w:rsidRPr="0069334F" w:rsidRDefault="004C2CFF" w:rsidP="004C2CFF">
      <w:pPr>
        <w:spacing w:after="240"/>
        <w:ind w:right="85"/>
        <w:jc w:val="both"/>
        <w:rPr>
          <w:rFonts w:ascii="Times New Roman" w:hAnsi="Times New Roman"/>
          <w:bCs/>
        </w:rPr>
      </w:pPr>
      <w:r w:rsidRPr="0069334F">
        <w:rPr>
          <w:rFonts w:ascii="Times New Roman" w:hAnsi="Times New Roman"/>
          <w:bCs/>
        </w:rPr>
        <w:t xml:space="preserve">A Szabályzat III. fejezetének B. pontjában szereplő ügyfél-átvilágítási intézkedéseket az üzleti kapcsolat létesítésekor, illetve folyamatosan az üzleti kapcsolat fennállása alatt kell elvégeznie a Szolgáltatónál az erre a feladatra </w:t>
      </w:r>
      <w:r w:rsidRPr="0069334F">
        <w:rPr>
          <w:b/>
          <w:bCs/>
        </w:rPr>
        <w:t>kijelölt felelős vezetőnek</w:t>
      </w:r>
      <w:r w:rsidRPr="0069334F">
        <w:rPr>
          <w:rFonts w:ascii="Times New Roman" w:hAnsi="Times New Roman"/>
          <w:bCs/>
        </w:rPr>
        <w:t xml:space="preserve"> vagy foglalkoztatottnak. </w:t>
      </w:r>
    </w:p>
    <w:p w14:paraId="2B3DA3EA" w14:textId="77777777" w:rsidR="004C2CFF" w:rsidRPr="0069334F" w:rsidRDefault="004C2CFF" w:rsidP="004C2CFF">
      <w:pPr>
        <w:spacing w:after="240"/>
        <w:ind w:right="85"/>
        <w:jc w:val="both"/>
        <w:rPr>
          <w:rFonts w:ascii="Times New Roman" w:hAnsi="Times New Roman"/>
          <w:bCs/>
        </w:rPr>
      </w:pPr>
      <w:r w:rsidRPr="0069334F">
        <w:rPr>
          <w:rFonts w:ascii="Times New Roman" w:hAnsi="Times New Roman"/>
          <w:bCs/>
        </w:rPr>
        <w:t>Az ügyfél-adatok beszerzése már az üzleti kapcsolat létrejötte előtt a leendő ügyfél képviselőjével folytatott előzetes beszélgetés során kezdetét veszi. A Szolgáltató képviselője már ebben a kezdeti szakaszban megtudja az ügyfél szervezet és a képviselője nevét. Ezek az információk már elegendőek a meghiúsult (megkísérelt) üzleti kapcsolat során tapasztalt bejelentésre okot adó körülmény alkalmával tett bejelentés esetén az ügyfél azonosításához.</w:t>
      </w:r>
    </w:p>
    <w:p w14:paraId="76C62392" w14:textId="77777777" w:rsidR="004C2CFF" w:rsidRPr="0069334F" w:rsidRDefault="004C2CFF" w:rsidP="004C2CFF">
      <w:pPr>
        <w:spacing w:after="240"/>
        <w:ind w:right="85"/>
        <w:jc w:val="both"/>
        <w:rPr>
          <w:rFonts w:ascii="Times New Roman" w:hAnsi="Times New Roman"/>
          <w:bCs/>
        </w:rPr>
      </w:pPr>
      <w:r w:rsidRPr="0069334F">
        <w:rPr>
          <w:rFonts w:ascii="Times New Roman" w:hAnsi="Times New Roman"/>
          <w:bCs/>
        </w:rPr>
        <w:t xml:space="preserve">Az üzleti kapcsolat létesítésével egyidejűleg végrehajtott ügyfél-átvilágítási intézkedések elvégzése során a Szolgáltató képviselőjének törekednie kell arra, hogy a természetes személy ügyfélről, illetve az ügyfél szervezet vezetéséről, tulajdonosairól, tevékenységéről a lehető legtöbb információt beszerezze, amely alapján a kockázati kategóriába történő besorolást is el tudja végezni. </w:t>
      </w:r>
    </w:p>
    <w:p w14:paraId="2A4F8789" w14:textId="77777777" w:rsidR="004C2CFF" w:rsidRPr="0069334F" w:rsidRDefault="004C2CFF" w:rsidP="004C2CFF">
      <w:pPr>
        <w:spacing w:after="240"/>
        <w:ind w:right="85"/>
        <w:jc w:val="both"/>
        <w:rPr>
          <w:rFonts w:ascii="Times New Roman" w:hAnsi="Times New Roman"/>
          <w:bCs/>
        </w:rPr>
      </w:pPr>
      <w:r w:rsidRPr="0069334F">
        <w:rPr>
          <w:rFonts w:ascii="Times New Roman" w:hAnsi="Times New Roman"/>
          <w:bCs/>
        </w:rPr>
        <w:t xml:space="preserve">Az üzleti kapcsolat létesítésekor az ügyfél képviselőjét tájékoztatni kell, hogy a </w:t>
      </w:r>
      <w:proofErr w:type="spellStart"/>
      <w:r w:rsidRPr="0069334F">
        <w:rPr>
          <w:rFonts w:ascii="Times New Roman" w:hAnsi="Times New Roman"/>
          <w:bCs/>
        </w:rPr>
        <w:t>Pmt</w:t>
      </w:r>
      <w:proofErr w:type="spellEnd"/>
      <w:r w:rsidRPr="0069334F">
        <w:rPr>
          <w:rFonts w:ascii="Times New Roman" w:hAnsi="Times New Roman"/>
          <w:bCs/>
        </w:rPr>
        <w:t xml:space="preserve">. vonatkozó rendelkezései alapján történik az adatok felvétele és az okmányok másolása. Továbbá írásban fel kell hívni a figyelmét a rögzített adatokban bekövetkezett változások esetén történő – 5 munkanapon belüli – tájékoztatási kötelezettségére. </w:t>
      </w:r>
    </w:p>
    <w:p w14:paraId="480F5109" w14:textId="77777777" w:rsidR="004C2CFF" w:rsidRPr="0069334F" w:rsidRDefault="004C2CFF" w:rsidP="004C2CFF">
      <w:pPr>
        <w:spacing w:after="240"/>
        <w:ind w:right="85"/>
        <w:jc w:val="both"/>
        <w:rPr>
          <w:rFonts w:ascii="Times New Roman" w:hAnsi="Times New Roman"/>
          <w:bCs/>
        </w:rPr>
      </w:pPr>
      <w:r w:rsidRPr="0069334F">
        <w:rPr>
          <w:rFonts w:ascii="Times New Roman" w:hAnsi="Times New Roman"/>
          <w:bCs/>
        </w:rPr>
        <w:t xml:space="preserve">A Szolgáltató számára hozzáférhető nyilvántartásokban, illetve nyilvános adatbázisokban az ügyfél-átvilágítás során rögzített adatokat ellenőrizni kell. Ha nincs a hozzáférhető adatbázisokban erre vonatkozó adat, akkor az ügyfél képviselőjét fel kell szólítani igazoló okirat bemutatására. </w:t>
      </w:r>
    </w:p>
    <w:p w14:paraId="0EA49DF0" w14:textId="77777777" w:rsidR="004C2CFF" w:rsidRPr="0069334F" w:rsidRDefault="004C2CFF" w:rsidP="004C2CFF">
      <w:pPr>
        <w:spacing w:after="240"/>
        <w:ind w:right="85"/>
        <w:jc w:val="both"/>
        <w:rPr>
          <w:rFonts w:ascii="Times New Roman" w:hAnsi="Times New Roman"/>
          <w:bCs/>
        </w:rPr>
      </w:pPr>
      <w:r w:rsidRPr="0069334F">
        <w:rPr>
          <w:rFonts w:ascii="Times New Roman" w:hAnsi="Times New Roman"/>
          <w:bCs/>
        </w:rPr>
        <w:lastRenderedPageBreak/>
        <w:t xml:space="preserve">Az ügyfél-szervezet azonosított tényleges tulajdonosai vonatkozásában – a Szabályzat későbbi fejezetében részletezett – a pénzügyi, vagyoni korlátozó intézkedésekkel kapcsolatos szűrést a Szolgáltatónál erre kijelölt személynek el kell végeznie. </w:t>
      </w:r>
    </w:p>
    <w:p w14:paraId="5C4BC798" w14:textId="77777777" w:rsidR="004C2CFF" w:rsidRPr="0069334F" w:rsidRDefault="004C2CFF" w:rsidP="004C2CFF">
      <w:pPr>
        <w:spacing w:after="240"/>
        <w:ind w:right="85"/>
        <w:jc w:val="both"/>
        <w:rPr>
          <w:rFonts w:ascii="Times New Roman" w:hAnsi="Times New Roman"/>
          <w:bCs/>
        </w:rPr>
      </w:pPr>
      <w:r w:rsidRPr="0069334F">
        <w:rPr>
          <w:rFonts w:ascii="Times New Roman" w:hAnsi="Times New Roman"/>
          <w:bCs/>
        </w:rPr>
        <w:t>Az üzleti kapcsolat fennállása során törekedni kell az ügyfél tényleges tevékenységének megismerésére, a szokatlan körülmények hátterének feltérképezésére. Az üzleti kapcsolat során folytatott monitoring tevékenység következtében az ügyfél kockázati kategóriába sorolása megváltozhat.</w:t>
      </w:r>
    </w:p>
    <w:p w14:paraId="6234F007" w14:textId="77777777" w:rsidR="004C2CFF" w:rsidRPr="0069334F" w:rsidRDefault="004C2CFF" w:rsidP="004C2CFF">
      <w:pPr>
        <w:ind w:right="84"/>
        <w:jc w:val="both"/>
        <w:rPr>
          <w:rFonts w:ascii="Times New Roman" w:hAnsi="Times New Roman"/>
          <w:bCs/>
        </w:rPr>
      </w:pPr>
      <w:r w:rsidRPr="0069334F">
        <w:rPr>
          <w:rFonts w:ascii="Times New Roman" w:hAnsi="Times New Roman"/>
          <w:bCs/>
        </w:rPr>
        <w:t>Az ügyfél-átvilágítás során tapasztalt bejelentésre okot adó körülmény felmerülése esetén az ügyfél-átvilágítást végző személy a kijelölt személy részére bejelentést tesz az erre a célra rendszeresített – Szabályzat 4. számú mellékletben szereplő – adatlap kitöltésével és átadásával.</w:t>
      </w:r>
      <w:r w:rsidRPr="0069334F">
        <w:rPr>
          <w:rFonts w:ascii="Times New Roman" w:hAnsi="Times New Roman"/>
          <w:bCs/>
        </w:rPr>
        <w:br w:type="page"/>
      </w:r>
    </w:p>
    <w:p w14:paraId="23E92645" w14:textId="77777777" w:rsidR="004C2CFF" w:rsidRPr="0069334F" w:rsidRDefault="004C2CFF" w:rsidP="004C2CFF">
      <w:pPr>
        <w:pStyle w:val="Cmsor2"/>
      </w:pPr>
      <w:bookmarkStart w:id="47" w:name="_Toc235435460"/>
      <w:r w:rsidRPr="0069334F">
        <w:lastRenderedPageBreak/>
        <w:t>Az ügyfél-átvilágítás Szolgáltatónál alkalmazott belső eljárási rendje</w:t>
      </w:r>
      <w:bookmarkEnd w:id="47"/>
    </w:p>
    <w:p w14:paraId="426DE3DB" w14:textId="77777777" w:rsidR="004C2CFF" w:rsidRPr="0069334F" w:rsidRDefault="004C2CFF" w:rsidP="004C2CFF">
      <w:pPr>
        <w:pStyle w:val="BodyText21"/>
        <w:spacing w:after="240"/>
        <w:rPr>
          <w:szCs w:val="24"/>
        </w:rPr>
      </w:pPr>
      <w:r w:rsidRPr="0069334F">
        <w:rPr>
          <w:b/>
          <w:bCs/>
          <w:iCs/>
          <w:szCs w:val="24"/>
        </w:rPr>
        <w:t xml:space="preserve">A Szabályzatnak tartalmaznia kell </w:t>
      </w:r>
      <w:r w:rsidRPr="0069334F">
        <w:rPr>
          <w:b/>
          <w:bCs/>
          <w:szCs w:val="24"/>
        </w:rPr>
        <w:t xml:space="preserve">az ügyfél azonosításának, üzleti kapcsolat létesítése esetén az ügyfél kockázati szintbe történő besorolásának, a személyazonosság igazoló ellenőrzésének, a tényleges tulajdonos azonosításának, az üzleti kapcsolat célját és tervezett jellegét feltáró tevékenységnek, illetve az üzleti kapcsolat folyamatos figyelemmel kísérésének, - ennek során az ügyfél kockázati szintje ellenőrzésének és a kockázati szint változása esetén megteendő intézkedéseknek – valamint az üzleti kapcsolatra vonatkozó adatok, okiratok naprakészen tartásának (a továbbiakban együtt: ügyfél-átvilágítás) a belső eljárási rendjét. </w:t>
      </w:r>
    </w:p>
    <w:p w14:paraId="0CCB2AA5" w14:textId="77777777" w:rsidR="004C2CFF" w:rsidRPr="0069334F" w:rsidRDefault="004C2CFF" w:rsidP="004C2CFF">
      <w:pPr>
        <w:pStyle w:val="BodyText21"/>
        <w:spacing w:after="240"/>
        <w:rPr>
          <w:b/>
          <w:szCs w:val="24"/>
        </w:rPr>
      </w:pPr>
      <w:r w:rsidRPr="0069334F">
        <w:rPr>
          <w:b/>
          <w:szCs w:val="24"/>
        </w:rPr>
        <w:t xml:space="preserve">Ennek során a Szabályzatban részletesen rögzíteni kell: </w:t>
      </w:r>
    </w:p>
    <w:p w14:paraId="692FA680" w14:textId="63F3B6F0" w:rsidR="004C2CFF" w:rsidRPr="0069334F" w:rsidRDefault="004C2CFF" w:rsidP="004C2CFF">
      <w:pPr>
        <w:pStyle w:val="Lbjegyzetszveg"/>
        <w:keepLines w:val="0"/>
        <w:spacing w:after="120"/>
        <w:rPr>
          <w:i/>
          <w:sz w:val="24"/>
          <w:szCs w:val="24"/>
        </w:rPr>
      </w:pPr>
      <w:r w:rsidRPr="0069334F">
        <w:rPr>
          <w:i/>
          <w:sz w:val="24"/>
          <w:szCs w:val="24"/>
        </w:rPr>
        <w:t xml:space="preserve">Ki(k) (beosztás szerint) végzi(k) az adatok felvételét és az okiratok ellenőrzését, másolását? </w:t>
      </w:r>
    </w:p>
    <w:p w14:paraId="64135CEE" w14:textId="77777777" w:rsidR="004C2CFF" w:rsidRPr="0069334F" w:rsidRDefault="004C2CFF" w:rsidP="004C2CFF">
      <w:pPr>
        <w:pStyle w:val="Lbjegyzetszveg"/>
        <w:keepLines w:val="0"/>
        <w:spacing w:after="120"/>
        <w:rPr>
          <w:i/>
          <w:sz w:val="24"/>
          <w:szCs w:val="24"/>
        </w:rPr>
      </w:pPr>
      <w:r w:rsidRPr="0069334F">
        <w:rPr>
          <w:i/>
          <w:sz w:val="24"/>
          <w:szCs w:val="24"/>
        </w:rPr>
        <w:t>………………………………………………………………………………………………………………</w:t>
      </w:r>
    </w:p>
    <w:p w14:paraId="55E10DE5" w14:textId="77777777" w:rsidR="004C2CFF" w:rsidRPr="0069334F" w:rsidRDefault="004C2CFF" w:rsidP="004C2CFF">
      <w:pPr>
        <w:pStyle w:val="Lbjegyzetszveg"/>
        <w:keepLines w:val="0"/>
        <w:spacing w:after="120"/>
        <w:rPr>
          <w:i/>
          <w:sz w:val="24"/>
          <w:szCs w:val="24"/>
        </w:rPr>
      </w:pPr>
      <w:r w:rsidRPr="0069334F">
        <w:rPr>
          <w:i/>
          <w:sz w:val="24"/>
          <w:szCs w:val="24"/>
        </w:rPr>
        <w:t>Az adatok rögzítése milyen módon történik?</w:t>
      </w:r>
    </w:p>
    <w:p w14:paraId="35DEF890" w14:textId="77777777" w:rsidR="004C2CFF" w:rsidRPr="0069334F" w:rsidRDefault="004C2CFF" w:rsidP="004C2CFF">
      <w:pPr>
        <w:pStyle w:val="Lbjegyzetszveg"/>
        <w:keepLines w:val="0"/>
        <w:spacing w:after="120"/>
        <w:rPr>
          <w:i/>
          <w:sz w:val="24"/>
          <w:szCs w:val="24"/>
        </w:rPr>
      </w:pPr>
      <w:r w:rsidRPr="0069334F">
        <w:rPr>
          <w:i/>
          <w:sz w:val="24"/>
          <w:szCs w:val="24"/>
        </w:rPr>
        <w:t>………………………………………………………………………………………………………………</w:t>
      </w:r>
    </w:p>
    <w:p w14:paraId="45F27525" w14:textId="77777777" w:rsidR="004C2CFF" w:rsidRPr="0069334F" w:rsidRDefault="004C2CFF" w:rsidP="004C2CFF">
      <w:pPr>
        <w:pStyle w:val="Lbjegyzetszveg"/>
        <w:keepLines w:val="0"/>
        <w:spacing w:after="120"/>
        <w:rPr>
          <w:i/>
          <w:sz w:val="24"/>
          <w:szCs w:val="24"/>
        </w:rPr>
      </w:pPr>
      <w:r w:rsidRPr="0069334F">
        <w:rPr>
          <w:i/>
          <w:sz w:val="24"/>
          <w:szCs w:val="24"/>
        </w:rPr>
        <w:t xml:space="preserve">A rögzített adatok tárolása hol, milyen rendező elv szerint történik? </w:t>
      </w:r>
    </w:p>
    <w:p w14:paraId="0184D533" w14:textId="77777777" w:rsidR="004C2CFF" w:rsidRPr="0069334F" w:rsidRDefault="004C2CFF" w:rsidP="004C2CFF">
      <w:pPr>
        <w:pStyle w:val="Lbjegyzetszveg"/>
        <w:keepLines w:val="0"/>
        <w:spacing w:after="120"/>
        <w:rPr>
          <w:i/>
          <w:sz w:val="24"/>
          <w:szCs w:val="24"/>
        </w:rPr>
      </w:pPr>
      <w:r w:rsidRPr="0069334F">
        <w:rPr>
          <w:i/>
          <w:sz w:val="24"/>
          <w:szCs w:val="24"/>
        </w:rPr>
        <w:t xml:space="preserve">(Ajánlott a Szabályzat 1. és 2. számú melléklet szerinti adatlapok vezetése, mert azok tartalmazzák a </w:t>
      </w:r>
      <w:proofErr w:type="spellStart"/>
      <w:r w:rsidRPr="0069334F">
        <w:rPr>
          <w:i/>
          <w:sz w:val="24"/>
          <w:szCs w:val="24"/>
        </w:rPr>
        <w:t>Pmt</w:t>
      </w:r>
      <w:proofErr w:type="spellEnd"/>
      <w:r w:rsidRPr="0069334F">
        <w:rPr>
          <w:i/>
          <w:sz w:val="24"/>
          <w:szCs w:val="24"/>
        </w:rPr>
        <w:t>. szerint kötelezően rögzítendő valamennyi adatot.)</w:t>
      </w:r>
    </w:p>
    <w:p w14:paraId="5FF3C750" w14:textId="77777777" w:rsidR="004C2CFF" w:rsidRPr="0069334F" w:rsidRDefault="004C2CFF" w:rsidP="004C2CFF">
      <w:pPr>
        <w:pStyle w:val="Lbjegyzetszveg"/>
        <w:keepLines w:val="0"/>
        <w:spacing w:after="120"/>
        <w:rPr>
          <w:i/>
          <w:sz w:val="24"/>
          <w:szCs w:val="24"/>
        </w:rPr>
      </w:pPr>
      <w:r w:rsidRPr="0069334F">
        <w:rPr>
          <w:i/>
          <w:sz w:val="24"/>
          <w:szCs w:val="24"/>
        </w:rPr>
        <w:t>……………………………………………………………………………………………………………….</w:t>
      </w:r>
    </w:p>
    <w:p w14:paraId="26323456" w14:textId="77777777" w:rsidR="004C2CFF" w:rsidRPr="0069334F" w:rsidRDefault="004C2CFF" w:rsidP="004C2CFF">
      <w:pPr>
        <w:pStyle w:val="Lbjegyzetszveg"/>
        <w:keepLines w:val="0"/>
        <w:spacing w:after="120"/>
        <w:rPr>
          <w:i/>
          <w:sz w:val="24"/>
          <w:szCs w:val="24"/>
        </w:rPr>
      </w:pPr>
      <w:r w:rsidRPr="0069334F">
        <w:rPr>
          <w:i/>
          <w:sz w:val="24"/>
          <w:szCs w:val="24"/>
        </w:rPr>
        <w:t>Amennyiben a Szolgáltató más módon rögzíti az ügyfél-átvilágítás adatait, úgy annak gyakorlati megvalósítását itt kell részletezni (rendszerezhető, sok évig megőrizhető, olyan nyilvántartási módot kell választani, amely az adatokban bekövetkezett változások követésére is alkalmas).</w:t>
      </w:r>
    </w:p>
    <w:p w14:paraId="6F0E983D" w14:textId="77777777" w:rsidR="004C2CFF" w:rsidRPr="0069334F" w:rsidRDefault="004C2CFF" w:rsidP="004C2CFF">
      <w:pPr>
        <w:pStyle w:val="Lbjegyzetszveg"/>
        <w:keepLines w:val="0"/>
        <w:spacing w:after="120"/>
        <w:rPr>
          <w:i/>
          <w:sz w:val="24"/>
          <w:szCs w:val="24"/>
        </w:rPr>
      </w:pPr>
      <w:r w:rsidRPr="0069334F">
        <w:rPr>
          <w:i/>
          <w:sz w:val="24"/>
          <w:szCs w:val="24"/>
        </w:rPr>
        <w:t>……………………………………………………………………………………………………………….</w:t>
      </w:r>
    </w:p>
    <w:p w14:paraId="1DF34390" w14:textId="77777777" w:rsidR="004C2CFF" w:rsidRPr="0069334F" w:rsidRDefault="004C2CFF" w:rsidP="004C2CFF">
      <w:pPr>
        <w:pStyle w:val="Lbjegyzetszveg"/>
        <w:keepLines w:val="0"/>
        <w:spacing w:after="120"/>
        <w:rPr>
          <w:i/>
          <w:sz w:val="24"/>
          <w:szCs w:val="24"/>
        </w:rPr>
      </w:pPr>
      <w:r w:rsidRPr="0069334F">
        <w:rPr>
          <w:i/>
          <w:sz w:val="24"/>
          <w:szCs w:val="24"/>
        </w:rPr>
        <w:t xml:space="preserve">Amennyiben a Szolgáltató más szolgáltató által elvégzett ügyfél-átvilágítás eredményét elfogadja, úgy azonosítható módon az átadó szolgáltató adatait rögzíteni kell. </w:t>
      </w:r>
    </w:p>
    <w:p w14:paraId="1873B844" w14:textId="77777777" w:rsidR="004C2CFF" w:rsidRPr="0069334F" w:rsidRDefault="004C2CFF" w:rsidP="004C2CFF">
      <w:pPr>
        <w:pStyle w:val="Lbjegyzetszveg"/>
        <w:keepLines w:val="0"/>
        <w:spacing w:after="120"/>
        <w:rPr>
          <w:i/>
          <w:sz w:val="24"/>
          <w:szCs w:val="24"/>
        </w:rPr>
      </w:pPr>
      <w:r w:rsidRPr="0069334F">
        <w:rPr>
          <w:i/>
          <w:sz w:val="24"/>
          <w:szCs w:val="24"/>
        </w:rPr>
        <w:t>……………………………………………………………………………………………………………….</w:t>
      </w:r>
    </w:p>
    <w:p w14:paraId="2A70D116" w14:textId="77777777" w:rsidR="004C2CFF" w:rsidRPr="0069334F" w:rsidRDefault="004C2CFF" w:rsidP="004C2CFF">
      <w:pPr>
        <w:pStyle w:val="Lbjegyzetszveg"/>
        <w:keepLines w:val="0"/>
        <w:spacing w:after="120"/>
        <w:rPr>
          <w:i/>
          <w:sz w:val="24"/>
          <w:szCs w:val="24"/>
        </w:rPr>
      </w:pPr>
      <w:r w:rsidRPr="0069334F">
        <w:rPr>
          <w:i/>
          <w:sz w:val="24"/>
          <w:szCs w:val="24"/>
        </w:rPr>
        <w:t xml:space="preserve">Amennyiben a Szolgáltató nem fogadja el más szolgáltató által elvégzett ügyfél-átvilágítás eredményét, úgy ezt rögzíti e Szabályzatban. </w:t>
      </w:r>
    </w:p>
    <w:p w14:paraId="4511FE4D" w14:textId="77777777" w:rsidR="004C2CFF" w:rsidRPr="0069334F" w:rsidRDefault="004C2CFF" w:rsidP="004C2CFF">
      <w:pPr>
        <w:pStyle w:val="Lbjegyzetszveg"/>
        <w:keepLines w:val="0"/>
        <w:spacing w:after="120"/>
        <w:rPr>
          <w:i/>
          <w:sz w:val="24"/>
          <w:szCs w:val="24"/>
        </w:rPr>
      </w:pPr>
      <w:r w:rsidRPr="0069334F">
        <w:rPr>
          <w:i/>
          <w:sz w:val="24"/>
          <w:szCs w:val="24"/>
        </w:rPr>
        <w:t>………………………………………………………………………………………………………………</w:t>
      </w:r>
    </w:p>
    <w:p w14:paraId="5E55AA7C" w14:textId="77777777" w:rsidR="004C2CFF" w:rsidRPr="0069334F" w:rsidRDefault="004C2CFF" w:rsidP="004C2CFF">
      <w:pPr>
        <w:pStyle w:val="Lbjegyzetszveg"/>
        <w:keepLines w:val="0"/>
        <w:spacing w:after="120"/>
        <w:rPr>
          <w:i/>
          <w:sz w:val="24"/>
          <w:szCs w:val="24"/>
        </w:rPr>
      </w:pPr>
      <w:r w:rsidRPr="0069334F">
        <w:rPr>
          <w:i/>
          <w:sz w:val="24"/>
          <w:szCs w:val="24"/>
        </w:rPr>
        <w:t>Az üzleti kapcsolat folyamatos figyelemmel kíséréséért ki(k) a felelős(</w:t>
      </w:r>
      <w:proofErr w:type="spellStart"/>
      <w:r w:rsidRPr="0069334F">
        <w:rPr>
          <w:i/>
          <w:sz w:val="24"/>
          <w:szCs w:val="24"/>
        </w:rPr>
        <w:t>ök</w:t>
      </w:r>
      <w:proofErr w:type="spellEnd"/>
      <w:r w:rsidRPr="0069334F">
        <w:rPr>
          <w:i/>
          <w:sz w:val="24"/>
          <w:szCs w:val="24"/>
        </w:rPr>
        <w:t>)?</w:t>
      </w:r>
    </w:p>
    <w:p w14:paraId="177A4113" w14:textId="77777777" w:rsidR="004C2CFF" w:rsidRPr="0069334F" w:rsidRDefault="004C2CFF" w:rsidP="004C2CFF">
      <w:pPr>
        <w:pStyle w:val="Lbjegyzetszveg"/>
        <w:keepLines w:val="0"/>
        <w:spacing w:after="120"/>
        <w:rPr>
          <w:i/>
          <w:sz w:val="24"/>
          <w:szCs w:val="24"/>
        </w:rPr>
      </w:pPr>
      <w:r w:rsidRPr="0069334F">
        <w:rPr>
          <w:i/>
          <w:sz w:val="24"/>
          <w:szCs w:val="24"/>
        </w:rPr>
        <w:t>………………………………………………………………………………………………………………</w:t>
      </w:r>
    </w:p>
    <w:p w14:paraId="481F2A34" w14:textId="77777777" w:rsidR="004C2CFF" w:rsidRPr="0069334F" w:rsidRDefault="004C2CFF" w:rsidP="004C2CFF">
      <w:pPr>
        <w:pStyle w:val="Lbjegyzetszveg"/>
        <w:keepLines w:val="0"/>
        <w:spacing w:after="240"/>
        <w:rPr>
          <w:i/>
          <w:sz w:val="24"/>
          <w:szCs w:val="24"/>
        </w:rPr>
      </w:pPr>
      <w:r w:rsidRPr="0069334F">
        <w:rPr>
          <w:i/>
          <w:sz w:val="24"/>
          <w:szCs w:val="24"/>
        </w:rPr>
        <w:t>A pénzügyi és vagyoni korlátozó intézkedések végrehajtása érdekében a szűrő-monitoring rendszer üzemeltetéséért ki(k) a felelős(</w:t>
      </w:r>
      <w:proofErr w:type="spellStart"/>
      <w:r w:rsidRPr="0069334F">
        <w:rPr>
          <w:i/>
          <w:sz w:val="24"/>
          <w:szCs w:val="24"/>
        </w:rPr>
        <w:t>ök</w:t>
      </w:r>
      <w:proofErr w:type="spellEnd"/>
      <w:r w:rsidRPr="0069334F">
        <w:rPr>
          <w:i/>
          <w:sz w:val="24"/>
          <w:szCs w:val="24"/>
        </w:rPr>
        <w:t>)?</w:t>
      </w:r>
    </w:p>
    <w:p w14:paraId="6EA2DE7C" w14:textId="77777777" w:rsidR="004C2CFF" w:rsidRPr="0069334F" w:rsidRDefault="004C2CFF" w:rsidP="004C2CFF">
      <w:pPr>
        <w:pStyle w:val="Lbjegyzetszveg"/>
        <w:keepLines w:val="0"/>
        <w:spacing w:after="120"/>
        <w:rPr>
          <w:b/>
          <w:sz w:val="24"/>
          <w:szCs w:val="24"/>
        </w:rPr>
      </w:pPr>
      <w:r w:rsidRPr="0069334F">
        <w:rPr>
          <w:sz w:val="24"/>
          <w:szCs w:val="24"/>
        </w:rPr>
        <w:t>…………………………………………………………………………………………………..</w:t>
      </w:r>
      <w:r w:rsidRPr="0069334F">
        <w:rPr>
          <w:i/>
          <w:sz w:val="24"/>
          <w:szCs w:val="24"/>
        </w:rPr>
        <w:t xml:space="preserve"> </w:t>
      </w:r>
      <w:r w:rsidRPr="0069334F">
        <w:rPr>
          <w:b/>
          <w:sz w:val="24"/>
          <w:szCs w:val="24"/>
        </w:rPr>
        <w:t xml:space="preserve">Amennyiben a Szolgáltató az ügyfél-átvilágítási intézkedések elvégzése során előzetesen auditált elektronikus hírközlő eszközt alkalmaz, úgy e Szabályzat 6. számú mellékletben meghatározott feltételeknek megfelelő rendszer működtetésének belső eljárási rendjét itt kell részletezni. </w:t>
      </w:r>
    </w:p>
    <w:p w14:paraId="793E33D4" w14:textId="77777777" w:rsidR="004C2CFF" w:rsidRPr="0069334F" w:rsidRDefault="004C2CFF" w:rsidP="004C2CFF">
      <w:pPr>
        <w:widowControl/>
        <w:autoSpaceDE/>
        <w:autoSpaceDN/>
        <w:adjustRightInd/>
        <w:rPr>
          <w:rFonts w:ascii="Times New Roman" w:hAnsi="Times New Roman"/>
          <w:b/>
        </w:rPr>
      </w:pPr>
      <w:r w:rsidRPr="0069334F">
        <w:rPr>
          <w:b/>
        </w:rPr>
        <w:br w:type="page"/>
      </w:r>
    </w:p>
    <w:p w14:paraId="625744B9" w14:textId="77777777" w:rsidR="004C2CFF" w:rsidRPr="0069334F" w:rsidRDefault="004C2CFF" w:rsidP="004C2CFF">
      <w:pPr>
        <w:pStyle w:val="Cmsor1"/>
      </w:pPr>
      <w:bookmarkStart w:id="48" w:name="_Toc235435461"/>
      <w:r w:rsidRPr="0069334F">
        <w:lastRenderedPageBreak/>
        <w:t>A Bejelentés</w:t>
      </w:r>
      <w:bookmarkEnd w:id="48"/>
    </w:p>
    <w:p w14:paraId="48F45F06" w14:textId="77777777" w:rsidR="004C2CFF" w:rsidRPr="0069334F" w:rsidRDefault="004C2CFF" w:rsidP="004C2CFF">
      <w:pPr>
        <w:pStyle w:val="Cmsor2"/>
        <w:numPr>
          <w:ilvl w:val="0"/>
          <w:numId w:val="53"/>
        </w:numPr>
        <w:ind w:left="567" w:hanging="425"/>
        <w:jc w:val="both"/>
      </w:pPr>
      <w:bookmarkStart w:id="49" w:name="_Toc95288943"/>
      <w:bookmarkStart w:id="50" w:name="_Toc235435462"/>
      <w:r w:rsidRPr="0069334F">
        <w:t>A kijelölt személy(</w:t>
      </w:r>
      <w:proofErr w:type="spellStart"/>
      <w:r w:rsidRPr="0069334F">
        <w:t>ek</w:t>
      </w:r>
      <w:proofErr w:type="spellEnd"/>
      <w:r w:rsidRPr="0069334F">
        <w:t>) adatai</w:t>
      </w:r>
      <w:bookmarkEnd w:id="49"/>
      <w:bookmarkEnd w:id="50"/>
    </w:p>
    <w:p w14:paraId="61EE3FA5" w14:textId="77777777" w:rsidR="004C2CFF" w:rsidRPr="0069334F" w:rsidRDefault="004C2CFF" w:rsidP="004C2CFF">
      <w:pPr>
        <w:jc w:val="both"/>
        <w:rPr>
          <w:rFonts w:ascii="Times New Roman" w:hAnsi="Times New Roman"/>
        </w:rPr>
      </w:pPr>
      <w:r w:rsidRPr="0069334F">
        <w:rPr>
          <w:rFonts w:ascii="Times New Roman" w:hAnsi="Times New Roman"/>
          <w:b/>
        </w:rPr>
        <w:t>Pénzmosásra, terrorizmus finanszírozására, vagy a dolog (vagyon) büntetendő cselekményből való származása</w:t>
      </w:r>
      <w:r w:rsidRPr="0069334F">
        <w:rPr>
          <w:rFonts w:ascii="Times New Roman" w:hAnsi="Times New Roman"/>
        </w:rPr>
        <w:t xml:space="preserve"> esetén az alábbi személy továbbítja a bejelentést a pénzügyi információs egységnek.</w:t>
      </w:r>
    </w:p>
    <w:p w14:paraId="0C0C8E50" w14:textId="77777777" w:rsidR="004C2CFF" w:rsidRPr="0069334F" w:rsidRDefault="004C2CFF" w:rsidP="004C2CFF">
      <w:pPr>
        <w:spacing w:before="240" w:after="240"/>
        <w:rPr>
          <w:rFonts w:ascii="Times New Roman" w:hAnsi="Times New Roman"/>
          <w:b/>
        </w:rPr>
      </w:pPr>
      <w:proofErr w:type="spellStart"/>
      <w:r w:rsidRPr="0069334F">
        <w:rPr>
          <w:rFonts w:ascii="Times New Roman" w:hAnsi="Times New Roman"/>
          <w:b/>
        </w:rPr>
        <w:t>Pmt</w:t>
      </w:r>
      <w:proofErr w:type="spellEnd"/>
      <w:r w:rsidRPr="0069334F">
        <w:rPr>
          <w:rFonts w:ascii="Times New Roman" w:hAnsi="Times New Roman"/>
          <w:b/>
        </w:rPr>
        <w:t>. szerinti kijelölt személy adatai:</w:t>
      </w:r>
    </w:p>
    <w:p w14:paraId="58BC3FB8" w14:textId="77777777" w:rsidR="004C2CFF" w:rsidRPr="0069334F" w:rsidRDefault="004C2CFF" w:rsidP="004C2CFF">
      <w:pPr>
        <w:rPr>
          <w:rFonts w:ascii="Times New Roman" w:hAnsi="Times New Roman"/>
        </w:rPr>
      </w:pPr>
      <w:proofErr w:type="gramStart"/>
      <w:r w:rsidRPr="0069334F">
        <w:rPr>
          <w:rFonts w:ascii="Times New Roman" w:hAnsi="Times New Roman"/>
          <w:b/>
        </w:rPr>
        <w:t>Név:</w:t>
      </w:r>
      <w:r w:rsidRPr="0069334F">
        <w:rPr>
          <w:rFonts w:ascii="Times New Roman" w:hAnsi="Times New Roman"/>
        </w:rPr>
        <w:t>…</w:t>
      </w:r>
      <w:proofErr w:type="gramEnd"/>
      <w:r w:rsidRPr="0069334F">
        <w:rPr>
          <w:rFonts w:ascii="Times New Roman" w:hAnsi="Times New Roman"/>
        </w:rPr>
        <w:t>……………………………………………</w:t>
      </w:r>
    </w:p>
    <w:p w14:paraId="48E55993" w14:textId="77777777" w:rsidR="004C2CFF" w:rsidRPr="0069334F" w:rsidRDefault="004C2CFF" w:rsidP="004C2CFF">
      <w:pPr>
        <w:rPr>
          <w:rFonts w:ascii="Times New Roman" w:hAnsi="Times New Roman"/>
        </w:rPr>
      </w:pPr>
      <w:proofErr w:type="gramStart"/>
      <w:r w:rsidRPr="0069334F">
        <w:rPr>
          <w:rFonts w:ascii="Times New Roman" w:hAnsi="Times New Roman"/>
          <w:b/>
        </w:rPr>
        <w:t>Beosztás:</w:t>
      </w:r>
      <w:r w:rsidRPr="0069334F">
        <w:rPr>
          <w:rFonts w:ascii="Times New Roman" w:hAnsi="Times New Roman"/>
        </w:rPr>
        <w:t>…</w:t>
      </w:r>
      <w:proofErr w:type="gramEnd"/>
      <w:r w:rsidRPr="0069334F">
        <w:rPr>
          <w:rFonts w:ascii="Times New Roman" w:hAnsi="Times New Roman"/>
        </w:rPr>
        <w:t>………………………………………</w:t>
      </w:r>
    </w:p>
    <w:p w14:paraId="21AA2D2D" w14:textId="77777777" w:rsidR="004C2CFF" w:rsidRPr="0069334F" w:rsidRDefault="004C2CFF" w:rsidP="004C2CFF">
      <w:pPr>
        <w:rPr>
          <w:rFonts w:ascii="Times New Roman" w:hAnsi="Times New Roman"/>
        </w:rPr>
      </w:pPr>
      <w:r w:rsidRPr="0069334F">
        <w:rPr>
          <w:rFonts w:ascii="Times New Roman" w:hAnsi="Times New Roman"/>
          <w:b/>
        </w:rPr>
        <w:t xml:space="preserve">Közvetlen </w:t>
      </w:r>
      <w:proofErr w:type="gramStart"/>
      <w:r w:rsidRPr="0069334F">
        <w:rPr>
          <w:rFonts w:ascii="Times New Roman" w:hAnsi="Times New Roman"/>
          <w:b/>
        </w:rPr>
        <w:t>telefonszám</w:t>
      </w:r>
      <w:r w:rsidRPr="0069334F">
        <w:rPr>
          <w:rFonts w:ascii="Times New Roman" w:hAnsi="Times New Roman"/>
        </w:rPr>
        <w:t>:…</w:t>
      </w:r>
      <w:proofErr w:type="gramEnd"/>
      <w:r w:rsidRPr="0069334F">
        <w:rPr>
          <w:rFonts w:ascii="Times New Roman" w:hAnsi="Times New Roman"/>
        </w:rPr>
        <w:t>………………………</w:t>
      </w:r>
    </w:p>
    <w:p w14:paraId="1893E9D9" w14:textId="77777777" w:rsidR="004C2CFF" w:rsidRPr="0069334F" w:rsidRDefault="004C2CFF" w:rsidP="004C2CFF">
      <w:pPr>
        <w:spacing w:after="240"/>
        <w:rPr>
          <w:rFonts w:ascii="Times New Roman" w:hAnsi="Times New Roman"/>
        </w:rPr>
      </w:pPr>
      <w:r w:rsidRPr="0069334F">
        <w:rPr>
          <w:rFonts w:ascii="Times New Roman" w:hAnsi="Times New Roman"/>
          <w:b/>
        </w:rPr>
        <w:t xml:space="preserve">Elektronikus </w:t>
      </w:r>
      <w:proofErr w:type="gramStart"/>
      <w:r w:rsidRPr="0069334F">
        <w:rPr>
          <w:rFonts w:ascii="Times New Roman" w:hAnsi="Times New Roman"/>
          <w:b/>
        </w:rPr>
        <w:t>elérhetőség</w:t>
      </w:r>
      <w:r w:rsidRPr="0069334F">
        <w:rPr>
          <w:rFonts w:ascii="Times New Roman" w:hAnsi="Times New Roman"/>
        </w:rPr>
        <w:t>:…</w:t>
      </w:r>
      <w:proofErr w:type="gramEnd"/>
      <w:r w:rsidRPr="0069334F">
        <w:rPr>
          <w:rFonts w:ascii="Times New Roman" w:hAnsi="Times New Roman"/>
        </w:rPr>
        <w:t>……………………</w:t>
      </w:r>
    </w:p>
    <w:p w14:paraId="7D7EDCC8" w14:textId="77777777" w:rsidR="004C2CFF" w:rsidRPr="0069334F" w:rsidRDefault="004C2CFF" w:rsidP="004C2CFF">
      <w:pPr>
        <w:jc w:val="both"/>
        <w:rPr>
          <w:rFonts w:ascii="Times New Roman" w:hAnsi="Times New Roman"/>
        </w:rPr>
      </w:pPr>
      <w:r w:rsidRPr="0069334F">
        <w:rPr>
          <w:rFonts w:ascii="Times New Roman" w:hAnsi="Times New Roman"/>
        </w:rPr>
        <w:t xml:space="preserve">Ha a Szolgáltató ügyfeleinek kötelező szűrése során megállapításra kerül, hogy valamely ügyfél szervezet tényleges tulajdonosa, vezető tisztségviselője, illetve a külföldön bejegyzett – ügyfél, vagy ügyfélben tag – szervezet </w:t>
      </w:r>
      <w:r w:rsidRPr="0069334F">
        <w:rPr>
          <w:rFonts w:ascii="Times New Roman" w:hAnsi="Times New Roman"/>
          <w:b/>
        </w:rPr>
        <w:t>pénzügyi és vagyoni korlátozó intézkedés</w:t>
      </w:r>
      <w:r w:rsidRPr="0069334F">
        <w:rPr>
          <w:rFonts w:ascii="Times New Roman" w:hAnsi="Times New Roman"/>
        </w:rPr>
        <w:t xml:space="preserve"> alanya, úgy a bejelentést az alábbi személy továbbítja a pénzügyi és vagyoni korlátozó intézkedés foganatosításáért felelős szervnek.</w:t>
      </w:r>
    </w:p>
    <w:p w14:paraId="06E8D248" w14:textId="77777777" w:rsidR="004C2CFF" w:rsidRPr="0069334F" w:rsidRDefault="004C2CFF" w:rsidP="004C2CFF">
      <w:pPr>
        <w:spacing w:before="240"/>
        <w:rPr>
          <w:rFonts w:ascii="Times New Roman" w:hAnsi="Times New Roman"/>
          <w:b/>
        </w:rPr>
      </w:pPr>
      <w:r w:rsidRPr="0069334F">
        <w:rPr>
          <w:rFonts w:ascii="Times New Roman" w:hAnsi="Times New Roman"/>
          <w:b/>
        </w:rPr>
        <w:t>Kit. szerinti kijelölt személy adatai:</w:t>
      </w:r>
    </w:p>
    <w:p w14:paraId="2CD7BDBE" w14:textId="77777777" w:rsidR="004C2CFF" w:rsidRPr="0069334F" w:rsidRDefault="004C2CFF" w:rsidP="004C2CFF">
      <w:pPr>
        <w:autoSpaceDE/>
        <w:autoSpaceDN/>
        <w:adjustRightInd/>
        <w:spacing w:before="240"/>
        <w:rPr>
          <w:rFonts w:ascii="Times New Roman" w:hAnsi="Times New Roman"/>
          <w:b/>
          <w:iCs/>
        </w:rPr>
      </w:pPr>
      <w:proofErr w:type="gramStart"/>
      <w:r w:rsidRPr="0069334F">
        <w:rPr>
          <w:rFonts w:ascii="Times New Roman" w:hAnsi="Times New Roman"/>
          <w:b/>
          <w:iCs/>
        </w:rPr>
        <w:t>Név:</w:t>
      </w:r>
      <w:r w:rsidRPr="0069334F">
        <w:rPr>
          <w:rFonts w:ascii="Times New Roman" w:hAnsi="Times New Roman"/>
          <w:iCs/>
        </w:rPr>
        <w:t>…</w:t>
      </w:r>
      <w:proofErr w:type="gramEnd"/>
      <w:r w:rsidRPr="0069334F">
        <w:rPr>
          <w:rFonts w:ascii="Times New Roman" w:hAnsi="Times New Roman"/>
          <w:iCs/>
        </w:rPr>
        <w:t>…………………………………………..</w:t>
      </w:r>
    </w:p>
    <w:p w14:paraId="6B96F498" w14:textId="77777777" w:rsidR="004C2CFF" w:rsidRPr="0069334F" w:rsidRDefault="004C2CFF" w:rsidP="004C2CFF">
      <w:pPr>
        <w:widowControl/>
        <w:autoSpaceDE/>
        <w:autoSpaceDN/>
        <w:adjustRightInd/>
        <w:rPr>
          <w:rFonts w:ascii="Times New Roman" w:hAnsi="Times New Roman"/>
          <w:b/>
          <w:iCs/>
        </w:rPr>
      </w:pPr>
      <w:proofErr w:type="gramStart"/>
      <w:r w:rsidRPr="0069334F">
        <w:rPr>
          <w:rFonts w:ascii="Times New Roman" w:hAnsi="Times New Roman"/>
          <w:b/>
          <w:iCs/>
        </w:rPr>
        <w:t>Beosztás:</w:t>
      </w:r>
      <w:r w:rsidRPr="0069334F">
        <w:rPr>
          <w:rFonts w:ascii="Times New Roman" w:hAnsi="Times New Roman"/>
          <w:iCs/>
        </w:rPr>
        <w:t>…</w:t>
      </w:r>
      <w:proofErr w:type="gramEnd"/>
      <w:r w:rsidRPr="0069334F">
        <w:rPr>
          <w:rFonts w:ascii="Times New Roman" w:hAnsi="Times New Roman"/>
          <w:iCs/>
        </w:rPr>
        <w:t>……………………………………..</w:t>
      </w:r>
    </w:p>
    <w:p w14:paraId="19324B81" w14:textId="77777777" w:rsidR="004C2CFF" w:rsidRPr="0069334F" w:rsidRDefault="004C2CFF" w:rsidP="004C2CFF">
      <w:pPr>
        <w:widowControl/>
        <w:autoSpaceDE/>
        <w:autoSpaceDN/>
        <w:adjustRightInd/>
        <w:rPr>
          <w:rFonts w:ascii="Times New Roman" w:hAnsi="Times New Roman"/>
          <w:b/>
          <w:iCs/>
        </w:rPr>
      </w:pPr>
      <w:r w:rsidRPr="0069334F">
        <w:rPr>
          <w:rFonts w:ascii="Times New Roman" w:hAnsi="Times New Roman"/>
          <w:b/>
          <w:iCs/>
        </w:rPr>
        <w:t xml:space="preserve">Közvetlen </w:t>
      </w:r>
      <w:proofErr w:type="gramStart"/>
      <w:r w:rsidRPr="0069334F">
        <w:rPr>
          <w:rFonts w:ascii="Times New Roman" w:hAnsi="Times New Roman"/>
          <w:b/>
          <w:iCs/>
        </w:rPr>
        <w:t>telefonszám:</w:t>
      </w:r>
      <w:r w:rsidRPr="0069334F">
        <w:rPr>
          <w:rFonts w:ascii="Times New Roman" w:hAnsi="Times New Roman"/>
          <w:iCs/>
        </w:rPr>
        <w:t>…</w:t>
      </w:r>
      <w:proofErr w:type="gramEnd"/>
      <w:r w:rsidRPr="0069334F">
        <w:rPr>
          <w:rFonts w:ascii="Times New Roman" w:hAnsi="Times New Roman"/>
          <w:iCs/>
        </w:rPr>
        <w:t>……………………..</w:t>
      </w:r>
    </w:p>
    <w:p w14:paraId="39875713" w14:textId="77777777" w:rsidR="004C2CFF" w:rsidRPr="005C1037" w:rsidRDefault="004C2CFF" w:rsidP="004C2CFF">
      <w:pPr>
        <w:widowControl/>
        <w:autoSpaceDE/>
        <w:autoSpaceDN/>
        <w:adjustRightInd/>
        <w:spacing w:after="240"/>
        <w:rPr>
          <w:rFonts w:ascii="Times New Roman" w:hAnsi="Times New Roman"/>
          <w:b/>
          <w:iCs/>
        </w:rPr>
      </w:pPr>
      <w:r w:rsidRPr="005C1037">
        <w:rPr>
          <w:rFonts w:ascii="Times New Roman" w:hAnsi="Times New Roman"/>
          <w:b/>
          <w:iCs/>
        </w:rPr>
        <w:t xml:space="preserve">Elektronikus </w:t>
      </w:r>
      <w:proofErr w:type="gramStart"/>
      <w:r w:rsidRPr="005C1037">
        <w:rPr>
          <w:rFonts w:ascii="Times New Roman" w:hAnsi="Times New Roman"/>
          <w:b/>
          <w:iCs/>
        </w:rPr>
        <w:t>elérhetőség:</w:t>
      </w:r>
      <w:r w:rsidRPr="005C1037">
        <w:rPr>
          <w:rFonts w:ascii="Times New Roman" w:hAnsi="Times New Roman"/>
          <w:iCs/>
        </w:rPr>
        <w:t>…</w:t>
      </w:r>
      <w:proofErr w:type="gramEnd"/>
      <w:r w:rsidRPr="005C1037">
        <w:rPr>
          <w:rFonts w:ascii="Times New Roman" w:hAnsi="Times New Roman"/>
          <w:iCs/>
        </w:rPr>
        <w:t>………………......</w:t>
      </w:r>
    </w:p>
    <w:p w14:paraId="18244B1F" w14:textId="48C0DCDA" w:rsidR="004C2CFF" w:rsidRPr="005C1037" w:rsidRDefault="004C2CFF" w:rsidP="004C2CFF">
      <w:pPr>
        <w:widowControl/>
        <w:autoSpaceDE/>
        <w:autoSpaceDN/>
        <w:adjustRightInd/>
        <w:jc w:val="both"/>
        <w:rPr>
          <w:rFonts w:ascii="Times New Roman" w:hAnsi="Times New Roman"/>
          <w:iCs/>
        </w:rPr>
      </w:pPr>
      <w:r w:rsidRPr="005C1037">
        <w:rPr>
          <w:rFonts w:ascii="Times New Roman" w:hAnsi="Times New Roman"/>
          <w:iCs/>
        </w:rPr>
        <w:t>Kijelölt személy a Szolgáltató vezetője</w:t>
      </w:r>
      <w:r w:rsidR="005C09B7">
        <w:rPr>
          <w:rFonts w:ascii="Times New Roman" w:hAnsi="Times New Roman"/>
          <w:iCs/>
        </w:rPr>
        <w:t xml:space="preserve"> </w:t>
      </w:r>
      <w:r w:rsidRPr="005C1037">
        <w:rPr>
          <w:rFonts w:ascii="Times New Roman" w:hAnsi="Times New Roman"/>
          <w:iCs/>
        </w:rPr>
        <w:t xml:space="preserve">vagy alkalmazottja lehet. </w:t>
      </w:r>
    </w:p>
    <w:p w14:paraId="4362A839" w14:textId="77777777" w:rsidR="004C2CFF" w:rsidRPr="005C1037" w:rsidRDefault="004C2CFF" w:rsidP="004C2CFF">
      <w:pPr>
        <w:widowControl/>
        <w:autoSpaceDE/>
        <w:autoSpaceDN/>
        <w:adjustRightInd/>
        <w:spacing w:after="240"/>
        <w:jc w:val="both"/>
        <w:rPr>
          <w:rFonts w:ascii="Times New Roman" w:hAnsi="Times New Roman"/>
        </w:rPr>
      </w:pPr>
      <w:r w:rsidRPr="005C1037">
        <w:rPr>
          <w:rFonts w:ascii="Times New Roman" w:hAnsi="Times New Roman"/>
        </w:rPr>
        <w:t>A bejelentés továbbítását a kijelölt személy nem tagadhatja meg.</w:t>
      </w:r>
    </w:p>
    <w:p w14:paraId="3ADC62E2" w14:textId="5A96330B" w:rsidR="004C2CFF" w:rsidRPr="00763AB8" w:rsidRDefault="004C2CFF" w:rsidP="004C2CFF">
      <w:pPr>
        <w:pStyle w:val="Nincstrkz"/>
        <w:spacing w:after="240"/>
        <w:jc w:val="both"/>
        <w:rPr>
          <w:rFonts w:ascii="Times New Roman" w:hAnsi="Times New Roman"/>
        </w:rPr>
      </w:pPr>
      <w:r w:rsidRPr="00763AB8">
        <w:rPr>
          <w:rFonts w:ascii="Times New Roman" w:hAnsi="Times New Roman"/>
        </w:rPr>
        <w:t>A kijelölt személy(</w:t>
      </w:r>
      <w:proofErr w:type="spellStart"/>
      <w:r w:rsidRPr="00763AB8">
        <w:rPr>
          <w:rFonts w:ascii="Times New Roman" w:hAnsi="Times New Roman"/>
        </w:rPr>
        <w:t>ek</w:t>
      </w:r>
      <w:proofErr w:type="spellEnd"/>
      <w:r w:rsidRPr="00763AB8">
        <w:rPr>
          <w:rFonts w:ascii="Times New Roman" w:hAnsi="Times New Roman"/>
        </w:rPr>
        <w:t xml:space="preserve">) adatairól, illetve az adatokban bekövetkezett változásokról a Pénzmosás és Terrorizmusfinanszírozás Elleni Irodát a Szolgáltató a VPOP_KSZ17 számú nyomtatvány kitöltésével és megküldésével tájékoztatja. A tájékoztatást a tevékenység megkezdését, vagy az adatokban történt változás bekövetkezését követő </w:t>
      </w:r>
      <w:r w:rsidRPr="00763AB8">
        <w:rPr>
          <w:rFonts w:ascii="Times New Roman" w:hAnsi="Times New Roman"/>
          <w:b/>
          <w:bCs/>
        </w:rPr>
        <w:t>5 munkanapon belül</w:t>
      </w:r>
      <w:r w:rsidRPr="00763AB8">
        <w:rPr>
          <w:rFonts w:ascii="Times New Roman" w:hAnsi="Times New Roman"/>
        </w:rPr>
        <w:t xml:space="preserve"> kell a Szolgáltatónak az </w:t>
      </w:r>
      <w:r w:rsidR="00DB008F" w:rsidRPr="00763AB8">
        <w:rPr>
          <w:rFonts w:ascii="Times New Roman" w:hAnsi="Times New Roman"/>
        </w:rPr>
        <w:t>Online</w:t>
      </w:r>
      <w:r w:rsidRPr="00763AB8">
        <w:rPr>
          <w:rFonts w:ascii="Times New Roman" w:hAnsi="Times New Roman"/>
        </w:rPr>
        <w:t xml:space="preserve"> Nyomtatványkitöltő </w:t>
      </w:r>
      <w:r w:rsidR="00DB008F" w:rsidRPr="00763AB8">
        <w:rPr>
          <w:rFonts w:ascii="Times New Roman" w:hAnsi="Times New Roman"/>
        </w:rPr>
        <w:t>Alkalmazásban</w:t>
      </w:r>
      <w:r w:rsidRPr="00763AB8">
        <w:rPr>
          <w:rFonts w:ascii="Times New Roman" w:hAnsi="Times New Roman"/>
        </w:rPr>
        <w:t xml:space="preserve"> </w:t>
      </w:r>
      <w:r w:rsidR="001B41CA" w:rsidRPr="00763AB8">
        <w:rPr>
          <w:rFonts w:ascii="Times New Roman" w:hAnsi="Times New Roman"/>
        </w:rPr>
        <w:t xml:space="preserve">(ONYA) </w:t>
      </w:r>
      <w:r w:rsidRPr="00763AB8">
        <w:rPr>
          <w:rFonts w:ascii="Times New Roman" w:hAnsi="Times New Roman"/>
        </w:rPr>
        <w:t>kitölteni és megküldeni a Pénzmosás és Terrorizmusfin</w:t>
      </w:r>
      <w:r w:rsidR="001B41CA" w:rsidRPr="00763AB8">
        <w:rPr>
          <w:rFonts w:ascii="Times New Roman" w:hAnsi="Times New Roman"/>
        </w:rPr>
        <w:t>anszírozás Elleni Iroda részére.</w:t>
      </w:r>
      <w:r w:rsidR="00E96F22" w:rsidRPr="00763AB8">
        <w:t xml:space="preserve"> Az ONYA a Központi Azonosítási Ügynök (KAÜ) rendszeren keresztül érhető el.</w:t>
      </w:r>
    </w:p>
    <w:p w14:paraId="33CA3937" w14:textId="1FF89FA3" w:rsidR="004C2CFF" w:rsidRPr="00763AB8" w:rsidRDefault="00356EB6" w:rsidP="004C2CFF">
      <w:pPr>
        <w:pStyle w:val="Nincstrkz"/>
        <w:spacing w:after="120"/>
      </w:pPr>
      <w:hyperlink r:id="rId16" w:anchor="!/login" w:history="1">
        <w:r w:rsidRPr="00763AB8">
          <w:rPr>
            <w:rStyle w:val="Hiperhivatkozs"/>
          </w:rPr>
          <w:t>Belépés - Online Nyomtatványkitöltő Alkalmazás</w:t>
        </w:r>
      </w:hyperlink>
    </w:p>
    <w:p w14:paraId="20981D8F" w14:textId="03DE001C" w:rsidR="00536706" w:rsidRDefault="00536706" w:rsidP="00536706">
      <w:pPr>
        <w:pStyle w:val="Nincstrkz"/>
        <w:spacing w:after="240"/>
        <w:jc w:val="both"/>
        <w:rPr>
          <w:rFonts w:ascii="Times New Roman" w:hAnsi="Times New Roman"/>
          <w:color w:val="000000" w:themeColor="text1"/>
          <w:shd w:val="clear" w:color="auto" w:fill="FFFFFF"/>
        </w:rPr>
      </w:pPr>
      <w:r w:rsidRPr="00763AB8">
        <w:rPr>
          <w:rFonts w:ascii="Times New Roman" w:hAnsi="Times New Roman"/>
          <w:color w:val="000000" w:themeColor="text1"/>
          <w:u w:val="single"/>
          <w:shd w:val="clear" w:color="auto" w:fill="FFFFFF"/>
        </w:rPr>
        <w:t>A nyomtatvány elérési útja:</w:t>
      </w:r>
      <w:r w:rsidRPr="00763AB8">
        <w:rPr>
          <w:rFonts w:ascii="Times New Roman" w:hAnsi="Times New Roman"/>
          <w:color w:val="000000" w:themeColor="text1"/>
          <w:shd w:val="clear" w:color="auto" w:fill="FFFFFF"/>
        </w:rPr>
        <w:t> Új nyomtatvány/Bejelentések/Pénzmosás és célzott pénzügyi szankciók</w:t>
      </w:r>
      <w:r w:rsidRPr="00A87DBA">
        <w:rPr>
          <w:rFonts w:ascii="Times New Roman" w:hAnsi="Times New Roman"/>
          <w:color w:val="000000" w:themeColor="text1"/>
          <w:shd w:val="clear" w:color="auto" w:fill="FFFFFF"/>
        </w:rPr>
        <w:t> </w:t>
      </w:r>
    </w:p>
    <w:p w14:paraId="516103D8" w14:textId="729DE65F" w:rsidR="00763AB8" w:rsidRPr="00763AB8" w:rsidRDefault="00763AB8" w:rsidP="00536706">
      <w:pPr>
        <w:pStyle w:val="Nincstrkz"/>
        <w:spacing w:after="240"/>
        <w:jc w:val="both"/>
        <w:rPr>
          <w:rFonts w:ascii="Times New Roman" w:hAnsi="Times New Roman"/>
          <w:color w:val="FF0000"/>
          <w:shd w:val="clear" w:color="auto" w:fill="FFFFFF"/>
        </w:rPr>
      </w:pPr>
      <w:r w:rsidRPr="00763AB8">
        <w:rPr>
          <w:rFonts w:ascii="Times New Roman" w:hAnsi="Times New Roman"/>
          <w:color w:val="FF0000"/>
          <w:shd w:val="clear" w:color="auto" w:fill="FFFFFF"/>
        </w:rPr>
        <w:t>A kijelölt személy bejelentéshez UJEGYKE</w:t>
      </w:r>
      <w:r>
        <w:rPr>
          <w:rFonts w:ascii="Times New Roman" w:hAnsi="Times New Roman"/>
          <w:color w:val="FF0000"/>
          <w:shd w:val="clear" w:color="auto" w:fill="FFFFFF"/>
        </w:rPr>
        <w:t>-nyomtatványon bejelentett</w:t>
      </w:r>
      <w:r w:rsidRPr="00763AB8">
        <w:rPr>
          <w:rFonts w:ascii="Times New Roman" w:hAnsi="Times New Roman"/>
          <w:color w:val="FF0000"/>
          <w:shd w:val="clear" w:color="auto" w:fill="FFFFFF"/>
        </w:rPr>
        <w:t xml:space="preserve"> meghatalmazottal kell rendelkezni </w:t>
      </w:r>
      <w:r>
        <w:rPr>
          <w:rFonts w:ascii="Times New Roman" w:hAnsi="Times New Roman"/>
          <w:color w:val="FF0000"/>
          <w:shd w:val="clear" w:color="auto" w:fill="FFFFFF"/>
        </w:rPr>
        <w:t xml:space="preserve">a Szolgáltatónak </w:t>
      </w:r>
      <w:r w:rsidRPr="00763AB8">
        <w:rPr>
          <w:rFonts w:ascii="Times New Roman" w:hAnsi="Times New Roman"/>
          <w:color w:val="FF0000"/>
          <w:shd w:val="clear" w:color="auto" w:fill="FFFFFF"/>
        </w:rPr>
        <w:t>Pénzmosás és terrorizmusfinanszírozás elleni küzdelem céljából tett bejelentések, valamint Pénzügyi és vagyoni korlátozó intézkedéssel érintett ügyek ügycsoportokban.</w:t>
      </w:r>
    </w:p>
    <w:p w14:paraId="0F38502E" w14:textId="77777777" w:rsidR="004C2CFF" w:rsidRPr="005C1037" w:rsidRDefault="004C2CFF" w:rsidP="004C2CFF">
      <w:pPr>
        <w:pStyle w:val="Cmsor2"/>
      </w:pPr>
      <w:bookmarkStart w:id="51" w:name="_Toc235435463"/>
      <w:r w:rsidRPr="005C1037">
        <w:t>A kijelölt személy részére történő adattovábbítás belső eljárási rendje</w:t>
      </w:r>
      <w:bookmarkEnd w:id="51"/>
    </w:p>
    <w:p w14:paraId="7E68BA77" w14:textId="102CFA16" w:rsidR="007B4386" w:rsidRDefault="004C2CFF" w:rsidP="004C2CFF">
      <w:pPr>
        <w:pStyle w:val="Nincstrkz"/>
        <w:spacing w:after="240"/>
        <w:jc w:val="both"/>
        <w:rPr>
          <w:rFonts w:ascii="Times New Roman" w:hAnsi="Times New Roman"/>
        </w:rPr>
      </w:pPr>
      <w:r w:rsidRPr="005C1037">
        <w:rPr>
          <w:rFonts w:ascii="Times New Roman" w:hAnsi="Times New Roman"/>
          <w:bCs/>
        </w:rPr>
        <w:t>Pénzmosásra, terrorizmus finanszírozására, vagy a vagyon büntetendő cselekményből való származására utaló adat, tény, körülmény felmerülése esetén a Szolgáltató vezetője, vagy foglalkoztatottja (alvállalkozója) kitölti a Szabályzat 4. számú mellékletet és</w:t>
      </w:r>
      <w:r w:rsidRPr="0069334F">
        <w:rPr>
          <w:rFonts w:ascii="Times New Roman" w:hAnsi="Times New Roman"/>
          <w:bCs/>
        </w:rPr>
        <w:t xml:space="preserve"> azt igazolható </w:t>
      </w:r>
      <w:r w:rsidRPr="0069334F">
        <w:rPr>
          <w:rFonts w:ascii="Times New Roman" w:hAnsi="Times New Roman"/>
          <w:bCs/>
        </w:rPr>
        <w:lastRenderedPageBreak/>
        <w:t xml:space="preserve">módon átadja a </w:t>
      </w:r>
      <w:proofErr w:type="spellStart"/>
      <w:r w:rsidRPr="0069334F">
        <w:rPr>
          <w:rFonts w:ascii="Times New Roman" w:hAnsi="Times New Roman"/>
          <w:bCs/>
        </w:rPr>
        <w:t>Pmt</w:t>
      </w:r>
      <w:proofErr w:type="spellEnd"/>
      <w:r w:rsidRPr="0069334F">
        <w:rPr>
          <w:rFonts w:ascii="Times New Roman" w:hAnsi="Times New Roman"/>
          <w:bCs/>
        </w:rPr>
        <w:t xml:space="preserve">. szerint kijelölt személy részére. </w:t>
      </w:r>
      <w:r w:rsidRPr="0069334F">
        <w:rPr>
          <w:rFonts w:ascii="Times New Roman" w:hAnsi="Times New Roman"/>
        </w:rPr>
        <w:t xml:space="preserve">A </w:t>
      </w:r>
      <w:proofErr w:type="spellStart"/>
      <w:r w:rsidRPr="0069334F">
        <w:rPr>
          <w:rFonts w:ascii="Times New Roman" w:hAnsi="Times New Roman"/>
        </w:rPr>
        <w:t>Pmt</w:t>
      </w:r>
      <w:proofErr w:type="spellEnd"/>
      <w:r w:rsidRPr="0069334F">
        <w:rPr>
          <w:rFonts w:ascii="Times New Roman" w:hAnsi="Times New Roman"/>
        </w:rPr>
        <w:t>. szerinti kijelölt személy a Szabályzat 4. számú melléklet alapján az esetlegesen szükséges további információk beszerzését követően a bejelentést a jelen fejezet C) pontjában részletezett módon megküldi a pénzügyi információs egység részére.</w:t>
      </w:r>
    </w:p>
    <w:p w14:paraId="6118F808" w14:textId="2E9BBBA8" w:rsidR="004C2CFF" w:rsidRPr="0069334F" w:rsidRDefault="004C2CFF" w:rsidP="004C2CFF">
      <w:pPr>
        <w:pStyle w:val="Nincstrkz"/>
        <w:spacing w:after="240"/>
        <w:jc w:val="both"/>
        <w:rPr>
          <w:rFonts w:ascii="Times New Roman" w:hAnsi="Times New Roman"/>
        </w:rPr>
      </w:pPr>
      <w:r w:rsidRPr="0069334F">
        <w:rPr>
          <w:rFonts w:ascii="Times New Roman" w:hAnsi="Times New Roman"/>
        </w:rPr>
        <w:t xml:space="preserve">Amennyiben a Szolgáltató </w:t>
      </w:r>
      <w:r w:rsidRPr="0069334F">
        <w:rPr>
          <w:rFonts w:ascii="Times New Roman" w:hAnsi="Times New Roman"/>
          <w:bCs/>
        </w:rPr>
        <w:t>vezetője, foglalkoztatottja (alvállalkozója)</w:t>
      </w:r>
      <w:r w:rsidRPr="0069334F">
        <w:rPr>
          <w:rFonts w:ascii="Times New Roman" w:hAnsi="Times New Roman"/>
        </w:rPr>
        <w:t xml:space="preserve"> az ügyfelek kötelező Kit. szerinti szűrése során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valószínűséggel alanya, úgy a Kit szerinti kijelölt személyt erről írásban, igazolható módon tájékoztatja. A Kit. szerinti kijelölt személy a konszolidált szankciós listán a lekérdezés eredményéről megbizonyosodik, majd a C) pontban részletezett módon a pénzügyi és vagyoni korlátozó intézkedés foganatosításáért felelős szervnek bejelentést tesz.</w:t>
      </w:r>
    </w:p>
    <w:p w14:paraId="15F035C2" w14:textId="0A03DB9D" w:rsidR="004C2CFF" w:rsidRPr="0069334F" w:rsidRDefault="004C2CFF" w:rsidP="004C2CFF">
      <w:pPr>
        <w:pStyle w:val="Nincstrkz"/>
        <w:spacing w:after="240"/>
        <w:jc w:val="both"/>
        <w:rPr>
          <w:rFonts w:ascii="Times New Roman" w:hAnsi="Times New Roman"/>
        </w:rPr>
      </w:pPr>
      <w:r w:rsidRPr="0069334F">
        <w:rPr>
          <w:rFonts w:ascii="Times New Roman" w:hAnsi="Times New Roman"/>
        </w:rPr>
        <w:t>Amennyiben a Szolgáltatónál kizárólag egy személy végzi a szolgáltatást, úgy a bejelentésre okot adó adat, tény, körülmény észlelésekor, illetve, ha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valószínűséggel alanya, a C) pontban részletezett módon haladéktalanul bejelentést tesz.</w:t>
      </w:r>
    </w:p>
    <w:p w14:paraId="3B4B07B4" w14:textId="77777777" w:rsidR="004C2CFF" w:rsidRPr="0069334F" w:rsidRDefault="004C2CFF" w:rsidP="004C2CFF">
      <w:pPr>
        <w:pStyle w:val="Nincstrkz"/>
        <w:jc w:val="both"/>
        <w:rPr>
          <w:rFonts w:ascii="Times New Roman" w:hAnsi="Times New Roman"/>
        </w:rPr>
      </w:pPr>
      <w:r w:rsidRPr="0069334F">
        <w:rPr>
          <w:rFonts w:ascii="Times New Roman" w:hAnsi="Times New Roman"/>
        </w:rPr>
        <w:t xml:space="preserve">Amennyiben a Szolgáltató „alvállalkozót” alkalmaz a szolgáltatásban, akkor az „alvállalkozó” vezetője, vagy foglalkoztatottja a Szabályzat 4. számú melléklet kitöltésével és igazolt átadásával értesíti a Szolgáltatónál </w:t>
      </w:r>
      <w:proofErr w:type="spellStart"/>
      <w:r w:rsidRPr="0069334F">
        <w:rPr>
          <w:rFonts w:ascii="Times New Roman" w:hAnsi="Times New Roman"/>
        </w:rPr>
        <w:t>Pmt</w:t>
      </w:r>
      <w:proofErr w:type="spellEnd"/>
      <w:r w:rsidRPr="0069334F">
        <w:rPr>
          <w:rFonts w:ascii="Times New Roman" w:hAnsi="Times New Roman"/>
        </w:rPr>
        <w:t xml:space="preserve">. és/vagy Kit. szerinti kijelölt személyt arról, hogy bejelentésre okot adó körülményt észlelt a Szolgáltató ügyfelei viszonylatában. </w:t>
      </w:r>
    </w:p>
    <w:p w14:paraId="48734F05" w14:textId="77777777" w:rsidR="004C2CFF" w:rsidRPr="0069334F" w:rsidRDefault="004C2CFF" w:rsidP="004C2CFF">
      <w:pPr>
        <w:pStyle w:val="Cmsor2"/>
      </w:pPr>
      <w:bookmarkStart w:id="52" w:name="_Toc235435464"/>
      <w:r w:rsidRPr="0069334F">
        <w:t xml:space="preserve">A </w:t>
      </w:r>
      <w:proofErr w:type="spellStart"/>
      <w:r w:rsidRPr="0069334F">
        <w:t>Pmt</w:t>
      </w:r>
      <w:proofErr w:type="spellEnd"/>
      <w:r w:rsidRPr="0069334F">
        <w:t>., Kit. szerinti bejelentés megtétele</w:t>
      </w:r>
      <w:bookmarkEnd w:id="52"/>
      <w:r w:rsidRPr="0069334F">
        <w:t xml:space="preserve"> </w:t>
      </w:r>
    </w:p>
    <w:p w14:paraId="5E72C791" w14:textId="4A3C933B" w:rsidR="00BF38BD" w:rsidRPr="005271A0" w:rsidRDefault="00BF38BD" w:rsidP="00BF38BD">
      <w:pPr>
        <w:pStyle w:val="Nincstrkz"/>
        <w:spacing w:after="240"/>
        <w:jc w:val="both"/>
        <w:rPr>
          <w:rFonts w:ascii="Times New Roman" w:hAnsi="Times New Roman"/>
        </w:rPr>
      </w:pPr>
      <w:r w:rsidRPr="005271A0">
        <w:rPr>
          <w:rFonts w:ascii="Times New Roman" w:hAnsi="Times New Roman"/>
        </w:rPr>
        <w:t xml:space="preserve">A </w:t>
      </w:r>
      <w:proofErr w:type="spellStart"/>
      <w:proofErr w:type="gramStart"/>
      <w:r w:rsidRPr="005271A0">
        <w:rPr>
          <w:rFonts w:ascii="Times New Roman" w:hAnsi="Times New Roman"/>
        </w:rPr>
        <w:t>Pmt</w:t>
      </w:r>
      <w:proofErr w:type="spellEnd"/>
      <w:r w:rsidRPr="005271A0">
        <w:rPr>
          <w:rFonts w:ascii="Times New Roman" w:hAnsi="Times New Roman"/>
        </w:rPr>
        <w:t>.-</w:t>
      </w:r>
      <w:proofErr w:type="gramEnd"/>
      <w:r w:rsidRPr="005271A0">
        <w:rPr>
          <w:rFonts w:ascii="Times New Roman" w:hAnsi="Times New Roman"/>
        </w:rPr>
        <w:t xml:space="preserve">ben meghatározott bejelentési kötelezettségét a Szolgáltató az alábbi hivatkozáson található </w:t>
      </w:r>
      <w:r w:rsidR="001B41CA" w:rsidRPr="005271A0">
        <w:rPr>
          <w:rFonts w:ascii="Times New Roman" w:hAnsi="Times New Roman"/>
        </w:rPr>
        <w:t>NAV_PMT25</w:t>
      </w:r>
      <w:r w:rsidRPr="005271A0">
        <w:rPr>
          <w:rFonts w:ascii="Times New Roman" w:hAnsi="Times New Roman"/>
        </w:rPr>
        <w:t xml:space="preserve"> elnevezésű dokumentum </w:t>
      </w:r>
      <w:r w:rsidR="00DB008F" w:rsidRPr="005271A0">
        <w:rPr>
          <w:rFonts w:ascii="Times New Roman" w:hAnsi="Times New Roman"/>
        </w:rPr>
        <w:t>Online Nyomtatványkitöltő Alkalmazásban</w:t>
      </w:r>
      <w:r w:rsidRPr="005271A0">
        <w:rPr>
          <w:rFonts w:ascii="Times New Roman" w:hAnsi="Times New Roman"/>
          <w:iCs/>
        </w:rPr>
        <w:t xml:space="preserve"> </w:t>
      </w:r>
      <w:r w:rsidR="001B41CA" w:rsidRPr="005271A0">
        <w:rPr>
          <w:rFonts w:ascii="Times New Roman" w:hAnsi="Times New Roman"/>
          <w:iCs/>
        </w:rPr>
        <w:t xml:space="preserve">(ONYA) </w:t>
      </w:r>
      <w:r w:rsidRPr="005271A0">
        <w:rPr>
          <w:rFonts w:ascii="Times New Roman" w:hAnsi="Times New Roman"/>
          <w:iCs/>
        </w:rPr>
        <w:t>történő</w:t>
      </w:r>
      <w:r w:rsidRPr="005271A0">
        <w:rPr>
          <w:rFonts w:ascii="Times New Roman" w:hAnsi="Times New Roman"/>
        </w:rPr>
        <w:t xml:space="preserve"> kitöltésével, a rendelkezésre álló mellékletek csatolásával és a Pénzmosás és Terrorizmusfinanszírozás Elleni Iroda részére tör</w:t>
      </w:r>
      <w:r w:rsidR="001B41CA" w:rsidRPr="005271A0">
        <w:rPr>
          <w:rFonts w:ascii="Times New Roman" w:hAnsi="Times New Roman"/>
        </w:rPr>
        <w:t>ténő megküldésével teljesítheti</w:t>
      </w:r>
      <w:r w:rsidR="00D121A1" w:rsidRPr="005271A0">
        <w:t xml:space="preserve"> a Központi Azonosítási Ügynök (KAÜ) rendszeren keresztül.</w:t>
      </w:r>
    </w:p>
    <w:p w14:paraId="745EE4FB" w14:textId="2B627493" w:rsidR="00BF38BD" w:rsidRPr="005271A0" w:rsidRDefault="00BF38BD" w:rsidP="00BF38BD">
      <w:pPr>
        <w:pStyle w:val="Nincstrkz"/>
        <w:spacing w:after="240"/>
        <w:jc w:val="both"/>
        <w:rPr>
          <w:rFonts w:ascii="Times New Roman" w:hAnsi="Times New Roman"/>
        </w:rPr>
      </w:pPr>
      <w:r w:rsidRPr="005271A0">
        <w:rPr>
          <w:rFonts w:ascii="Times New Roman" w:hAnsi="Times New Roman"/>
        </w:rPr>
        <w:t xml:space="preserve">A </w:t>
      </w:r>
      <w:proofErr w:type="gramStart"/>
      <w:r w:rsidRPr="005271A0">
        <w:rPr>
          <w:rFonts w:ascii="Times New Roman" w:hAnsi="Times New Roman"/>
        </w:rPr>
        <w:t>Kit.-</w:t>
      </w:r>
      <w:proofErr w:type="gramEnd"/>
      <w:r w:rsidRPr="005271A0">
        <w:rPr>
          <w:rFonts w:ascii="Times New Roman" w:hAnsi="Times New Roman"/>
        </w:rPr>
        <w:t xml:space="preserve">ben meghatározott bejelentési kötelezettségét a Szolgáltató az alábbi hivatkozáson található VPOP_KIT17 elnevezésű dokumentum </w:t>
      </w:r>
      <w:r w:rsidR="00DB008F" w:rsidRPr="005271A0">
        <w:rPr>
          <w:rFonts w:ascii="Times New Roman" w:hAnsi="Times New Roman"/>
        </w:rPr>
        <w:t xml:space="preserve">Online Nyomtatványkitöltő Alkalmazásban </w:t>
      </w:r>
      <w:r w:rsidR="001B41CA" w:rsidRPr="005271A0">
        <w:rPr>
          <w:rFonts w:ascii="Times New Roman" w:hAnsi="Times New Roman"/>
        </w:rPr>
        <w:t xml:space="preserve">(ONYA) </w:t>
      </w:r>
      <w:r w:rsidRPr="005271A0">
        <w:rPr>
          <w:rFonts w:ascii="Times New Roman" w:hAnsi="Times New Roman"/>
          <w:iCs/>
        </w:rPr>
        <w:t>történő</w:t>
      </w:r>
      <w:r w:rsidRPr="005271A0">
        <w:rPr>
          <w:rFonts w:ascii="Times New Roman" w:hAnsi="Times New Roman"/>
        </w:rPr>
        <w:t xml:space="preserve"> kitöltésével, a rendelkezésre álló mellékletek csatolásával és a Pénzmosás és Terrorizmusfinanszírozás Elleni Iroda részére történő megküldésével teljesít</w:t>
      </w:r>
      <w:r w:rsidR="001B41CA" w:rsidRPr="005271A0">
        <w:rPr>
          <w:rFonts w:ascii="Times New Roman" w:hAnsi="Times New Roman"/>
        </w:rPr>
        <w:t>heti</w:t>
      </w:r>
      <w:r w:rsidR="00D121A1" w:rsidRPr="005271A0">
        <w:t xml:space="preserve"> a Központi Azonosítási Ügynök (KAÜ) rendszeren keresztül.</w:t>
      </w:r>
    </w:p>
    <w:p w14:paraId="13A1C297" w14:textId="77777777" w:rsidR="004E59D0" w:rsidRPr="005271A0" w:rsidRDefault="004E59D0" w:rsidP="004E59D0">
      <w:pPr>
        <w:pStyle w:val="Nincstrkz"/>
        <w:spacing w:after="120"/>
      </w:pPr>
      <w:hyperlink r:id="rId17" w:anchor="!/login" w:history="1">
        <w:r w:rsidRPr="005271A0">
          <w:rPr>
            <w:rStyle w:val="Hiperhivatkozs"/>
          </w:rPr>
          <w:t>Belépés - Online Nyomtatványkitöltő Alkalmazás</w:t>
        </w:r>
      </w:hyperlink>
    </w:p>
    <w:p w14:paraId="685B1E77" w14:textId="77777777" w:rsidR="00A87DBA" w:rsidRDefault="00A87DBA" w:rsidP="00CF5E1F">
      <w:pPr>
        <w:pStyle w:val="Nincstrkz"/>
        <w:spacing w:after="240"/>
        <w:jc w:val="both"/>
        <w:rPr>
          <w:rFonts w:ascii="Times New Roman" w:hAnsi="Times New Roman"/>
          <w:color w:val="000000" w:themeColor="text1"/>
          <w:shd w:val="clear" w:color="auto" w:fill="FFFFFF"/>
        </w:rPr>
      </w:pPr>
      <w:r w:rsidRPr="005271A0">
        <w:rPr>
          <w:rFonts w:ascii="Times New Roman" w:hAnsi="Times New Roman"/>
          <w:color w:val="000000" w:themeColor="text1"/>
          <w:u w:val="single"/>
          <w:shd w:val="clear" w:color="auto" w:fill="FFFFFF"/>
        </w:rPr>
        <w:t>A nyomtatványok elérési útja:</w:t>
      </w:r>
      <w:r w:rsidRPr="005271A0">
        <w:rPr>
          <w:rFonts w:ascii="Times New Roman" w:hAnsi="Times New Roman"/>
          <w:color w:val="000000" w:themeColor="text1"/>
          <w:shd w:val="clear" w:color="auto" w:fill="FFFFFF"/>
        </w:rPr>
        <w:t> Új nyomtatvány/Bejelentések/Pénzmosás és célzott pénzügyi szankciók</w:t>
      </w:r>
      <w:r w:rsidRPr="00A87DBA">
        <w:rPr>
          <w:rFonts w:ascii="Times New Roman" w:hAnsi="Times New Roman"/>
          <w:color w:val="000000" w:themeColor="text1"/>
          <w:shd w:val="clear" w:color="auto" w:fill="FFFFFF"/>
        </w:rPr>
        <w:t> </w:t>
      </w:r>
    </w:p>
    <w:p w14:paraId="5E16FC95" w14:textId="604C40B4" w:rsidR="00CF5E1F" w:rsidRPr="005271A0" w:rsidRDefault="00CF5E1F" w:rsidP="00CF5E1F">
      <w:pPr>
        <w:pStyle w:val="Nincstrkz"/>
        <w:spacing w:after="240"/>
        <w:jc w:val="both"/>
        <w:rPr>
          <w:rFonts w:ascii="Times New Roman" w:hAnsi="Times New Roman"/>
        </w:rPr>
      </w:pPr>
      <w:r w:rsidRPr="005271A0">
        <w:rPr>
          <w:rFonts w:ascii="Times New Roman" w:hAnsi="Times New Roman"/>
        </w:rPr>
        <w:t>Amennyiben a Szolgáltató az üzleti kapcsolat létesítése vagy fennállása, továbbá az ügyleti megbízás teljesítése során azonosított bármely személy vonatkozásában megalapozottan arra a következtetésre jut, hogy Magyarország terrorizmus elleni nemzeti listáján (1. melléklet a 456/2025. (XII. 29.) Korm. rendelethez) szereplő csoportosulásokkal összefüggésbe hozható tranzakciót hajt végre, úgy haladéktalanul köteles megtenni a bejelentést a VPOP_KIT17-es nyomtatványon a Pénzmosás és Terrorizmusfinanszírozás Elleni Iroda, mint a pénzügyi és vagyoni korlátozó intézkedések foganatosításáért felelős hatóság részére.</w:t>
      </w:r>
    </w:p>
    <w:p w14:paraId="117263DF" w14:textId="495C60FE" w:rsidR="00536706" w:rsidRDefault="00BF38BD" w:rsidP="005271A0">
      <w:pPr>
        <w:widowControl/>
        <w:spacing w:after="120"/>
        <w:jc w:val="both"/>
        <w:rPr>
          <w:rFonts w:ascii="Times New Roman" w:hAnsi="Times New Roman"/>
        </w:rPr>
      </w:pPr>
      <w:r w:rsidRPr="005450EA">
        <w:rPr>
          <w:rFonts w:ascii="Times New Roman" w:hAnsi="Times New Roman"/>
        </w:rPr>
        <w:lastRenderedPageBreak/>
        <w:t>A szolgáltató nevében a kijelölt személy a bejelentést és annak mellékleteit a pénzügyi információs egység által meghatározott formában, védelemmel ellátott elektronikus üzenetben továbbítja a pénzügyi információs egységnek, amelynek beérkezéséről a pénzügyi információs egység elektronikus üzenetben haladéktalanul értesíti a bejelentést küldő szolgáltatót.</w:t>
      </w:r>
    </w:p>
    <w:p w14:paraId="4760779E" w14:textId="2CAA0444" w:rsidR="004C2CFF" w:rsidRPr="0069334F" w:rsidRDefault="004C2CFF" w:rsidP="004C2CFF">
      <w:pPr>
        <w:pStyle w:val="Nincstrkz"/>
        <w:jc w:val="both"/>
        <w:rPr>
          <w:rFonts w:ascii="Times New Roman" w:hAnsi="Times New Roman"/>
          <w:iCs/>
        </w:rPr>
      </w:pPr>
      <w:r w:rsidRPr="0069334F">
        <w:rPr>
          <w:rFonts w:ascii="Times New Roman" w:hAnsi="Times New Roman"/>
        </w:rPr>
        <w:t>A kitöltött nyomtatvány hatóság részére történő továbbítására az A) pont szerinti kijelölt személy(</w:t>
      </w:r>
      <w:proofErr w:type="spellStart"/>
      <w:r w:rsidRPr="0069334F">
        <w:rPr>
          <w:rFonts w:ascii="Times New Roman" w:hAnsi="Times New Roman"/>
        </w:rPr>
        <w:t>ek</w:t>
      </w:r>
      <w:proofErr w:type="spellEnd"/>
      <w:r w:rsidRPr="0069334F">
        <w:rPr>
          <w:rFonts w:ascii="Times New Roman" w:hAnsi="Times New Roman"/>
        </w:rPr>
        <w:t>) jogosult(</w:t>
      </w:r>
      <w:proofErr w:type="spellStart"/>
      <w:r w:rsidRPr="0069334F">
        <w:rPr>
          <w:rFonts w:ascii="Times New Roman" w:hAnsi="Times New Roman"/>
        </w:rPr>
        <w:t>ak</w:t>
      </w:r>
      <w:proofErr w:type="spellEnd"/>
      <w:r w:rsidRPr="0069334F">
        <w:rPr>
          <w:rFonts w:ascii="Times New Roman" w:hAnsi="Times New Roman"/>
        </w:rPr>
        <w:t xml:space="preserve">) a Szolgáltató részéről. A bejelentés beérkezéséről a Szolgáltató elektronikus úton értesítést kap a Pénzmosás és Terrorizmusfinanszírozás Elleni Irodától. </w:t>
      </w:r>
    </w:p>
    <w:p w14:paraId="5AD9CCA7" w14:textId="2882D118" w:rsidR="004C2CFF" w:rsidRPr="0069334F" w:rsidRDefault="004C2CFF" w:rsidP="004C2CFF">
      <w:pPr>
        <w:pStyle w:val="Nincstrkz"/>
        <w:spacing w:after="240"/>
        <w:jc w:val="both"/>
        <w:rPr>
          <w:rFonts w:ascii="Times New Roman" w:hAnsi="Times New Roman"/>
        </w:rPr>
      </w:pPr>
      <w:r w:rsidRPr="0069334F">
        <w:rPr>
          <w:rFonts w:ascii="Times New Roman" w:hAnsi="Times New Roman"/>
        </w:rPr>
        <w:t xml:space="preserve">Bejelentési kötelezettség akkor keletkezik a Szolgáltatónál, ha a Szolgáltató vezetője, foglalkoztatottja (alvállalkozója) pénzmosásra, terrorizmus finanszírozására, vagy vagyon büntetendő cselekményből való származására utaló körülményt észlel a tevékenysége során valamely ügyfele viszonylatában. E körülmények feltárásához </w:t>
      </w:r>
      <w:proofErr w:type="gramStart"/>
      <w:r w:rsidRPr="0069334F">
        <w:rPr>
          <w:rFonts w:ascii="Times New Roman" w:hAnsi="Times New Roman"/>
        </w:rPr>
        <w:t>nyújt segítséget</w:t>
      </w:r>
      <w:proofErr w:type="gramEnd"/>
      <w:r w:rsidRPr="0069334F">
        <w:rPr>
          <w:rFonts w:ascii="Times New Roman" w:hAnsi="Times New Roman"/>
        </w:rPr>
        <w:t xml:space="preserve"> a Szabályzat II. fejezetében felsorolt ügyletek listája (tipológia), amely a szolgáltatás során előforduló legjellemzőbb, bejelentés alapjául szolgáló indikátorokat tartalmazza.</w:t>
      </w:r>
    </w:p>
    <w:p w14:paraId="708CFDDA" w14:textId="76BB3C30" w:rsidR="004C2CFF" w:rsidRPr="0069334F" w:rsidRDefault="004C2CFF" w:rsidP="004C2CFF">
      <w:pPr>
        <w:pStyle w:val="Nincstrkz"/>
        <w:jc w:val="both"/>
        <w:rPr>
          <w:rFonts w:ascii="Times New Roman" w:hAnsi="Times New Roman"/>
        </w:rPr>
      </w:pPr>
      <w:r w:rsidRPr="0069334F">
        <w:rPr>
          <w:rFonts w:ascii="Times New Roman" w:hAnsi="Times New Roman"/>
        </w:rPr>
        <w:t xml:space="preserve">A Szolgáltató vezetője, foglalkoztatottja (alvállalkozója) a bejelentésre okot adó adat, tény, körülmény felmerülését az ügyfél által kezdeményezett, de létre nem jött megbízási szerződés esetében is köteles vizsgálni. Bejelentés megtételére adhat okot az a körülmény is, ha az ügyfél-átvilágítási intézkedések nem voltak elvégezhetők, és emiatt az üzleti kapcsolat megtagadásra, illetve a már fennálló üzleti kapcsolat megszüntetésre került. </w:t>
      </w:r>
    </w:p>
    <w:p w14:paraId="6BF39691" w14:textId="77777777" w:rsidR="004C2CFF" w:rsidRPr="0069334F" w:rsidRDefault="004C2CFF" w:rsidP="004C2CFF">
      <w:pPr>
        <w:pStyle w:val="Nincstrkz"/>
        <w:spacing w:after="240"/>
        <w:jc w:val="both"/>
        <w:rPr>
          <w:rFonts w:ascii="Times New Roman" w:hAnsi="Times New Roman"/>
        </w:rPr>
      </w:pPr>
      <w:r w:rsidRPr="0069334F">
        <w:rPr>
          <w:rFonts w:ascii="Times New Roman" w:hAnsi="Times New Roman"/>
        </w:rPr>
        <w:t>A bejelentés megtétele nem eredményezi jogszabály vagy szerződés által adatközlés vonatkozásában előírt korlátozás megszegését.</w:t>
      </w:r>
    </w:p>
    <w:p w14:paraId="7AE43AF9" w14:textId="080103A3" w:rsidR="004C2CFF" w:rsidRPr="0069334F" w:rsidRDefault="004C2CFF" w:rsidP="004C2CFF">
      <w:pPr>
        <w:pStyle w:val="Nincstrkz"/>
        <w:jc w:val="both"/>
        <w:rPr>
          <w:rFonts w:ascii="Times New Roman" w:hAnsi="Times New Roman"/>
        </w:rPr>
      </w:pPr>
      <w:r w:rsidRPr="0069334F">
        <w:rPr>
          <w:rFonts w:ascii="Times New Roman" w:hAnsi="Times New Roman"/>
        </w:rPr>
        <w:t xml:space="preserve">A Szolgáltató vezetőjét, foglalkoztatottját (alvállalkozóját) – jóhiszeműsége esetén – akkor sem terheli felelősség a bejelentésért, ha az utóbb megalapozatlannak bizonyul. </w:t>
      </w:r>
    </w:p>
    <w:p w14:paraId="20B75DDE"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 xml:space="preserve">A hatályos Btk. alapján, aki 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ben előírt bejelentési kötelezettségének (szándékosan) nem tesz eleget, vétséget követ el, és két évig terjedő szabadságvesztéssel büntetendő.</w:t>
      </w:r>
    </w:p>
    <w:p w14:paraId="3598C76B" w14:textId="77777777" w:rsidR="004C2CFF" w:rsidRPr="0069334F" w:rsidRDefault="004C2CFF" w:rsidP="004C2CFF">
      <w:pPr>
        <w:widowControl/>
        <w:ind w:right="-1"/>
        <w:jc w:val="both"/>
        <w:rPr>
          <w:rFonts w:ascii="Times New Roman" w:hAnsi="Times New Roman"/>
          <w:bCs/>
        </w:rPr>
      </w:pPr>
      <w:r w:rsidRPr="0069334F">
        <w:rPr>
          <w:rFonts w:ascii="Times New Roman" w:hAnsi="Times New Roman"/>
        </w:rPr>
        <w:t xml:space="preserve">A bejelentési kötelezettség teljesítését hatósági ellenőrzés keretében a Pénzmosás és Terrorizmusfinanszírozás Elleni Iroda vizsgálja. Ennek során a tevékenység folytatásához szükséges szakmai tapasztalatot és a </w:t>
      </w:r>
      <w:r w:rsidRPr="0069334F">
        <w:rPr>
          <w:rFonts w:ascii="Times New Roman" w:hAnsi="Times New Roman"/>
          <w:bCs/>
        </w:rPr>
        <w:t xml:space="preserve">pénzmosásra és a terrorizmus finanszírozására utaló adatok, tények, körülmények megállapításakor figyelembe veendő szempontok ismeretét alapul véve a Szolgáltató kockázatértékelési gyakorlatát is vizsgálva </w:t>
      </w:r>
      <w:proofErr w:type="spellStart"/>
      <w:r w:rsidRPr="0069334F">
        <w:rPr>
          <w:rFonts w:ascii="Times New Roman" w:hAnsi="Times New Roman"/>
          <w:bCs/>
        </w:rPr>
        <w:t>szúrópróbaszerűen</w:t>
      </w:r>
      <w:proofErr w:type="spellEnd"/>
      <w:r w:rsidRPr="0069334F">
        <w:rPr>
          <w:rFonts w:ascii="Times New Roman" w:hAnsi="Times New Roman"/>
          <w:bCs/>
        </w:rPr>
        <w:t xml:space="preserve"> ellenőrzi, hogy megfelelő figyelmet fordít-e a bejelentés alapjául szolgáló adatok, tények körülmények felismerésére és a bejelentés megtételére.</w:t>
      </w:r>
    </w:p>
    <w:p w14:paraId="41272F6F" w14:textId="77777777" w:rsidR="004C2CFF" w:rsidRPr="0069334F" w:rsidRDefault="004C2CFF" w:rsidP="004C2CFF">
      <w:pPr>
        <w:widowControl/>
        <w:jc w:val="both"/>
        <w:rPr>
          <w:rFonts w:ascii="Times New Roman" w:hAnsi="Times New Roman"/>
        </w:rPr>
      </w:pPr>
    </w:p>
    <w:p w14:paraId="17538DD1" w14:textId="77777777" w:rsidR="004C2CFF" w:rsidRPr="0069334F" w:rsidRDefault="004C2CFF" w:rsidP="004C2CFF">
      <w:pPr>
        <w:widowControl/>
        <w:spacing w:after="240"/>
        <w:jc w:val="both"/>
        <w:rPr>
          <w:rFonts w:ascii="Times New Roman" w:hAnsi="Times New Roman"/>
          <w:bCs/>
        </w:rPr>
      </w:pPr>
      <w:r w:rsidRPr="0069334F">
        <w:rPr>
          <w:rFonts w:ascii="Times New Roman" w:hAnsi="Times New Roman"/>
        </w:rPr>
        <w:t>A szolgáltató bejelentés alapjául szolgáló adat, tény, körülmény észlelése esetén az üzleti kapcsolatot az ügyféllel azonnali hatállyal megszüntetheti, amennyiben a felmondási idővel járó késedelem azzal a veszéllyel jár, hogy a szolgáltató az ügyfél ügyleteinek teljesítése miatt vagyoni haszonszerzés mellett bűncselekményből származó ügyletek végrehajtásában működne közre és az üzleti kapcsolat azonnali hatállyal történő megszüntetésével ellentétes bűnmegelőzési, bűnfelderítési vagy nyomozási érdek a pénzügyi információs egység jelzése alapján nem áll fenn. A szolgáltatónak ebben az esetben nem kell tájékoztatnia az ügyfelet a felmondás okáról.</w:t>
      </w:r>
    </w:p>
    <w:p w14:paraId="7B745241" w14:textId="77777777" w:rsidR="004C2CFF" w:rsidRPr="005C1037" w:rsidRDefault="004C2CFF" w:rsidP="004C2CFF">
      <w:pPr>
        <w:pStyle w:val="Cmsor2"/>
      </w:pPr>
      <w:bookmarkStart w:id="53" w:name="_Toc235435465"/>
      <w:r w:rsidRPr="005C1037">
        <w:t>Titokvédelmi rendelkezések</w:t>
      </w:r>
      <w:bookmarkEnd w:id="53"/>
    </w:p>
    <w:p w14:paraId="388484D2" w14:textId="77777777" w:rsidR="004C2CFF" w:rsidRPr="005C1037" w:rsidRDefault="004C2CFF" w:rsidP="004C2CFF">
      <w:pPr>
        <w:widowControl/>
        <w:spacing w:after="240"/>
        <w:jc w:val="both"/>
        <w:rPr>
          <w:rFonts w:ascii="Times New Roman" w:hAnsi="Times New Roman"/>
          <w:bCs/>
        </w:rPr>
      </w:pPr>
      <w:r w:rsidRPr="005C1037">
        <w:rPr>
          <w:rFonts w:ascii="Times New Roman" w:hAnsi="Times New Roman"/>
          <w:bCs/>
        </w:rPr>
        <w:t xml:space="preserve">A bejelentés teljesítéséről, annak tartalmáról a Szolgáltatónál csak a bejelentést kezdeményező személy, a kijelölt személy, az adatok kezelésére jogosult személy és a </w:t>
      </w:r>
      <w:r w:rsidRPr="005C1037">
        <w:rPr>
          <w:rFonts w:ascii="Times New Roman" w:hAnsi="Times New Roman"/>
          <w:b/>
          <w:bCs/>
        </w:rPr>
        <w:t>kijelölt felelős vezető</w:t>
      </w:r>
      <w:r w:rsidRPr="005C1037">
        <w:rPr>
          <w:rFonts w:ascii="Times New Roman" w:hAnsi="Times New Roman"/>
          <w:bCs/>
        </w:rPr>
        <w:t xml:space="preserve"> szerezhet tudomást. </w:t>
      </w:r>
    </w:p>
    <w:p w14:paraId="4EE833D8" w14:textId="1237E8EA" w:rsidR="004C2CFF" w:rsidRPr="005C1037" w:rsidRDefault="004C2CFF" w:rsidP="004C2CFF">
      <w:pPr>
        <w:widowControl/>
        <w:spacing w:after="240"/>
        <w:jc w:val="both"/>
        <w:rPr>
          <w:rFonts w:ascii="Times New Roman" w:hAnsi="Times New Roman"/>
          <w:bCs/>
        </w:rPr>
      </w:pPr>
      <w:r w:rsidRPr="005C1037">
        <w:rPr>
          <w:rFonts w:ascii="Times New Roman" w:hAnsi="Times New Roman"/>
          <w:bCs/>
        </w:rPr>
        <w:t xml:space="preserve">A </w:t>
      </w:r>
      <w:proofErr w:type="spellStart"/>
      <w:proofErr w:type="gramStart"/>
      <w:r w:rsidRPr="005C1037">
        <w:rPr>
          <w:rFonts w:ascii="Times New Roman" w:hAnsi="Times New Roman"/>
          <w:bCs/>
        </w:rPr>
        <w:t>Pmt</w:t>
      </w:r>
      <w:proofErr w:type="spellEnd"/>
      <w:r w:rsidRPr="005C1037">
        <w:rPr>
          <w:rFonts w:ascii="Times New Roman" w:hAnsi="Times New Roman"/>
          <w:bCs/>
        </w:rPr>
        <w:t>.-</w:t>
      </w:r>
      <w:proofErr w:type="gramEnd"/>
      <w:r w:rsidRPr="005C1037">
        <w:rPr>
          <w:rFonts w:ascii="Times New Roman" w:hAnsi="Times New Roman"/>
          <w:bCs/>
        </w:rPr>
        <w:t xml:space="preserve">ben előírt – hatóságok részéről történő megkeresés alapján – adatszolgáltatás teljesítéséről a Szolgáltató részéről csak a </w:t>
      </w:r>
      <w:r w:rsidRPr="005C1037">
        <w:rPr>
          <w:rFonts w:ascii="Times New Roman" w:hAnsi="Times New Roman"/>
          <w:b/>
          <w:bCs/>
        </w:rPr>
        <w:t>kijelölt felelős vezető</w:t>
      </w:r>
      <w:r w:rsidRPr="005C1037">
        <w:rPr>
          <w:rFonts w:ascii="Times New Roman" w:hAnsi="Times New Roman"/>
          <w:bCs/>
        </w:rPr>
        <w:t xml:space="preserve"> és azon foglalkoztatottak </w:t>
      </w:r>
      <w:r w:rsidRPr="005C1037">
        <w:rPr>
          <w:rFonts w:ascii="Times New Roman" w:hAnsi="Times New Roman"/>
          <w:bCs/>
        </w:rPr>
        <w:lastRenderedPageBreak/>
        <w:t xml:space="preserve">szerezhetnek tudomást, akiknek a közreműködése az adatszolgáltatás teljesítéséhez feltétlenül szükséges. </w:t>
      </w:r>
    </w:p>
    <w:p w14:paraId="39BD9490" w14:textId="02F1681D" w:rsidR="00991132" w:rsidRPr="009F3BC8" w:rsidRDefault="00991132" w:rsidP="004C2CFF">
      <w:pPr>
        <w:widowControl/>
        <w:spacing w:after="240"/>
        <w:jc w:val="both"/>
        <w:rPr>
          <w:rFonts w:ascii="Times New Roman" w:hAnsi="Times New Roman"/>
          <w:bCs/>
        </w:rPr>
      </w:pPr>
      <w:bookmarkStart w:id="54" w:name="_Hlk189039015"/>
      <w:r w:rsidRPr="009F3BC8">
        <w:rPr>
          <w:rFonts w:ascii="Times New Roman" w:hAnsi="Times New Roman"/>
          <w:bCs/>
        </w:rPr>
        <w:t>A pénzügyi információs egység a megkeresést a kijelölt személynek küldi meg, továbbá a megkeresésben megjelölt adatot, titkot a kijelölt személy köteles megküldeni a pénzügyi információs egység részére.</w:t>
      </w:r>
      <w:bookmarkEnd w:id="54"/>
    </w:p>
    <w:p w14:paraId="3D19D137" w14:textId="77777777" w:rsidR="004C2CFF" w:rsidRPr="005C1037" w:rsidRDefault="004C2CFF" w:rsidP="004C2CFF">
      <w:pPr>
        <w:numPr>
          <w:ilvl w:val="12"/>
          <w:numId w:val="0"/>
        </w:numPr>
        <w:spacing w:after="240"/>
        <w:jc w:val="both"/>
        <w:rPr>
          <w:rFonts w:ascii="Times New Roman" w:hAnsi="Times New Roman"/>
        </w:rPr>
      </w:pPr>
      <w:r w:rsidRPr="005C1037">
        <w:rPr>
          <w:rFonts w:ascii="Times New Roman" w:hAnsi="Times New Roman"/>
        </w:rPr>
        <w:t xml:space="preserve">A Szolgáltató köteles biztosítani, hogy az ügyfél-átvilágítás során rögzített személyes adatok kezelése csak a </w:t>
      </w:r>
      <w:proofErr w:type="spellStart"/>
      <w:proofErr w:type="gramStart"/>
      <w:r w:rsidRPr="005C1037">
        <w:rPr>
          <w:rFonts w:ascii="Times New Roman" w:hAnsi="Times New Roman"/>
        </w:rPr>
        <w:t>Pmt</w:t>
      </w:r>
      <w:proofErr w:type="spellEnd"/>
      <w:r w:rsidRPr="005C1037">
        <w:rPr>
          <w:rFonts w:ascii="Times New Roman" w:hAnsi="Times New Roman"/>
        </w:rPr>
        <w:t>.-</w:t>
      </w:r>
      <w:proofErr w:type="gramEnd"/>
      <w:r w:rsidRPr="005C1037">
        <w:rPr>
          <w:rFonts w:ascii="Times New Roman" w:hAnsi="Times New Roman"/>
        </w:rPr>
        <w:t xml:space="preserve">ben meghatározott kötelezettségek teljesítésével összhangban történjen, továbbá illetéktelen személy az adatokhoz, iratokhoz, okirat másolatokhoz ne férjen hozzá. </w:t>
      </w:r>
    </w:p>
    <w:p w14:paraId="227C0C77" w14:textId="77777777" w:rsidR="004C2CFF" w:rsidRPr="005C1037" w:rsidRDefault="004C2CFF" w:rsidP="004C2CFF">
      <w:pPr>
        <w:numPr>
          <w:ilvl w:val="12"/>
          <w:numId w:val="0"/>
        </w:numPr>
        <w:spacing w:after="240"/>
        <w:jc w:val="both"/>
        <w:rPr>
          <w:rFonts w:ascii="Times New Roman" w:hAnsi="Times New Roman"/>
        </w:rPr>
      </w:pPr>
      <w:r w:rsidRPr="005C1037">
        <w:rPr>
          <w:rFonts w:ascii="Times New Roman" w:hAnsi="Times New Roman"/>
        </w:rPr>
        <w:t xml:space="preserve">A Pénzmosás és Terrorizmusfinanszírozás Elleni Iroda felügyeleti tevékenysége keretében, illetve operatív elemzése során küldött megkeresése kapcsán jogosult megismerni a titokvédelmi rendelkezéssel védett adatokat. </w:t>
      </w:r>
    </w:p>
    <w:p w14:paraId="0BF6F0C6" w14:textId="77777777" w:rsidR="004C2CFF" w:rsidRPr="005C1037" w:rsidRDefault="004C2CFF" w:rsidP="004C2CFF">
      <w:pPr>
        <w:numPr>
          <w:ilvl w:val="12"/>
          <w:numId w:val="0"/>
        </w:numPr>
        <w:ind w:right="-1"/>
        <w:jc w:val="both"/>
        <w:rPr>
          <w:rFonts w:ascii="Times New Roman" w:hAnsi="Times New Roman"/>
        </w:rPr>
      </w:pPr>
      <w:r w:rsidRPr="005C1037">
        <w:rPr>
          <w:rFonts w:ascii="Times New Roman" w:hAnsi="Times New Roman"/>
        </w:rPr>
        <w:t xml:space="preserve">A </w:t>
      </w:r>
      <w:proofErr w:type="spellStart"/>
      <w:r w:rsidRPr="005C1037">
        <w:rPr>
          <w:rFonts w:ascii="Times New Roman" w:hAnsi="Times New Roman"/>
        </w:rPr>
        <w:t>Pmt</w:t>
      </w:r>
      <w:proofErr w:type="spellEnd"/>
      <w:r w:rsidRPr="005C1037">
        <w:rPr>
          <w:rFonts w:ascii="Times New Roman" w:hAnsi="Times New Roman"/>
        </w:rPr>
        <w:t>. 54. § (4) és (5) bekezdése lehetőséget biztosít az ott meghatározott feltételek megléte esetén, hogy a szolgáltatók felfedés tilalma alá tartozó információkat fedjenek fel egymás között.</w:t>
      </w:r>
    </w:p>
    <w:p w14:paraId="07DB5863" w14:textId="77777777" w:rsidR="004C2CFF" w:rsidRPr="0069334F" w:rsidRDefault="004C2CFF" w:rsidP="004C2CFF">
      <w:pPr>
        <w:pStyle w:val="Cmsor1"/>
        <w:numPr>
          <w:ilvl w:val="0"/>
          <w:numId w:val="55"/>
        </w:numPr>
        <w:ind w:left="567" w:hanging="567"/>
      </w:pPr>
      <w:bookmarkStart w:id="55" w:name="_Toc235435466"/>
      <w:r w:rsidRPr="0069334F">
        <w:t>Ügylet felfüggesztése</w:t>
      </w:r>
      <w:bookmarkEnd w:id="55"/>
    </w:p>
    <w:p w14:paraId="04DA8BC9" w14:textId="77777777" w:rsidR="004C2CFF" w:rsidRPr="0069334F" w:rsidRDefault="004C2CFF" w:rsidP="004C2CFF">
      <w:pPr>
        <w:numPr>
          <w:ilvl w:val="12"/>
          <w:numId w:val="0"/>
        </w:numPr>
        <w:spacing w:after="240"/>
        <w:jc w:val="both"/>
        <w:rPr>
          <w:rFonts w:ascii="Times New Roman" w:hAnsi="Times New Roman"/>
        </w:rPr>
      </w:pPr>
      <w:r w:rsidRPr="0069334F">
        <w:rPr>
          <w:rFonts w:ascii="Times New Roman" w:hAnsi="Times New Roman"/>
        </w:rPr>
        <w:t xml:space="preserve">A könyvviteli szolgáltatók a gazdasági eseményeket utólag, az esemény bekövetkeztét követően a kiállított bizonylatok alapján dolgozzák fel, így csak </w:t>
      </w:r>
      <w:proofErr w:type="gramStart"/>
      <w:r w:rsidRPr="0069334F">
        <w:rPr>
          <w:rFonts w:ascii="Times New Roman" w:hAnsi="Times New Roman"/>
        </w:rPr>
        <w:t>kivételes esetekben</w:t>
      </w:r>
      <w:proofErr w:type="gramEnd"/>
      <w:r w:rsidRPr="0069334F">
        <w:rPr>
          <w:rFonts w:ascii="Times New Roman" w:hAnsi="Times New Roman"/>
        </w:rPr>
        <w:t xml:space="preserve"> akadályozhatják meg a pénzmosást és a terrorizmus finanszírozását megvalósító gazdasági eseményt, tranzakciót. Ugyanakkor, ha mégis előfordul a szolgáltató tevékenysége során olyan eset, amikor a bejelentésre okot adó körülmény ellenőrzéséhez a pénzügyi információs egység azonnali intézkedése szükséges azért, hogy az ügyfél vagyonát csökkentő gazdasági esemény, tranzakció megakadályozható legyen az előző fejezetben részletezett bejelentés megtétele mellett az ügyletet felfüggeszti. </w:t>
      </w:r>
    </w:p>
    <w:p w14:paraId="4F314BE0" w14:textId="77777777" w:rsidR="004C2CFF" w:rsidRPr="0069334F" w:rsidRDefault="004C2CFF" w:rsidP="004C2CFF">
      <w:pPr>
        <w:numPr>
          <w:ilvl w:val="12"/>
          <w:numId w:val="0"/>
        </w:numPr>
        <w:jc w:val="both"/>
        <w:rPr>
          <w:rFonts w:ascii="Times New Roman" w:hAnsi="Times New Roman"/>
        </w:rPr>
      </w:pPr>
      <w:r w:rsidRPr="0069334F">
        <w:rPr>
          <w:rFonts w:ascii="Times New Roman" w:hAnsi="Times New Roman"/>
        </w:rPr>
        <w:t>A szolgáltató belső szabályzatában meghatározza az ügylet felfüggesztése során</w:t>
      </w:r>
    </w:p>
    <w:p w14:paraId="3138B082" w14:textId="77777777" w:rsidR="004C2CFF" w:rsidRPr="0069334F" w:rsidRDefault="004C2CFF" w:rsidP="004C2CFF">
      <w:pPr>
        <w:numPr>
          <w:ilvl w:val="12"/>
          <w:numId w:val="0"/>
        </w:numPr>
        <w:ind w:firstLine="708"/>
        <w:jc w:val="both"/>
        <w:rPr>
          <w:rFonts w:ascii="Times New Roman" w:hAnsi="Times New Roman"/>
        </w:rPr>
      </w:pPr>
      <w:r w:rsidRPr="0069334F">
        <w:rPr>
          <w:rFonts w:ascii="Times New Roman" w:hAnsi="Times New Roman"/>
        </w:rPr>
        <w:t>a) az ügyfélnek adandó tájékoztatás tartalmát, és</w:t>
      </w:r>
    </w:p>
    <w:p w14:paraId="66D846C9" w14:textId="77777777" w:rsidR="004C2CFF" w:rsidRPr="0069334F" w:rsidRDefault="004C2CFF" w:rsidP="004C2CFF">
      <w:pPr>
        <w:numPr>
          <w:ilvl w:val="12"/>
          <w:numId w:val="0"/>
        </w:numPr>
        <w:spacing w:after="240"/>
        <w:ind w:firstLine="709"/>
        <w:jc w:val="both"/>
        <w:rPr>
          <w:rFonts w:ascii="Times New Roman" w:hAnsi="Times New Roman"/>
        </w:rPr>
      </w:pPr>
      <w:r w:rsidRPr="0069334F">
        <w:rPr>
          <w:rFonts w:ascii="Times New Roman" w:hAnsi="Times New Roman"/>
        </w:rPr>
        <w:t>b) szervezeti egységeinek kötelezettségét és felelősségét.</w:t>
      </w:r>
    </w:p>
    <w:p w14:paraId="12208BE0" w14:textId="77777777" w:rsidR="004C2CFF" w:rsidRPr="0069334F" w:rsidRDefault="004C2CFF" w:rsidP="004C2CFF">
      <w:pPr>
        <w:numPr>
          <w:ilvl w:val="12"/>
          <w:numId w:val="0"/>
        </w:numPr>
        <w:spacing w:after="240"/>
        <w:jc w:val="both"/>
        <w:rPr>
          <w:rFonts w:ascii="Times New Roman" w:hAnsi="Times New Roman"/>
        </w:rPr>
      </w:pPr>
      <w:r w:rsidRPr="0069334F">
        <w:rPr>
          <w:rFonts w:ascii="Times New Roman" w:hAnsi="Times New Roman"/>
        </w:rPr>
        <w:t>Az ügyfélnek adott tájékoztatás nem utalhat az ügylet felfüggesztésének tényére és a felfüggesztés indokára.</w:t>
      </w:r>
    </w:p>
    <w:p w14:paraId="05A2D7B6" w14:textId="77777777" w:rsidR="004C2CFF" w:rsidRPr="0069334F" w:rsidRDefault="004C2CFF" w:rsidP="004C2CFF">
      <w:pPr>
        <w:numPr>
          <w:ilvl w:val="12"/>
          <w:numId w:val="0"/>
        </w:numPr>
        <w:jc w:val="both"/>
        <w:rPr>
          <w:rFonts w:ascii="Times New Roman" w:hAnsi="Times New Roman"/>
        </w:rPr>
      </w:pPr>
      <w:r w:rsidRPr="0069334F">
        <w:rPr>
          <w:rFonts w:ascii="Times New Roman" w:hAnsi="Times New Roman"/>
        </w:rPr>
        <w:t xml:space="preserve">A szolgáltató biztosítja, hogy </w:t>
      </w:r>
    </w:p>
    <w:p w14:paraId="533A1198" w14:textId="77777777" w:rsidR="004C2CFF" w:rsidRPr="0069334F" w:rsidRDefault="004C2CFF" w:rsidP="004C2CFF">
      <w:pPr>
        <w:pStyle w:val="Listaszerbekezds"/>
        <w:numPr>
          <w:ilvl w:val="0"/>
          <w:numId w:val="48"/>
        </w:numPr>
        <w:jc w:val="both"/>
        <w:rPr>
          <w:rFonts w:ascii="Times New Roman" w:hAnsi="Times New Roman"/>
        </w:rPr>
      </w:pPr>
      <w:r w:rsidRPr="0069334F">
        <w:rPr>
          <w:rFonts w:ascii="Times New Roman" w:hAnsi="Times New Roman"/>
        </w:rPr>
        <w:t xml:space="preserve">a felfüggesztés tényéről tudomással bíró foglalkoztatott megismerje az ügyfélnek </w:t>
      </w:r>
    </w:p>
    <w:p w14:paraId="75C1E210" w14:textId="77777777" w:rsidR="004C2CFF" w:rsidRPr="0069334F" w:rsidRDefault="004C2CFF" w:rsidP="004C2CFF">
      <w:pPr>
        <w:pStyle w:val="Listaszerbekezds"/>
        <w:ind w:left="1068"/>
        <w:jc w:val="both"/>
        <w:rPr>
          <w:rFonts w:ascii="Times New Roman" w:hAnsi="Times New Roman"/>
        </w:rPr>
      </w:pPr>
      <w:r w:rsidRPr="0069334F">
        <w:rPr>
          <w:rFonts w:ascii="Times New Roman" w:hAnsi="Times New Roman"/>
        </w:rPr>
        <w:t>adandó tájékoztatás tartalmát, illetve a követendő eljárást a felfüggesztés ideje alatt,</w:t>
      </w:r>
    </w:p>
    <w:p w14:paraId="2A0A6498" w14:textId="77777777" w:rsidR="004C2CFF" w:rsidRPr="0069334F" w:rsidRDefault="004C2CFF" w:rsidP="004C2CFF">
      <w:pPr>
        <w:numPr>
          <w:ilvl w:val="12"/>
          <w:numId w:val="0"/>
        </w:numPr>
        <w:ind w:firstLine="708"/>
        <w:jc w:val="both"/>
        <w:rPr>
          <w:rFonts w:ascii="Times New Roman" w:hAnsi="Times New Roman"/>
        </w:rPr>
      </w:pPr>
      <w:r w:rsidRPr="0069334F">
        <w:rPr>
          <w:rFonts w:ascii="Times New Roman" w:hAnsi="Times New Roman"/>
        </w:rPr>
        <w:t>b) a felfüggesztés teljesítéséhez csak a szükséges személyeket vonja be,</w:t>
      </w:r>
    </w:p>
    <w:p w14:paraId="6BC1DA88" w14:textId="77777777" w:rsidR="004C2CFF" w:rsidRPr="0069334F" w:rsidRDefault="004C2CFF" w:rsidP="004C2CFF">
      <w:pPr>
        <w:numPr>
          <w:ilvl w:val="12"/>
          <w:numId w:val="0"/>
        </w:numPr>
        <w:ind w:left="708"/>
        <w:jc w:val="both"/>
        <w:rPr>
          <w:rFonts w:ascii="Times New Roman" w:hAnsi="Times New Roman"/>
        </w:rPr>
      </w:pPr>
      <w:r w:rsidRPr="0069334F">
        <w:rPr>
          <w:rFonts w:ascii="Times New Roman" w:hAnsi="Times New Roman"/>
        </w:rPr>
        <w:t>c) a felfüggesztési kötelezettség teljesítésére utaló adat, tény, illetve körülmény felmerülésekor a kijelölt személy telefonon értesíti a pénzügyi információs egységként működő hatóságot és a tőle kapott instrukciók szerint jár el, valamint</w:t>
      </w:r>
    </w:p>
    <w:p w14:paraId="06E97FE8" w14:textId="77777777" w:rsidR="004C2CFF" w:rsidRPr="0069334F" w:rsidRDefault="004C2CFF" w:rsidP="004C2CFF">
      <w:pPr>
        <w:numPr>
          <w:ilvl w:val="12"/>
          <w:numId w:val="0"/>
        </w:numPr>
        <w:ind w:left="708"/>
        <w:jc w:val="both"/>
        <w:rPr>
          <w:rFonts w:ascii="Times New Roman" w:hAnsi="Times New Roman"/>
        </w:rPr>
      </w:pPr>
      <w:r w:rsidRPr="0069334F">
        <w:rPr>
          <w:rFonts w:ascii="Times New Roman" w:hAnsi="Times New Roman"/>
        </w:rPr>
        <w:t>d) a felfüggesztés ideje alatt a telefonos kapcsolattartás a pénzügyi információs egységként működő hatósággal a kijelölt személy akadályoztatása esetén is folyamatos legyen.</w:t>
      </w:r>
    </w:p>
    <w:p w14:paraId="46DC9B5B" w14:textId="77777777" w:rsidR="004C2CFF" w:rsidRPr="0069334F" w:rsidRDefault="004C2CFF" w:rsidP="004C2CFF">
      <w:pPr>
        <w:numPr>
          <w:ilvl w:val="12"/>
          <w:numId w:val="0"/>
        </w:numPr>
        <w:spacing w:before="120" w:after="240"/>
        <w:jc w:val="both"/>
        <w:rPr>
          <w:rFonts w:ascii="Times New Roman" w:hAnsi="Times New Roman"/>
        </w:rPr>
      </w:pPr>
      <w:r w:rsidRPr="0069334F">
        <w:rPr>
          <w:rFonts w:ascii="Times New Roman" w:hAnsi="Times New Roman"/>
        </w:rPr>
        <w:t>A Szolgáltató az általa vezetett nyilvántartáson belül az ügylet felfüggesztését igazoló iratot, vagy annak másolatát elkülönítetten kezeli.</w:t>
      </w:r>
    </w:p>
    <w:p w14:paraId="1840D51E" w14:textId="77777777" w:rsidR="004C2CFF" w:rsidRPr="0069334F" w:rsidRDefault="004C2CFF" w:rsidP="004C2CFF">
      <w:pPr>
        <w:pStyle w:val="Cmsor1"/>
      </w:pPr>
      <w:bookmarkStart w:id="56" w:name="_Toc235435467"/>
      <w:r w:rsidRPr="0069334F">
        <w:t>Adatok kezelése, megőrzése</w:t>
      </w:r>
      <w:bookmarkEnd w:id="56"/>
    </w:p>
    <w:p w14:paraId="0A3C9853" w14:textId="5DDB27EA"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bCs/>
        </w:rPr>
        <w:lastRenderedPageBreak/>
        <w:t xml:space="preserve">A könyvviteli szolgáltatásban feladatokat ellátó vezető, foglalkoztatott (alvállalkozó) az ügyfél-átvilágítási intézkedések során a Szolgáltató birtokába jutott személyes adatokat – ideértve a pénzeszköz és vagyon forrására vonatkozó információkat – kizárólag a </w:t>
      </w:r>
      <w:proofErr w:type="spellStart"/>
      <w:proofErr w:type="gramStart"/>
      <w:r w:rsidRPr="0069334F">
        <w:rPr>
          <w:rFonts w:ascii="Times New Roman" w:hAnsi="Times New Roman"/>
          <w:bCs/>
        </w:rPr>
        <w:t>Pmt</w:t>
      </w:r>
      <w:proofErr w:type="spellEnd"/>
      <w:r w:rsidRPr="0069334F">
        <w:rPr>
          <w:rFonts w:ascii="Times New Roman" w:hAnsi="Times New Roman"/>
          <w:bCs/>
        </w:rPr>
        <w:t>.-</w:t>
      </w:r>
      <w:proofErr w:type="spellStart"/>
      <w:proofErr w:type="gramEnd"/>
      <w:r w:rsidRPr="0069334F">
        <w:rPr>
          <w:rFonts w:ascii="Times New Roman" w:hAnsi="Times New Roman"/>
          <w:bCs/>
        </w:rPr>
        <w:t>ből</w:t>
      </w:r>
      <w:proofErr w:type="spellEnd"/>
      <w:r w:rsidRPr="0069334F">
        <w:rPr>
          <w:rFonts w:ascii="Times New Roman" w:hAnsi="Times New Roman"/>
          <w:bCs/>
        </w:rPr>
        <w:t xml:space="preserve"> eredő feladatainak végrehajtása céljából, az azok ellátásához szükséges mértékben ismerheti meg és kezelheti. </w:t>
      </w:r>
      <w:proofErr w:type="gramStart"/>
      <w:r w:rsidRPr="0069334F">
        <w:rPr>
          <w:rFonts w:ascii="Times New Roman" w:hAnsi="Times New Roman"/>
          <w:bCs/>
        </w:rPr>
        <w:t>A</w:t>
      </w:r>
      <w:proofErr w:type="gramEnd"/>
      <w:r w:rsidRPr="0069334F">
        <w:rPr>
          <w:rFonts w:ascii="Times New Roman" w:hAnsi="Times New Roman"/>
          <w:bCs/>
        </w:rPr>
        <w:t xml:space="preserve"> üzleti kapcsolat megszűnésétől számított 8 évig jogosult a Szolgáltató az ügyfél-átvilágítás során rögzített adatokat, nyilatkozatok, és okirat másolatokat nyilvántartani és kezelni.</w:t>
      </w:r>
    </w:p>
    <w:p w14:paraId="51AC5303" w14:textId="77777777" w:rsidR="004C2CFF" w:rsidRPr="0069334F" w:rsidRDefault="004C2CFF" w:rsidP="004C2CFF">
      <w:pPr>
        <w:numPr>
          <w:ilvl w:val="12"/>
          <w:numId w:val="0"/>
        </w:numPr>
        <w:spacing w:after="120"/>
        <w:jc w:val="both"/>
        <w:rPr>
          <w:rFonts w:ascii="Times New Roman" w:hAnsi="Times New Roman"/>
          <w:bCs/>
        </w:rPr>
      </w:pPr>
      <w:r w:rsidRPr="0069334F">
        <w:rPr>
          <w:rFonts w:ascii="Times New Roman" w:hAnsi="Times New Roman"/>
          <w:bCs/>
        </w:rPr>
        <w:t>A Szolgáltató az üzleti kapcsolat megszűnésétől számított 8 évig köteles megőrizni:</w:t>
      </w:r>
    </w:p>
    <w:p w14:paraId="5AF97008" w14:textId="77777777" w:rsidR="004C2CFF" w:rsidRPr="0069334F" w:rsidRDefault="004C2CFF" w:rsidP="004C2CFF">
      <w:pPr>
        <w:numPr>
          <w:ilvl w:val="0"/>
          <w:numId w:val="17"/>
        </w:numPr>
        <w:ind w:left="567" w:right="-1" w:hanging="283"/>
        <w:jc w:val="both"/>
        <w:rPr>
          <w:rFonts w:ascii="Times New Roman" w:hAnsi="Times New Roman"/>
          <w:bCs/>
        </w:rPr>
      </w:pPr>
      <w:r w:rsidRPr="0069334F">
        <w:rPr>
          <w:rFonts w:ascii="Times New Roman" w:hAnsi="Times New Roman"/>
          <w:bCs/>
        </w:rPr>
        <w:t xml:space="preserve">az ügyfél-átvilágítási kötelezettség során birtokába jutott személyes adatnak nem minősülő adatokat, </w:t>
      </w:r>
    </w:p>
    <w:p w14:paraId="2E4BC9DC" w14:textId="77777777" w:rsidR="004C2CFF" w:rsidRPr="0069334F" w:rsidRDefault="004C2CFF" w:rsidP="004C2CFF">
      <w:pPr>
        <w:widowControl/>
        <w:numPr>
          <w:ilvl w:val="0"/>
          <w:numId w:val="17"/>
        </w:numPr>
        <w:autoSpaceDE/>
        <w:autoSpaceDN/>
        <w:adjustRightInd/>
        <w:ind w:left="567" w:right="-1" w:hanging="283"/>
        <w:jc w:val="both"/>
        <w:rPr>
          <w:rFonts w:ascii="Times New Roman" w:hAnsi="Times New Roman"/>
          <w:bCs/>
        </w:rPr>
      </w:pPr>
      <w:r w:rsidRPr="0069334F">
        <w:rPr>
          <w:rFonts w:ascii="Times New Roman" w:hAnsi="Times New Roman"/>
          <w:bCs/>
        </w:rPr>
        <w:t>minden egyéb, az üzleti kapcsolattal összefüggésben keletkezett adatot, iratot,</w:t>
      </w:r>
    </w:p>
    <w:p w14:paraId="2C8BC66E" w14:textId="77777777" w:rsidR="004C2CFF" w:rsidRPr="0069334F" w:rsidRDefault="004C2CFF" w:rsidP="004C2CFF">
      <w:pPr>
        <w:numPr>
          <w:ilvl w:val="0"/>
          <w:numId w:val="17"/>
        </w:numPr>
        <w:ind w:left="567" w:right="-1" w:hanging="283"/>
        <w:jc w:val="both"/>
        <w:rPr>
          <w:rFonts w:ascii="Times New Roman" w:hAnsi="Times New Roman"/>
          <w:bCs/>
        </w:rPr>
      </w:pPr>
      <w:r w:rsidRPr="0069334F">
        <w:rPr>
          <w:rFonts w:ascii="Times New Roman" w:hAnsi="Times New Roman"/>
          <w:bCs/>
        </w:rPr>
        <w:t xml:space="preserve">az ügyfél-átvilágítás során birtokába jutott okiratot, illetve okiratok másolatát, </w:t>
      </w:r>
    </w:p>
    <w:p w14:paraId="094824B5" w14:textId="77777777" w:rsidR="004C2CFF" w:rsidRPr="0069334F" w:rsidRDefault="004C2CFF" w:rsidP="004C2CFF">
      <w:pPr>
        <w:numPr>
          <w:ilvl w:val="0"/>
          <w:numId w:val="17"/>
        </w:numPr>
        <w:ind w:left="567" w:right="-1" w:hanging="283"/>
        <w:jc w:val="both"/>
        <w:rPr>
          <w:rFonts w:ascii="Times New Roman" w:hAnsi="Times New Roman"/>
          <w:bCs/>
        </w:rPr>
      </w:pPr>
      <w:r w:rsidRPr="0069334F">
        <w:rPr>
          <w:rFonts w:ascii="Times New Roman" w:hAnsi="Times New Roman"/>
          <w:bCs/>
        </w:rPr>
        <w:t xml:space="preserve">a bejelentés teljesítését igazoló iratot, </w:t>
      </w:r>
    </w:p>
    <w:p w14:paraId="2FB4F6D1" w14:textId="77777777" w:rsidR="004C2CFF" w:rsidRPr="0069334F" w:rsidRDefault="004C2CFF" w:rsidP="004C2CFF">
      <w:pPr>
        <w:numPr>
          <w:ilvl w:val="0"/>
          <w:numId w:val="17"/>
        </w:numPr>
        <w:spacing w:after="240"/>
        <w:ind w:left="567" w:hanging="283"/>
        <w:jc w:val="both"/>
        <w:rPr>
          <w:rFonts w:ascii="Times New Roman" w:hAnsi="Times New Roman"/>
          <w:bCs/>
        </w:rPr>
      </w:pPr>
      <w:r w:rsidRPr="0069334F">
        <w:rPr>
          <w:rFonts w:ascii="Times New Roman" w:hAnsi="Times New Roman"/>
          <w:bCs/>
        </w:rPr>
        <w:t xml:space="preserve">a pénzügyi információs egység részére teljesített adatszolgáltatáshoz kapcsolódó iratokat, iratmásolatokat. </w:t>
      </w:r>
    </w:p>
    <w:p w14:paraId="4C6D7935" w14:textId="77777777" w:rsidR="004C2CFF" w:rsidRPr="0069334F" w:rsidRDefault="004C2CFF" w:rsidP="004C2CFF">
      <w:pPr>
        <w:spacing w:after="240"/>
        <w:jc w:val="both"/>
        <w:rPr>
          <w:rFonts w:ascii="Times New Roman" w:hAnsi="Times New Roman"/>
          <w:bCs/>
        </w:rPr>
      </w:pPr>
      <w:r w:rsidRPr="0069334F">
        <w:rPr>
          <w:rFonts w:ascii="Times New Roman" w:hAnsi="Times New Roman"/>
          <w:bCs/>
        </w:rPr>
        <w:t xml:space="preserve">A Szolgáltató a megőrzési határidő leteltét követően köteles haladéktalanul törölni, illetve megsemmisíteni a fentiekben felsorolt adatokat, iratokat, okiratmásolatokat kivéve, ha a Pénzmosás és Terrorizmusfinanszírozás Elleni Iroda, nyomozóhatóság, ügyészség, bíróság megkeresésében a megőrzési határidő meghosszabbítására intézkedett a Szolgáltató felé. Az iratmegőrzési határidő ebben az esetben az üzleti kapcsolat megszűnését követő maximum 10 év lehet, ha nevezett hatóságoknak folyamatban lévő, vagy jövőben megindítandó eljárás lefolytatásához van szükségük a Szolgáltató által kezelt adatokra, iratokra, okiratmásolatokra. </w:t>
      </w:r>
    </w:p>
    <w:p w14:paraId="1ECFB275" w14:textId="77777777" w:rsidR="004C2CFF" w:rsidRPr="0069334F" w:rsidRDefault="004C2CFF" w:rsidP="004C2CFF">
      <w:pPr>
        <w:spacing w:after="240"/>
        <w:jc w:val="both"/>
        <w:rPr>
          <w:rFonts w:ascii="Times New Roman" w:hAnsi="Times New Roman"/>
          <w:bCs/>
        </w:rPr>
      </w:pPr>
      <w:r w:rsidRPr="0069334F">
        <w:rPr>
          <w:rFonts w:ascii="Times New Roman" w:hAnsi="Times New Roman"/>
          <w:bCs/>
        </w:rPr>
        <w:t xml:space="preserve">A hatóságok az eljárás jogerős lezárásáról vagy a megindítani tervezett eljárás meghiúsulásáról a Szolgáltatót haladéktalanul értesítik, ha a megőrzési határidő meghosszabbítását kérték. </w:t>
      </w:r>
    </w:p>
    <w:p w14:paraId="20FE01EE" w14:textId="77777777" w:rsidR="004C2CFF" w:rsidRPr="0069334F" w:rsidRDefault="004C2CFF" w:rsidP="004C2CFF">
      <w:pPr>
        <w:spacing w:after="240"/>
        <w:jc w:val="both"/>
        <w:rPr>
          <w:rFonts w:ascii="Times New Roman" w:hAnsi="Times New Roman"/>
          <w:bCs/>
        </w:rPr>
      </w:pPr>
      <w:r w:rsidRPr="0069334F">
        <w:rPr>
          <w:rFonts w:ascii="Times New Roman" w:hAnsi="Times New Roman"/>
          <w:bCs/>
        </w:rPr>
        <w:t xml:space="preserve">A </w:t>
      </w:r>
      <w:r w:rsidRPr="0069334F">
        <w:rPr>
          <w:b/>
          <w:bCs/>
        </w:rPr>
        <w:t>kijelölt felelős vezető</w:t>
      </w:r>
      <w:r w:rsidRPr="0069334F">
        <w:rPr>
          <w:rFonts w:ascii="Times New Roman" w:hAnsi="Times New Roman"/>
          <w:bCs/>
        </w:rPr>
        <w:t xml:space="preserve"> köteles gondoskodni arról, hogy a Szolgáltatónál a fentiekben leírt adatkezelési előírások maradéktalanul betartásra kerüljenek. Az adat, iratmegőrzési határidő leteltét követően az adatok, iratok, okirat másolatok haladéktalanul törlésre, megsemmisítésre kerüljenek. Fenti kötelezettség teljesítése során fontos az iratmegőrzési határidő pontos betartása céljából az ügyfél-átvilágítási dokumentáción rögzíteni az üzleti kapcsolat megszűnésének időpontját. </w:t>
      </w:r>
    </w:p>
    <w:p w14:paraId="4B9CCF9E" w14:textId="77777777" w:rsidR="004C2CFF" w:rsidRPr="0069334F" w:rsidRDefault="004C2CFF" w:rsidP="004C2CFF">
      <w:pPr>
        <w:pStyle w:val="Cmsor1"/>
      </w:pPr>
      <w:bookmarkStart w:id="57" w:name="_Toc235435468"/>
      <w:r w:rsidRPr="0069334F">
        <w:t>Foglalkoztatottak védelmére, képzésére vonatkozó előírások</w:t>
      </w:r>
      <w:bookmarkEnd w:id="57"/>
    </w:p>
    <w:p w14:paraId="59D5B72A" w14:textId="77777777"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b/>
          <w:bCs/>
        </w:rPr>
        <w:t>Ha a Szolgáltató a tevékenységét egyedül végzi, az e fejezetben részletezett rendelkezéseket nem alkalmazza.</w:t>
      </w:r>
    </w:p>
    <w:p w14:paraId="76E0AD22" w14:textId="77777777"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bCs/>
        </w:rPr>
        <w:t xml:space="preserve">A könyvviteli tevékenységben részt vevő foglalkoztatott joga és kötelezettsége megismerni, hogy a </w:t>
      </w:r>
      <w:proofErr w:type="spellStart"/>
      <w:proofErr w:type="gramStart"/>
      <w:r w:rsidRPr="0069334F">
        <w:rPr>
          <w:rFonts w:ascii="Times New Roman" w:hAnsi="Times New Roman"/>
          <w:bCs/>
        </w:rPr>
        <w:t>Pmt</w:t>
      </w:r>
      <w:proofErr w:type="spellEnd"/>
      <w:r w:rsidRPr="0069334F">
        <w:rPr>
          <w:rFonts w:ascii="Times New Roman" w:hAnsi="Times New Roman"/>
          <w:bCs/>
        </w:rPr>
        <w:t>.-</w:t>
      </w:r>
      <w:proofErr w:type="gramEnd"/>
      <w:r w:rsidRPr="0069334F">
        <w:rPr>
          <w:rFonts w:ascii="Times New Roman" w:hAnsi="Times New Roman"/>
          <w:bCs/>
        </w:rPr>
        <w:t xml:space="preserve">ben és a Kit.-ben előírt kötelezettségek Szolgáltató által történő végrehajtása során milyen feladatokat kell ellátnia. </w:t>
      </w:r>
    </w:p>
    <w:p w14:paraId="245EDA41" w14:textId="77777777"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bCs/>
        </w:rPr>
        <w:t>A Szolgáltató a képzéseket a Pénzmosás és Terrorizmusfinanszírozás Elleni Iroda, mint felügyeletet ellátó szerv által kialakított tematika, illetve oktatási anyag szerint hajtja végre.</w:t>
      </w:r>
    </w:p>
    <w:p w14:paraId="65E7AE7A" w14:textId="77777777"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bCs/>
        </w:rPr>
        <w:t>A Szolgáltató képzést tart minden olyan esetben, amikor a Szabályzat módosítására van szükség, de legalább évente egy alkalommal valamennyi, a tevékenység ellátásában részt vevő foglalkoztatott részére. A tevékenység ellátásában részt vevő új foglalkoztatott képzését a belépést követő 15 napon belül el kell végezni.</w:t>
      </w:r>
    </w:p>
    <w:p w14:paraId="041D6760" w14:textId="77777777" w:rsidR="004C2CFF" w:rsidRPr="0069334F" w:rsidRDefault="004C2CFF" w:rsidP="004C2CFF">
      <w:pPr>
        <w:numPr>
          <w:ilvl w:val="12"/>
          <w:numId w:val="0"/>
        </w:numPr>
        <w:spacing w:after="120"/>
        <w:jc w:val="both"/>
        <w:rPr>
          <w:rFonts w:ascii="Times New Roman" w:hAnsi="Times New Roman"/>
          <w:bCs/>
        </w:rPr>
      </w:pPr>
      <w:r w:rsidRPr="0069334F">
        <w:rPr>
          <w:rFonts w:ascii="Times New Roman" w:hAnsi="Times New Roman"/>
          <w:bCs/>
        </w:rPr>
        <w:t>A képzések a következő témaköröket tartalmazzák:</w:t>
      </w:r>
    </w:p>
    <w:p w14:paraId="7713744F" w14:textId="77777777" w:rsidR="004C2CFF" w:rsidRPr="0069334F" w:rsidRDefault="004C2CFF" w:rsidP="005C1037">
      <w:pPr>
        <w:pStyle w:val="Listaszerbekezds"/>
        <w:numPr>
          <w:ilvl w:val="0"/>
          <w:numId w:val="49"/>
        </w:numPr>
        <w:ind w:left="567" w:right="-1" w:hanging="283"/>
        <w:jc w:val="both"/>
        <w:rPr>
          <w:rFonts w:ascii="Times New Roman" w:hAnsi="Times New Roman"/>
          <w:bCs/>
        </w:rPr>
      </w:pPr>
      <w:r w:rsidRPr="0069334F">
        <w:rPr>
          <w:rFonts w:ascii="Times New Roman" w:hAnsi="Times New Roman"/>
          <w:bCs/>
        </w:rPr>
        <w:lastRenderedPageBreak/>
        <w:t>a Szabályzat foglalkoztatottakra vonatkozó elemei a belső eljárási rendek figyelembevételével,</w:t>
      </w:r>
    </w:p>
    <w:p w14:paraId="406201DF" w14:textId="77777777" w:rsidR="004C2CFF" w:rsidRPr="0069334F" w:rsidRDefault="004C2CFF" w:rsidP="005C1037">
      <w:pPr>
        <w:pStyle w:val="Listaszerbekezds"/>
        <w:numPr>
          <w:ilvl w:val="0"/>
          <w:numId w:val="49"/>
        </w:numPr>
        <w:ind w:left="567" w:right="-1" w:hanging="283"/>
        <w:jc w:val="both"/>
        <w:rPr>
          <w:rFonts w:ascii="Times New Roman" w:hAnsi="Times New Roman"/>
          <w:bCs/>
        </w:rPr>
      </w:pPr>
      <w:r w:rsidRPr="0069334F">
        <w:rPr>
          <w:rFonts w:ascii="Times New Roman" w:hAnsi="Times New Roman"/>
          <w:bCs/>
        </w:rPr>
        <w:t>a pénzmosásra, terrorizmus finanszírozására, vagy a vagyon büntetendő cselekményből való származására utaló adat, tény, körülmény megállapításakor figyelembe veendő szempontok és</w:t>
      </w:r>
    </w:p>
    <w:p w14:paraId="0AEE9591" w14:textId="77777777" w:rsidR="004C2CFF" w:rsidRPr="0069334F" w:rsidRDefault="004C2CFF" w:rsidP="005C1037">
      <w:pPr>
        <w:pStyle w:val="Listaszerbekezds"/>
        <w:numPr>
          <w:ilvl w:val="0"/>
          <w:numId w:val="49"/>
        </w:numPr>
        <w:spacing w:after="240"/>
        <w:ind w:left="567" w:hanging="283"/>
        <w:jc w:val="both"/>
        <w:rPr>
          <w:rFonts w:ascii="Times New Roman" w:hAnsi="Times New Roman"/>
          <w:b/>
          <w:bCs/>
        </w:rPr>
      </w:pPr>
      <w:r w:rsidRPr="0069334F">
        <w:rPr>
          <w:rFonts w:ascii="Times New Roman" w:hAnsi="Times New Roman"/>
          <w:bCs/>
        </w:rPr>
        <w:t>az Európai Unió és az ENSZ Biztonsági Tanácsa által elrendelt pénzügyi és vagyoni korlátozó intézkedéseket érintő nemzetközi és hazai jogszabályi rendelkezések foglalkoztatottakat érintő elemei.</w:t>
      </w:r>
    </w:p>
    <w:p w14:paraId="7DEC8F13" w14:textId="77777777" w:rsidR="004C2CFF" w:rsidRPr="0069334F" w:rsidRDefault="004C2CFF" w:rsidP="004C2CFF">
      <w:pPr>
        <w:numPr>
          <w:ilvl w:val="12"/>
          <w:numId w:val="0"/>
        </w:numPr>
        <w:spacing w:after="240"/>
        <w:jc w:val="both"/>
        <w:rPr>
          <w:rFonts w:ascii="Times New Roman" w:hAnsi="Times New Roman"/>
          <w:b/>
          <w:bCs/>
        </w:rPr>
      </w:pPr>
      <w:r w:rsidRPr="0069334F">
        <w:rPr>
          <w:rFonts w:ascii="Times New Roman" w:hAnsi="Times New Roman"/>
          <w:bCs/>
        </w:rPr>
        <w:t xml:space="preserve">A tevékenység ellátásában részt vevő foglalkoztatott számára nyújtott képzéssel egyenértékű képzést szervez a Szolgáltató az alvállalkozó részére is. </w:t>
      </w:r>
    </w:p>
    <w:p w14:paraId="7739BCF7" w14:textId="77777777"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bCs/>
        </w:rPr>
        <w:t xml:space="preserve">A Szolgáltató </w:t>
      </w:r>
      <w:proofErr w:type="spellStart"/>
      <w:r w:rsidRPr="0069334F">
        <w:rPr>
          <w:rFonts w:ascii="Times New Roman" w:hAnsi="Times New Roman"/>
          <w:bCs/>
        </w:rPr>
        <w:t>Pmt</w:t>
      </w:r>
      <w:proofErr w:type="spellEnd"/>
      <w:r w:rsidRPr="0069334F">
        <w:rPr>
          <w:rFonts w:ascii="Times New Roman" w:hAnsi="Times New Roman"/>
          <w:bCs/>
        </w:rPr>
        <w:t xml:space="preserve">-s tevékenysége végzésében részt vevő foglalkoztatott joga és kötelezettsége megismerni, hogy a </w:t>
      </w:r>
      <w:proofErr w:type="spellStart"/>
      <w:proofErr w:type="gramStart"/>
      <w:r w:rsidRPr="0069334F">
        <w:rPr>
          <w:rFonts w:ascii="Times New Roman" w:hAnsi="Times New Roman"/>
          <w:bCs/>
        </w:rPr>
        <w:t>Pmt</w:t>
      </w:r>
      <w:proofErr w:type="spellEnd"/>
      <w:r w:rsidRPr="0069334F">
        <w:rPr>
          <w:rFonts w:ascii="Times New Roman" w:hAnsi="Times New Roman"/>
          <w:bCs/>
        </w:rPr>
        <w:t>.-</w:t>
      </w:r>
      <w:proofErr w:type="gramEnd"/>
      <w:r w:rsidRPr="0069334F">
        <w:rPr>
          <w:rFonts w:ascii="Times New Roman" w:hAnsi="Times New Roman"/>
          <w:bCs/>
        </w:rPr>
        <w:t xml:space="preserve">ben és a Kit.-ben előírt kötelezettségek Szolgáltató által történő végrehajtása során milyen feladatokat kell ellátnia. A megfelelési vezető gondoskodik arról, hogy a fenti jogszabályok végrehajtásával kapcsolatos feladatait jogszerűen ellátó foglalkoztatottat a Szolgáltató részéről a feladatának végrehajtása miatt semmilyen hátrány ne érje. Továbbá a </w:t>
      </w:r>
      <w:r w:rsidRPr="0069334F">
        <w:rPr>
          <w:b/>
          <w:bCs/>
        </w:rPr>
        <w:t>kijelölt felelős vezető</w:t>
      </w:r>
      <w:r w:rsidRPr="0069334F">
        <w:rPr>
          <w:rFonts w:ascii="Times New Roman" w:hAnsi="Times New Roman"/>
          <w:bCs/>
        </w:rPr>
        <w:t xml:space="preserve"> biztosítja a foglalkoztatott részére, hogy a meghatározott feladatának végrehajtása során adódó problémák esetén segítő támogató közreműködést kapjon.  </w:t>
      </w:r>
    </w:p>
    <w:p w14:paraId="7D1353AD" w14:textId="77777777"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rPr>
        <w:t xml:space="preserve">Jogellenes a Szabályzat alapján vagy a pénzügyi információs egységnek pénzmosás vagy terrorizmus finanszírozására utaló körülmények miatt tett bejelentés következtében meghozott, a bejelentő – ideértve a Szolgáltató </w:t>
      </w:r>
      <w:proofErr w:type="spellStart"/>
      <w:r w:rsidRPr="0069334F">
        <w:rPr>
          <w:rFonts w:ascii="Times New Roman" w:hAnsi="Times New Roman"/>
        </w:rPr>
        <w:t>alkalmazottait</w:t>
      </w:r>
      <w:proofErr w:type="spellEnd"/>
      <w:r w:rsidRPr="0069334F">
        <w:rPr>
          <w:rFonts w:ascii="Times New Roman" w:hAnsi="Times New Roman"/>
        </w:rPr>
        <w:t xml:space="preserve"> és képviselőit – számára hátrányos intézkedés, így különösen a munkáltatónak a munkavállaló szempontjából hátrányos vagy megkülönböztető intézkedése. Az ilyen intézkedés ellen panasszal vagy jogorvoslati kérelemmel élhet az, akit a hátrányos intézkedés érintett a </w:t>
      </w:r>
      <w:proofErr w:type="spellStart"/>
      <w:r w:rsidRPr="0069334F">
        <w:rPr>
          <w:rFonts w:ascii="Times New Roman" w:hAnsi="Times New Roman"/>
        </w:rPr>
        <w:t>Pmt</w:t>
      </w:r>
      <w:proofErr w:type="spellEnd"/>
      <w:r w:rsidRPr="0069334F">
        <w:rPr>
          <w:rFonts w:ascii="Times New Roman" w:hAnsi="Times New Roman"/>
        </w:rPr>
        <w:t xml:space="preserve">. alapján. </w:t>
      </w:r>
    </w:p>
    <w:p w14:paraId="697E0F1A" w14:textId="77777777" w:rsidR="004C2CFF" w:rsidRPr="0069334F" w:rsidRDefault="004C2CFF" w:rsidP="004C2CFF">
      <w:pPr>
        <w:numPr>
          <w:ilvl w:val="12"/>
          <w:numId w:val="0"/>
        </w:numPr>
        <w:spacing w:after="240"/>
        <w:jc w:val="both"/>
        <w:rPr>
          <w:rFonts w:ascii="Times New Roman" w:hAnsi="Times New Roman"/>
          <w:bCs/>
        </w:rPr>
      </w:pPr>
      <w:r w:rsidRPr="0069334F">
        <w:rPr>
          <w:rFonts w:ascii="Times New Roman" w:hAnsi="Times New Roman"/>
          <w:bCs/>
        </w:rPr>
        <w:t xml:space="preserve">A Pénzmosás és Terrorizmusfinanszírozás Elleni Iroda részére történő bejelentésből nem szabad, hogy megállapíthatók legyenek a bejelentésre okot adó körülményt észlelő foglalkoztatott személyes adatai. </w:t>
      </w:r>
    </w:p>
    <w:p w14:paraId="24165102" w14:textId="29F543FB" w:rsidR="004C2CFF" w:rsidRPr="0069334F" w:rsidRDefault="004C2CFF" w:rsidP="004C2CFF">
      <w:pPr>
        <w:jc w:val="both"/>
        <w:rPr>
          <w:rFonts w:ascii="Times New Roman" w:hAnsi="Times New Roman"/>
        </w:rPr>
      </w:pPr>
      <w:r w:rsidRPr="0069334F">
        <w:rPr>
          <w:rFonts w:ascii="Times New Roman" w:hAnsi="Times New Roman"/>
        </w:rPr>
        <w:t>A Pénzmosás és Terrorizmusfinanszírozás Elleni Iroda által javasolt oktatási tematikát a Szabályzat 5. számú melléklete tartalmazza. A tematika alapján a Szolgáltatónál a képzés végrehajtására feljogosított személy (megfelelési vezető) oktatásban részesítheti a Szolgáltatónál a szolgáltatásban részt vevő vezetőket, foglalkoztatottakat (alvállalkozót).</w:t>
      </w:r>
    </w:p>
    <w:p w14:paraId="072E772C" w14:textId="77777777" w:rsidR="004C2CFF" w:rsidRPr="0069334F" w:rsidRDefault="004C2CFF" w:rsidP="004C2CFF">
      <w:pPr>
        <w:pStyle w:val="Cmsor1"/>
      </w:pPr>
      <w:bookmarkStart w:id="58" w:name="_Toc235435469"/>
      <w:r w:rsidRPr="0069334F">
        <w:t>Belső ellenőrző és információs rendszer</w:t>
      </w:r>
      <w:bookmarkEnd w:id="58"/>
    </w:p>
    <w:p w14:paraId="1C9E845D" w14:textId="77777777" w:rsidR="004C2CFF" w:rsidRPr="0069334F" w:rsidRDefault="004C2CFF" w:rsidP="004C2CFF">
      <w:pPr>
        <w:jc w:val="both"/>
        <w:rPr>
          <w:rFonts w:ascii="Times New Roman" w:hAnsi="Times New Roman"/>
          <w:lang w:eastAsia="x-none"/>
        </w:rPr>
      </w:pPr>
      <w:r w:rsidRPr="0069334F">
        <w:rPr>
          <w:rFonts w:ascii="Times New Roman" w:hAnsi="Times New Roman"/>
          <w:lang w:eastAsia="x-none"/>
        </w:rPr>
        <w:t>A Szabályzat ezen fejezétben kell meghatározni a Szolgáltató kijelölt felelős vezetőjét és megfelelési vezetőjét. A felsorolt vezetői feladatköröket elláthatja ugyanazon személy, azonban az ellátandó feladatok köre nem szűkíthető.</w:t>
      </w:r>
    </w:p>
    <w:p w14:paraId="0848B22A" w14:textId="77777777" w:rsidR="004C2CFF" w:rsidRPr="0069334F" w:rsidRDefault="004C2CFF" w:rsidP="004C2CFF">
      <w:pPr>
        <w:jc w:val="both"/>
        <w:rPr>
          <w:rFonts w:ascii="Times New Roman" w:hAnsi="Times New Roman"/>
          <w:lang w:eastAsia="x-none"/>
        </w:rPr>
      </w:pPr>
      <w:r w:rsidRPr="0069334F">
        <w:rPr>
          <w:rFonts w:ascii="Times New Roman" w:hAnsi="Times New Roman"/>
          <w:lang w:eastAsia="x-none"/>
        </w:rPr>
        <w:t xml:space="preserve">Amennyiben ugyanazon személy látja el mindkettő pozíció feladatait, a személy nevét és beosztását abban az esetben is mindkettő rovatban kötelező megadni. </w:t>
      </w:r>
    </w:p>
    <w:p w14:paraId="67E7A895" w14:textId="77777777" w:rsidR="004C2CFF" w:rsidRPr="0069334F" w:rsidRDefault="004C2CFF" w:rsidP="004C2CFF">
      <w:pPr>
        <w:pStyle w:val="Cmsor2"/>
        <w:keepNext/>
        <w:keepLines/>
        <w:numPr>
          <w:ilvl w:val="0"/>
          <w:numId w:val="60"/>
        </w:numPr>
        <w:tabs>
          <w:tab w:val="clear" w:pos="3119"/>
        </w:tabs>
        <w:ind w:left="567" w:hanging="425"/>
      </w:pPr>
      <w:bookmarkStart w:id="59" w:name="_Toc157082673"/>
      <w:bookmarkStart w:id="60" w:name="_Toc157591316"/>
      <w:bookmarkStart w:id="61" w:name="_Toc235435470"/>
      <w:r w:rsidRPr="0069334F">
        <w:t xml:space="preserve">Kijelölt </w:t>
      </w:r>
      <w:r w:rsidRPr="0069334F">
        <w:rPr>
          <w:u w:val="single"/>
        </w:rPr>
        <w:t>felelős</w:t>
      </w:r>
      <w:r w:rsidRPr="0069334F">
        <w:t xml:space="preserve"> (felső) vezető adatai, aki a pénzmosás és a terrorizmusfinanszírozás megelőzésével és megakadályozásával kapcsolatos követelmények és elvárások szolgáltató általi végrehajtásáért felel, hatáskörének meghatározása</w:t>
      </w:r>
      <w:bookmarkEnd w:id="59"/>
      <w:bookmarkEnd w:id="60"/>
      <w:bookmarkEnd w:id="61"/>
    </w:p>
    <w:p w14:paraId="3D3B463A" w14:textId="77777777" w:rsidR="004C2CFF" w:rsidRPr="0069334F" w:rsidRDefault="004C2CFF" w:rsidP="004C2CFF">
      <w:pPr>
        <w:jc w:val="both"/>
        <w:rPr>
          <w:rFonts w:ascii="Times New Roman" w:hAnsi="Times New Roman"/>
        </w:rPr>
      </w:pPr>
      <w:r w:rsidRPr="0069334F">
        <w:rPr>
          <w:rFonts w:ascii="Times New Roman" w:hAnsi="Times New Roman"/>
        </w:rPr>
        <w:t xml:space="preserve">A Szolgáltatónál a kijelölt </w:t>
      </w:r>
      <w:r w:rsidRPr="0069334F">
        <w:rPr>
          <w:rFonts w:ascii="Times New Roman" w:hAnsi="Times New Roman"/>
          <w:b/>
          <w:u w:val="single"/>
        </w:rPr>
        <w:t>felelős</w:t>
      </w:r>
      <w:r w:rsidRPr="0069334F">
        <w:rPr>
          <w:rFonts w:ascii="Times New Roman" w:hAnsi="Times New Roman"/>
        </w:rPr>
        <w:t xml:space="preserve"> vezető:</w:t>
      </w:r>
    </w:p>
    <w:p w14:paraId="260200B4" w14:textId="77777777" w:rsidR="004C2CFF" w:rsidRPr="0069334F" w:rsidRDefault="004C2CFF" w:rsidP="004C2CFF">
      <w:pPr>
        <w:jc w:val="both"/>
        <w:rPr>
          <w:rFonts w:ascii="Times New Roman" w:hAnsi="Times New Roman"/>
        </w:rPr>
      </w:pPr>
      <w:proofErr w:type="gramStart"/>
      <w:r w:rsidRPr="0069334F">
        <w:rPr>
          <w:rFonts w:ascii="Times New Roman" w:hAnsi="Times New Roman"/>
        </w:rPr>
        <w:t>Név:…</w:t>
      </w:r>
      <w:proofErr w:type="gramEnd"/>
      <w:r w:rsidRPr="0069334F">
        <w:rPr>
          <w:rFonts w:ascii="Times New Roman" w:hAnsi="Times New Roman"/>
        </w:rPr>
        <w:t>…………………………..</w:t>
      </w:r>
    </w:p>
    <w:p w14:paraId="35E1C6DE" w14:textId="77777777" w:rsidR="004C2CFF" w:rsidRPr="0069334F" w:rsidRDefault="004C2CFF" w:rsidP="004C2CFF">
      <w:pPr>
        <w:spacing w:after="240"/>
        <w:jc w:val="both"/>
        <w:rPr>
          <w:rFonts w:ascii="Times New Roman" w:hAnsi="Times New Roman"/>
        </w:rPr>
      </w:pPr>
      <w:proofErr w:type="gramStart"/>
      <w:r w:rsidRPr="0069334F">
        <w:rPr>
          <w:rFonts w:ascii="Times New Roman" w:hAnsi="Times New Roman"/>
        </w:rPr>
        <w:t>Beosztás:…</w:t>
      </w:r>
      <w:proofErr w:type="gramEnd"/>
      <w:r w:rsidRPr="0069334F">
        <w:rPr>
          <w:rFonts w:ascii="Times New Roman" w:hAnsi="Times New Roman"/>
        </w:rPr>
        <w:t>……………………..</w:t>
      </w:r>
    </w:p>
    <w:p w14:paraId="31970572" w14:textId="77777777" w:rsidR="004C2CFF" w:rsidRPr="0069334F" w:rsidRDefault="004C2CFF" w:rsidP="004C2CFF">
      <w:pPr>
        <w:spacing w:after="120"/>
        <w:jc w:val="both"/>
        <w:rPr>
          <w:rFonts w:ascii="Times New Roman" w:hAnsi="Times New Roman"/>
          <w:b/>
          <w:bCs/>
        </w:rPr>
      </w:pPr>
      <w:r w:rsidRPr="0069334F">
        <w:rPr>
          <w:rFonts w:ascii="Times New Roman" w:hAnsi="Times New Roman"/>
          <w:b/>
          <w:bCs/>
        </w:rPr>
        <w:lastRenderedPageBreak/>
        <w:t xml:space="preserve">A kijelölt </w:t>
      </w:r>
      <w:r w:rsidRPr="0069334F">
        <w:rPr>
          <w:rFonts w:ascii="Times New Roman" w:hAnsi="Times New Roman"/>
          <w:b/>
          <w:bCs/>
          <w:u w:val="single"/>
        </w:rPr>
        <w:t>felelős</w:t>
      </w:r>
      <w:r w:rsidRPr="0069334F">
        <w:rPr>
          <w:rFonts w:ascii="Times New Roman" w:hAnsi="Times New Roman"/>
          <w:b/>
          <w:bCs/>
        </w:rPr>
        <w:t xml:space="preserve"> vezető feladatai:</w:t>
      </w:r>
    </w:p>
    <w:p w14:paraId="09B8B53E" w14:textId="77777777" w:rsidR="004C2CFF" w:rsidRPr="0069334F" w:rsidRDefault="004C2CFF" w:rsidP="004C2CFF">
      <w:pPr>
        <w:pStyle w:val="Listaszerbekezds"/>
        <w:numPr>
          <w:ilvl w:val="1"/>
          <w:numId w:val="61"/>
        </w:numPr>
        <w:ind w:left="709" w:hanging="425"/>
        <w:jc w:val="both"/>
        <w:rPr>
          <w:rFonts w:ascii="Times New Roman" w:hAnsi="Times New Roman"/>
        </w:rPr>
      </w:pPr>
      <w:bookmarkStart w:id="62" w:name="_Hlk172278527"/>
      <w:bookmarkStart w:id="63" w:name="_Toc157082674"/>
      <w:bookmarkStart w:id="64" w:name="_Toc157591317"/>
      <w:r w:rsidRPr="0069334F">
        <w:rPr>
          <w:rFonts w:ascii="Times New Roman" w:hAnsi="Times New Roman"/>
        </w:rPr>
        <w:t>az ügyfelek kockázati besorolásának elvégzése, dokumentálása, felülvizsgálata;</w:t>
      </w:r>
    </w:p>
    <w:p w14:paraId="0E0DC24D"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a Szolgáltató pénzmosási és terrorizmusfinanszírozási kockázati kitettségének megállapítása, illetve a kockázatok kezelésére, csökkentésére vonatkozó felelős döntések meghozatala;</w:t>
      </w:r>
    </w:p>
    <w:p w14:paraId="40E3AEFB"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magas kockázatba sorolt ügyfél vonatkozásában az üzleti kapcsolat létesítésének jóváhagyása;</w:t>
      </w:r>
    </w:p>
    <w:p w14:paraId="79BCB70F"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megerősített eljárás bevezetésének és végrehajtásának felügyelete;</w:t>
      </w:r>
    </w:p>
    <w:bookmarkEnd w:id="62"/>
    <w:p w14:paraId="57C7BF85"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 xml:space="preserve">ügyfél-átvilágítási intézkedések végrehajtását, ellenőrzését segítő információs rendszer kialakítása </w:t>
      </w:r>
    </w:p>
    <w:p w14:paraId="250B41F0"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bejelentési kötelezettség teljesítését, ellenőrzését segítő információs rendszer kialakítása,</w:t>
      </w:r>
    </w:p>
    <w:p w14:paraId="3BED47E3"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nyilvántartások naprakészen tartásával kapcsolatos ellenőrzési feladatok ellátása;</w:t>
      </w:r>
    </w:p>
    <w:p w14:paraId="18EBB60B"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a pénzügyi információs egységtől és a bűnüldöző szervektől érkezett megkeresések, adatkérések teljes körű és határidőben történő teljesítésének biztosítása;</w:t>
      </w:r>
    </w:p>
    <w:p w14:paraId="25B39106"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belső, névtelenséget biztosító értesítési rendszer kialakítása;</w:t>
      </w:r>
    </w:p>
    <w:p w14:paraId="74CF6287"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közreműködés a felügyeleti ellenőrzés keretében végrehajtott helyszíni hatósági ellenőrzések során;</w:t>
      </w:r>
    </w:p>
    <w:p w14:paraId="5303BC98"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az ügylet felfüggesztése során a szervezeti egységek feladatainak koordinálása;</w:t>
      </w:r>
    </w:p>
    <w:p w14:paraId="5166EE42"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a pénzügyi és vagyoni korlátozó intézkedéseket elrendelő uniós jogi aktusok és ENSZ BT határozatok haladéktalan és teljes körű végrehajtásának és dokumentálásának ellenőrzése</w:t>
      </w:r>
      <w:r w:rsidRPr="0069334F">
        <w:rPr>
          <w:rFonts w:ascii="Times New Roman" w:hAnsi="Times New Roman"/>
          <w:lang w:val="hu-HU"/>
        </w:rPr>
        <w:t>;</w:t>
      </w:r>
    </w:p>
    <w:p w14:paraId="74CF280D" w14:textId="77777777" w:rsidR="004C2CFF" w:rsidRPr="0069334F" w:rsidRDefault="004C2CFF" w:rsidP="004C2CFF">
      <w:pPr>
        <w:pStyle w:val="Listaszerbekezds"/>
        <w:numPr>
          <w:ilvl w:val="1"/>
          <w:numId w:val="61"/>
        </w:numPr>
        <w:ind w:left="709" w:hanging="425"/>
        <w:jc w:val="both"/>
        <w:rPr>
          <w:rFonts w:ascii="Times New Roman" w:hAnsi="Times New Roman"/>
        </w:rPr>
      </w:pPr>
      <w:r w:rsidRPr="0069334F">
        <w:rPr>
          <w:rFonts w:ascii="Times New Roman" w:hAnsi="Times New Roman"/>
        </w:rPr>
        <w:t>atipikus szankciók változásainak figyelemmel kísérése, Szolgáltató általi végrehajtása.</w:t>
      </w:r>
    </w:p>
    <w:p w14:paraId="1F79D9BF" w14:textId="153BC8F1" w:rsidR="003364C1" w:rsidRDefault="004C2CFF" w:rsidP="00EA6C6E">
      <w:pPr>
        <w:pStyle w:val="Cmsor2"/>
        <w:keepNext/>
        <w:keepLines/>
        <w:tabs>
          <w:tab w:val="clear" w:pos="3119"/>
        </w:tabs>
        <w:jc w:val="both"/>
      </w:pPr>
      <w:bookmarkStart w:id="65" w:name="_Hlk202270263"/>
      <w:bookmarkStart w:id="66" w:name="_Toc235435471"/>
      <w:r w:rsidRPr="0069334F">
        <w:rPr>
          <w:u w:val="single"/>
        </w:rPr>
        <w:t>Megfelelési</w:t>
      </w:r>
      <w:r w:rsidRPr="0069334F">
        <w:t xml:space="preserve"> vezető</w:t>
      </w:r>
      <w:r w:rsidR="003364C1">
        <w:t xml:space="preserve"> adatai, </w:t>
      </w:r>
      <w:bookmarkStart w:id="67" w:name="_Hlk202270291"/>
      <w:r w:rsidR="003364C1">
        <w:t xml:space="preserve">aki </w:t>
      </w:r>
      <w:r w:rsidR="003364C1" w:rsidRPr="003364C1">
        <w:t xml:space="preserve">a pénzmosás és a terrorizmusfinanszírozás megelőzésével és megakadályozásával kapcsolatos követelményeknek és elvárásoknak a </w:t>
      </w:r>
      <w:r w:rsidR="00EA6C6E">
        <w:t>S</w:t>
      </w:r>
      <w:r w:rsidR="003364C1" w:rsidRPr="003364C1">
        <w:t>zolgáltató foglalkoztatottjai általi végrehajtásáért felel</w:t>
      </w:r>
      <w:bookmarkEnd w:id="67"/>
      <w:r w:rsidR="003364C1">
        <w:t>, továbbá hatáskörének meghatározása:</w:t>
      </w:r>
      <w:bookmarkEnd w:id="66"/>
    </w:p>
    <w:p w14:paraId="4A405EE7" w14:textId="26B24124" w:rsidR="004C2CFF" w:rsidRPr="0069334F" w:rsidRDefault="004C2CFF" w:rsidP="003364C1">
      <w:pPr>
        <w:pStyle w:val="Cmsor2"/>
        <w:keepNext/>
        <w:keepLines/>
        <w:numPr>
          <w:ilvl w:val="0"/>
          <w:numId w:val="0"/>
        </w:numPr>
        <w:tabs>
          <w:tab w:val="clear" w:pos="3119"/>
        </w:tabs>
        <w:ind w:left="709"/>
      </w:pPr>
      <w:bookmarkStart w:id="68" w:name="_Toc235435472"/>
      <w:bookmarkEnd w:id="65"/>
      <w:r w:rsidRPr="0069334F">
        <w:t>A Szolgáltatónál a megfelelési vezető:</w:t>
      </w:r>
      <w:bookmarkEnd w:id="63"/>
      <w:bookmarkEnd w:id="64"/>
      <w:bookmarkEnd w:id="68"/>
    </w:p>
    <w:p w14:paraId="22859837" w14:textId="77777777" w:rsidR="004C2CFF" w:rsidRPr="0069334F" w:rsidRDefault="004C2CFF" w:rsidP="003364C1">
      <w:pPr>
        <w:ind w:left="709"/>
        <w:jc w:val="both"/>
        <w:rPr>
          <w:rFonts w:ascii="Times New Roman" w:hAnsi="Times New Roman"/>
        </w:rPr>
      </w:pPr>
      <w:proofErr w:type="gramStart"/>
      <w:r w:rsidRPr="0069334F">
        <w:rPr>
          <w:rFonts w:ascii="Times New Roman" w:hAnsi="Times New Roman"/>
        </w:rPr>
        <w:t>Név:…</w:t>
      </w:r>
      <w:proofErr w:type="gramEnd"/>
      <w:r w:rsidRPr="0069334F">
        <w:rPr>
          <w:rFonts w:ascii="Times New Roman" w:hAnsi="Times New Roman"/>
        </w:rPr>
        <w:t>…………………………..</w:t>
      </w:r>
    </w:p>
    <w:p w14:paraId="7A2D36B7" w14:textId="77777777" w:rsidR="004C2CFF" w:rsidRPr="0069334F" w:rsidRDefault="004C2CFF" w:rsidP="003364C1">
      <w:pPr>
        <w:spacing w:after="240"/>
        <w:ind w:left="709"/>
        <w:jc w:val="both"/>
        <w:rPr>
          <w:rFonts w:ascii="Times New Roman" w:hAnsi="Times New Roman"/>
        </w:rPr>
      </w:pPr>
      <w:proofErr w:type="gramStart"/>
      <w:r w:rsidRPr="0069334F">
        <w:rPr>
          <w:rFonts w:ascii="Times New Roman" w:hAnsi="Times New Roman"/>
        </w:rPr>
        <w:t>Beosztás:…</w:t>
      </w:r>
      <w:proofErr w:type="gramEnd"/>
      <w:r w:rsidRPr="0069334F">
        <w:rPr>
          <w:rFonts w:ascii="Times New Roman" w:hAnsi="Times New Roman"/>
        </w:rPr>
        <w:t>……………………..</w:t>
      </w:r>
    </w:p>
    <w:p w14:paraId="33990849" w14:textId="77777777" w:rsidR="004C2CFF" w:rsidRPr="00EA6C6E" w:rsidRDefault="004C2CFF" w:rsidP="004C2CFF">
      <w:pPr>
        <w:spacing w:after="120"/>
        <w:jc w:val="both"/>
        <w:rPr>
          <w:rFonts w:ascii="Times New Roman" w:hAnsi="Times New Roman"/>
          <w:b/>
          <w:bCs/>
        </w:rPr>
      </w:pPr>
      <w:r w:rsidRPr="00EA6C6E">
        <w:rPr>
          <w:rFonts w:ascii="Times New Roman" w:hAnsi="Times New Roman"/>
          <w:b/>
          <w:bCs/>
        </w:rPr>
        <w:t xml:space="preserve">A </w:t>
      </w:r>
      <w:r w:rsidRPr="00EA6C6E">
        <w:rPr>
          <w:rFonts w:ascii="Times New Roman" w:hAnsi="Times New Roman"/>
          <w:b/>
          <w:bCs/>
          <w:u w:val="single"/>
        </w:rPr>
        <w:t>megfelelési</w:t>
      </w:r>
      <w:r w:rsidRPr="00EA6C6E">
        <w:rPr>
          <w:rFonts w:ascii="Times New Roman" w:hAnsi="Times New Roman"/>
          <w:b/>
          <w:bCs/>
        </w:rPr>
        <w:t xml:space="preserve"> vezető feladatai:</w:t>
      </w:r>
    </w:p>
    <w:p w14:paraId="6D0E7FF3" w14:textId="77777777" w:rsidR="00EA6C6E" w:rsidRPr="00EA6C6E" w:rsidRDefault="00EA6C6E" w:rsidP="00EA6C6E">
      <w:pPr>
        <w:pStyle w:val="Listaszerbekezds"/>
        <w:numPr>
          <w:ilvl w:val="0"/>
          <w:numId w:val="56"/>
        </w:numPr>
        <w:spacing w:after="20"/>
        <w:jc w:val="both"/>
        <w:rPr>
          <w:rFonts w:ascii="Times New Roman" w:hAnsi="Times New Roman"/>
          <w:lang w:val="hu-HU"/>
        </w:rPr>
      </w:pPr>
      <w:r w:rsidRPr="00EA6C6E">
        <w:rPr>
          <w:rFonts w:ascii="Times New Roman" w:hAnsi="Times New Roman"/>
          <w:lang w:val="hu-HU"/>
        </w:rPr>
        <w:t>felel a foglalkoztatottak által végrehajtott ügyfél-átvilágítási intézkedések teljeskörűségéért és naprakészségéért;</w:t>
      </w:r>
    </w:p>
    <w:p w14:paraId="70A7C6A5" w14:textId="48FD5300" w:rsidR="004C2CFF" w:rsidRPr="0069334F" w:rsidRDefault="004C2CFF" w:rsidP="00EA6C6E">
      <w:pPr>
        <w:pStyle w:val="Listaszerbekezds"/>
        <w:numPr>
          <w:ilvl w:val="0"/>
          <w:numId w:val="56"/>
        </w:numPr>
        <w:spacing w:after="20"/>
        <w:jc w:val="both"/>
        <w:rPr>
          <w:rFonts w:ascii="Times New Roman" w:hAnsi="Times New Roman"/>
        </w:rPr>
      </w:pPr>
      <w:r w:rsidRPr="0069334F">
        <w:rPr>
          <w:rFonts w:ascii="Times New Roman" w:hAnsi="Times New Roman"/>
        </w:rPr>
        <w:t xml:space="preserve">a rendszer által jelzett ügyletek kivizsgálása a belső szabályzatban rögzített eljárásrendben és határidőkkel, a bejelentésre okot adó körülmények foglalkoztatottak által történő felismerésének ellenőrzése; </w:t>
      </w:r>
    </w:p>
    <w:p w14:paraId="6F7C8C6B" w14:textId="195FD34E" w:rsidR="004C2CFF" w:rsidRPr="0069334F" w:rsidRDefault="004C2CFF" w:rsidP="00EA6C6E">
      <w:pPr>
        <w:pStyle w:val="Listaszerbekezds"/>
        <w:numPr>
          <w:ilvl w:val="0"/>
          <w:numId w:val="56"/>
        </w:numPr>
        <w:spacing w:after="20"/>
        <w:jc w:val="both"/>
        <w:rPr>
          <w:rFonts w:ascii="Times New Roman" w:hAnsi="Times New Roman"/>
        </w:rPr>
      </w:pPr>
      <w:r w:rsidRPr="0069334F">
        <w:rPr>
          <w:rFonts w:ascii="Times New Roman" w:hAnsi="Times New Roman"/>
        </w:rPr>
        <w:t xml:space="preserve">Szolgáltatónál a </w:t>
      </w:r>
      <w:proofErr w:type="spellStart"/>
      <w:r w:rsidRPr="0069334F">
        <w:rPr>
          <w:rFonts w:ascii="Times New Roman" w:hAnsi="Times New Roman"/>
        </w:rPr>
        <w:t>Pmt</w:t>
      </w:r>
      <w:proofErr w:type="spellEnd"/>
      <w:r w:rsidRPr="0069334F">
        <w:rPr>
          <w:rFonts w:ascii="Times New Roman" w:hAnsi="Times New Roman"/>
        </w:rPr>
        <w:t>.-</w:t>
      </w:r>
      <w:proofErr w:type="spellStart"/>
      <w:r w:rsidRPr="0069334F">
        <w:rPr>
          <w:rFonts w:ascii="Times New Roman" w:hAnsi="Times New Roman"/>
        </w:rPr>
        <w:t>ből</w:t>
      </w:r>
      <w:proofErr w:type="spellEnd"/>
      <w:r w:rsidRPr="0069334F">
        <w:rPr>
          <w:rFonts w:ascii="Times New Roman" w:hAnsi="Times New Roman"/>
        </w:rPr>
        <w:t xml:space="preserve"> és a Kit.-</w:t>
      </w:r>
      <w:proofErr w:type="spellStart"/>
      <w:r w:rsidRPr="0069334F">
        <w:rPr>
          <w:rFonts w:ascii="Times New Roman" w:hAnsi="Times New Roman"/>
        </w:rPr>
        <w:t>ből</w:t>
      </w:r>
      <w:proofErr w:type="spellEnd"/>
      <w:r w:rsidRPr="0069334F">
        <w:rPr>
          <w:rFonts w:ascii="Times New Roman" w:hAnsi="Times New Roman"/>
        </w:rPr>
        <w:t xml:space="preserve"> eredő kötelezettségek teljesítésére vonatkozó oktatások megszervezése és lebonyolítása; </w:t>
      </w:r>
    </w:p>
    <w:p w14:paraId="1823D50B" w14:textId="23F397AD" w:rsidR="004C2CFF" w:rsidRPr="0069334F" w:rsidRDefault="004C2CFF" w:rsidP="00EA6C6E">
      <w:pPr>
        <w:pStyle w:val="Listaszerbekezds"/>
        <w:numPr>
          <w:ilvl w:val="0"/>
          <w:numId w:val="56"/>
        </w:numPr>
        <w:spacing w:after="240"/>
        <w:jc w:val="both"/>
        <w:rPr>
          <w:rFonts w:ascii="Times New Roman" w:hAnsi="Times New Roman"/>
        </w:rPr>
      </w:pPr>
      <w:r w:rsidRPr="0069334F">
        <w:rPr>
          <w:rFonts w:ascii="Times New Roman" w:hAnsi="Times New Roman"/>
        </w:rPr>
        <w:t xml:space="preserve">A </w:t>
      </w:r>
      <w:proofErr w:type="spellStart"/>
      <w:r w:rsidRPr="0069334F">
        <w:rPr>
          <w:rFonts w:ascii="Times New Roman" w:hAnsi="Times New Roman"/>
        </w:rPr>
        <w:t>Pmt</w:t>
      </w:r>
      <w:proofErr w:type="spellEnd"/>
      <w:r w:rsidRPr="0069334F">
        <w:rPr>
          <w:rFonts w:ascii="Times New Roman" w:hAnsi="Times New Roman"/>
        </w:rPr>
        <w:t>.-</w:t>
      </w:r>
      <w:proofErr w:type="spellStart"/>
      <w:r w:rsidRPr="0069334F">
        <w:rPr>
          <w:rFonts w:ascii="Times New Roman" w:hAnsi="Times New Roman"/>
        </w:rPr>
        <w:t>ből</w:t>
      </w:r>
      <w:proofErr w:type="spellEnd"/>
      <w:r w:rsidRPr="0069334F">
        <w:rPr>
          <w:rFonts w:ascii="Times New Roman" w:hAnsi="Times New Roman"/>
        </w:rPr>
        <w:t xml:space="preserve"> és Kit.-</w:t>
      </w:r>
      <w:proofErr w:type="spellStart"/>
      <w:r w:rsidRPr="0069334F">
        <w:rPr>
          <w:rFonts w:ascii="Times New Roman" w:hAnsi="Times New Roman"/>
        </w:rPr>
        <w:t>ből</w:t>
      </w:r>
      <w:proofErr w:type="spellEnd"/>
      <w:r w:rsidRPr="0069334F">
        <w:rPr>
          <w:rFonts w:ascii="Times New Roman" w:hAnsi="Times New Roman"/>
        </w:rPr>
        <w:t xml:space="preserve"> </w:t>
      </w:r>
      <w:r w:rsidR="007F63B4">
        <w:rPr>
          <w:rFonts w:ascii="Times New Roman" w:hAnsi="Times New Roman"/>
        </w:rPr>
        <w:t xml:space="preserve">és </w:t>
      </w:r>
      <w:proofErr w:type="spellStart"/>
      <w:r w:rsidR="007F63B4">
        <w:rPr>
          <w:rFonts w:ascii="Times New Roman" w:hAnsi="Times New Roman"/>
        </w:rPr>
        <w:t>Afad</w:t>
      </w:r>
      <w:proofErr w:type="spellEnd"/>
      <w:r w:rsidR="007F63B4">
        <w:rPr>
          <w:rFonts w:ascii="Times New Roman" w:hAnsi="Times New Roman"/>
        </w:rPr>
        <w:t xml:space="preserve">-törvényből </w:t>
      </w:r>
      <w:r w:rsidRPr="0069334F">
        <w:rPr>
          <w:rFonts w:ascii="Times New Roman" w:hAnsi="Times New Roman"/>
        </w:rPr>
        <w:t>eredő kötelezettségek alkalmazott(</w:t>
      </w:r>
      <w:proofErr w:type="spellStart"/>
      <w:r w:rsidRPr="0069334F">
        <w:rPr>
          <w:rFonts w:ascii="Times New Roman" w:hAnsi="Times New Roman"/>
        </w:rPr>
        <w:t>ak</w:t>
      </w:r>
      <w:proofErr w:type="spellEnd"/>
      <w:r w:rsidRPr="0069334F">
        <w:rPr>
          <w:rFonts w:ascii="Times New Roman" w:hAnsi="Times New Roman"/>
        </w:rPr>
        <w:t xml:space="preserve">) általi </w:t>
      </w:r>
      <w:r w:rsidR="003364C1">
        <w:rPr>
          <w:rFonts w:ascii="Times New Roman" w:hAnsi="Times New Roman"/>
        </w:rPr>
        <w:t xml:space="preserve">végrehajtásának </w:t>
      </w:r>
      <w:r w:rsidRPr="0069334F">
        <w:rPr>
          <w:rFonts w:ascii="Times New Roman" w:hAnsi="Times New Roman"/>
        </w:rPr>
        <w:t>ellenőrzése.</w:t>
      </w:r>
    </w:p>
    <w:p w14:paraId="31B0B753" w14:textId="2D42C87B" w:rsidR="004C2CFF" w:rsidRPr="005C1037" w:rsidRDefault="004C2CFF" w:rsidP="004C2CFF">
      <w:pPr>
        <w:spacing w:after="240"/>
        <w:jc w:val="both"/>
        <w:rPr>
          <w:rFonts w:ascii="Times New Roman" w:hAnsi="Times New Roman"/>
          <w:b/>
          <w:bCs/>
        </w:rPr>
      </w:pPr>
      <w:r w:rsidRPr="005C1037">
        <w:rPr>
          <w:rFonts w:ascii="Times New Roman" w:hAnsi="Times New Roman"/>
          <w:b/>
          <w:bCs/>
        </w:rPr>
        <w:t>Ha a Szolgáltató a tevékenységét egyedül végzi, a kijelölt felelős vezető és</w:t>
      </w:r>
      <w:r w:rsidRPr="005C1037">
        <w:rPr>
          <w:rFonts w:ascii="Times New Roman" w:hAnsi="Times New Roman"/>
        </w:rPr>
        <w:t xml:space="preserve"> </w:t>
      </w:r>
      <w:r w:rsidRPr="005C1037">
        <w:rPr>
          <w:rFonts w:ascii="Times New Roman" w:hAnsi="Times New Roman"/>
          <w:b/>
          <w:bCs/>
        </w:rPr>
        <w:t xml:space="preserve">a megfelelési vezető adatai kitöltendőek, de a továbbiakban részletezett belső ellenőrző és információs rendszer üzemeltetésével, valamint a képzési programok szervezésével kapcsolatos feladatok a szolgáltatót nem terhelik. </w:t>
      </w:r>
    </w:p>
    <w:p w14:paraId="6375CB0F" w14:textId="77777777" w:rsidR="004C2CFF" w:rsidRPr="005C1037" w:rsidRDefault="004C2CFF" w:rsidP="004C2CFF">
      <w:pPr>
        <w:widowControl/>
        <w:autoSpaceDE/>
        <w:autoSpaceDN/>
        <w:adjustRightInd/>
        <w:spacing w:after="120"/>
        <w:ind w:left="142"/>
        <w:jc w:val="both"/>
        <w:rPr>
          <w:rFonts w:ascii="Times New Roman" w:hAnsi="Times New Roman"/>
          <w:b/>
        </w:rPr>
      </w:pPr>
      <w:r w:rsidRPr="005C1037">
        <w:rPr>
          <w:rFonts w:ascii="Times New Roman" w:hAnsi="Times New Roman"/>
          <w:b/>
        </w:rPr>
        <w:t>A megfelelési vezető az ellenőrzéseket az alábbiak szerint hajtja végre:</w:t>
      </w:r>
    </w:p>
    <w:p w14:paraId="38FBEB78" w14:textId="77777777" w:rsidR="004C2CFF" w:rsidRPr="0069334F" w:rsidRDefault="004C2CFF" w:rsidP="004C2CFF">
      <w:pPr>
        <w:pStyle w:val="Listaszerbekezds"/>
        <w:numPr>
          <w:ilvl w:val="0"/>
          <w:numId w:val="42"/>
        </w:numPr>
        <w:spacing w:after="120"/>
        <w:ind w:left="567" w:hanging="283"/>
        <w:jc w:val="both"/>
        <w:rPr>
          <w:rFonts w:ascii="Times New Roman" w:hAnsi="Times New Roman"/>
        </w:rPr>
      </w:pPr>
      <w:r w:rsidRPr="005C1037">
        <w:rPr>
          <w:rFonts w:ascii="Times New Roman" w:hAnsi="Times New Roman"/>
        </w:rPr>
        <w:lastRenderedPageBreak/>
        <w:t xml:space="preserve">az </w:t>
      </w:r>
      <w:r w:rsidRPr="005C1037">
        <w:rPr>
          <w:rFonts w:ascii="Times New Roman" w:hAnsi="Times New Roman"/>
          <w:b/>
        </w:rPr>
        <w:t>a</w:t>
      </w:r>
      <w:r w:rsidRPr="005C1037">
        <w:rPr>
          <w:rFonts w:ascii="Times New Roman" w:hAnsi="Times New Roman"/>
          <w:b/>
          <w:i/>
        </w:rPr>
        <w:t>)</w:t>
      </w:r>
      <w:r w:rsidRPr="005C1037">
        <w:rPr>
          <w:rFonts w:ascii="Times New Roman" w:hAnsi="Times New Roman"/>
        </w:rPr>
        <w:t xml:space="preserve"> pontban szereplő belső ellenőri tevékenység során magas kockázati kategóriába sorolt ügyfelek esetében legalább évente, alacsony és átlagos kockázati kategóriába</w:t>
      </w:r>
      <w:r w:rsidRPr="0069334F">
        <w:rPr>
          <w:rFonts w:ascii="Times New Roman" w:hAnsi="Times New Roman"/>
        </w:rPr>
        <w:t xml:space="preserve"> sorolt ügyfelek esetében legalább 5 évente köteles tételesen ellenőrizni az ügyfelekre vonatkozóan a </w:t>
      </w:r>
      <w:proofErr w:type="spellStart"/>
      <w:r w:rsidRPr="0069334F">
        <w:rPr>
          <w:rFonts w:ascii="Times New Roman" w:hAnsi="Times New Roman"/>
        </w:rPr>
        <w:t>Pmt</w:t>
      </w:r>
      <w:proofErr w:type="spellEnd"/>
      <w:r w:rsidRPr="0069334F">
        <w:rPr>
          <w:rFonts w:ascii="Times New Roman" w:hAnsi="Times New Roman"/>
        </w:rPr>
        <w:t>. alapján kötelezően rögzítendő adatok és okiratok, valamint az ügyfelek kockázati szintje meghatározásának naprakészségét</w:t>
      </w:r>
      <w:r w:rsidRPr="0069334F">
        <w:rPr>
          <w:rFonts w:ascii="Times New Roman" w:hAnsi="Times New Roman"/>
          <w:lang w:val="hu-HU"/>
        </w:rPr>
        <w:t>;</w:t>
      </w:r>
    </w:p>
    <w:p w14:paraId="33853F73" w14:textId="77777777" w:rsidR="004C2CFF" w:rsidRPr="0069334F" w:rsidRDefault="004C2CFF" w:rsidP="004C2CFF">
      <w:pPr>
        <w:pStyle w:val="Listaszerbekezds"/>
        <w:numPr>
          <w:ilvl w:val="0"/>
          <w:numId w:val="42"/>
        </w:numPr>
        <w:spacing w:after="120"/>
        <w:ind w:left="567" w:hanging="283"/>
        <w:jc w:val="both"/>
        <w:rPr>
          <w:rFonts w:ascii="Times New Roman" w:hAnsi="Times New Roman"/>
        </w:rPr>
      </w:pPr>
      <w:r w:rsidRPr="0069334F">
        <w:rPr>
          <w:rFonts w:ascii="Times New Roman" w:hAnsi="Times New Roman"/>
        </w:rPr>
        <w:t xml:space="preserve">a </w:t>
      </w:r>
      <w:r w:rsidRPr="0069334F">
        <w:rPr>
          <w:rFonts w:ascii="Times New Roman" w:hAnsi="Times New Roman"/>
          <w:b/>
        </w:rPr>
        <w:t>b)</w:t>
      </w:r>
      <w:r w:rsidRPr="0069334F">
        <w:rPr>
          <w:rFonts w:ascii="Times New Roman" w:hAnsi="Times New Roman"/>
        </w:rPr>
        <w:t xml:space="preserve"> pontban meghatározott feladatkörében eljárva, folyamatba építve köteles ellenőrizni, hogy a foglalkoztatottak a bejelentésre okot adó körülményeket felismerték-e;</w:t>
      </w:r>
    </w:p>
    <w:p w14:paraId="5F900F02" w14:textId="77777777" w:rsidR="00CD391D" w:rsidRPr="00CF79B4" w:rsidRDefault="00CD391D" w:rsidP="00CD391D">
      <w:pPr>
        <w:pStyle w:val="Listaszerbekezds"/>
        <w:numPr>
          <w:ilvl w:val="0"/>
          <w:numId w:val="42"/>
        </w:numPr>
        <w:spacing w:after="120"/>
        <w:ind w:left="567" w:hanging="283"/>
        <w:jc w:val="both"/>
        <w:rPr>
          <w:rFonts w:ascii="Times New Roman" w:hAnsi="Times New Roman"/>
        </w:rPr>
      </w:pPr>
      <w:r w:rsidRPr="00CF79B4">
        <w:rPr>
          <w:rFonts w:ascii="Times New Roman" w:hAnsi="Times New Roman"/>
        </w:rPr>
        <w:t xml:space="preserve">a </w:t>
      </w:r>
      <w:r w:rsidRPr="00CF79B4">
        <w:rPr>
          <w:rFonts w:ascii="Times New Roman" w:hAnsi="Times New Roman"/>
          <w:b/>
          <w:bCs/>
        </w:rPr>
        <w:t>c)</w:t>
      </w:r>
      <w:r w:rsidRPr="00CF79B4">
        <w:rPr>
          <w:rFonts w:ascii="Times New Roman" w:hAnsi="Times New Roman"/>
        </w:rPr>
        <w:t xml:space="preserve"> pontban meghatározott feladatkörében eljárva az új belépő alkalmazottakat –</w:t>
      </w:r>
      <w:r>
        <w:rPr>
          <w:rFonts w:ascii="Times New Roman" w:hAnsi="Times New Roman"/>
        </w:rPr>
        <w:t xml:space="preserve"> </w:t>
      </w:r>
      <w:r w:rsidRPr="00CF79B4">
        <w:rPr>
          <w:rFonts w:ascii="Times New Roman" w:hAnsi="Times New Roman"/>
        </w:rPr>
        <w:t xml:space="preserve">oktatási naplóban dokumentálva – képzésben részesíti, </w:t>
      </w:r>
      <w:r>
        <w:rPr>
          <w:rFonts w:ascii="Times New Roman" w:hAnsi="Times New Roman"/>
        </w:rPr>
        <w:t xml:space="preserve">továbbá </w:t>
      </w:r>
      <w:r w:rsidRPr="00CF79B4">
        <w:rPr>
          <w:rFonts w:ascii="Times New Roman" w:hAnsi="Times New Roman"/>
        </w:rPr>
        <w:t>évente</w:t>
      </w:r>
      <w:r>
        <w:rPr>
          <w:rFonts w:ascii="Times New Roman" w:hAnsi="Times New Roman"/>
        </w:rPr>
        <w:t xml:space="preserve"> legalább</w:t>
      </w:r>
      <w:r w:rsidRPr="00CF79B4">
        <w:rPr>
          <w:rFonts w:ascii="Times New Roman" w:hAnsi="Times New Roman"/>
        </w:rPr>
        <w:t xml:space="preserve"> egy alkalommal</w:t>
      </w:r>
      <w:r>
        <w:rPr>
          <w:rFonts w:ascii="Times New Roman" w:hAnsi="Times New Roman"/>
        </w:rPr>
        <w:t>, illetve releváns jogszabályváltozás esetén</w:t>
      </w:r>
      <w:r w:rsidRPr="00CF79B4">
        <w:rPr>
          <w:rFonts w:ascii="Times New Roman" w:hAnsi="Times New Roman"/>
        </w:rPr>
        <w:t xml:space="preserve"> minden foglalkoztatott részére oktatást tart a </w:t>
      </w:r>
      <w:proofErr w:type="spellStart"/>
      <w:r w:rsidRPr="00CF79B4">
        <w:rPr>
          <w:rFonts w:ascii="Times New Roman" w:hAnsi="Times New Roman"/>
        </w:rPr>
        <w:t>Pmt</w:t>
      </w:r>
      <w:proofErr w:type="spellEnd"/>
      <w:r w:rsidRPr="00CF79B4">
        <w:rPr>
          <w:rFonts w:ascii="Times New Roman" w:hAnsi="Times New Roman"/>
        </w:rPr>
        <w:t>.-</w:t>
      </w:r>
      <w:proofErr w:type="spellStart"/>
      <w:r w:rsidRPr="00CF79B4">
        <w:rPr>
          <w:rFonts w:ascii="Times New Roman" w:hAnsi="Times New Roman"/>
        </w:rPr>
        <w:t>ből</w:t>
      </w:r>
      <w:proofErr w:type="spellEnd"/>
      <w:r>
        <w:rPr>
          <w:rFonts w:ascii="Times New Roman" w:hAnsi="Times New Roman"/>
        </w:rPr>
        <w:t>,</w:t>
      </w:r>
      <w:r w:rsidRPr="00CF79B4">
        <w:rPr>
          <w:rFonts w:ascii="Times New Roman" w:hAnsi="Times New Roman"/>
        </w:rPr>
        <w:t xml:space="preserve"> Kit.-</w:t>
      </w:r>
      <w:proofErr w:type="spellStart"/>
      <w:r w:rsidRPr="00CF79B4">
        <w:rPr>
          <w:rFonts w:ascii="Times New Roman" w:hAnsi="Times New Roman"/>
        </w:rPr>
        <w:t>ből</w:t>
      </w:r>
      <w:proofErr w:type="spellEnd"/>
      <w:r w:rsidRPr="00CF79B4">
        <w:rPr>
          <w:rFonts w:ascii="Times New Roman" w:hAnsi="Times New Roman"/>
        </w:rPr>
        <w:t xml:space="preserve"> és </w:t>
      </w:r>
      <w:proofErr w:type="spellStart"/>
      <w:r w:rsidRPr="00CF79B4">
        <w:rPr>
          <w:rFonts w:ascii="Times New Roman" w:hAnsi="Times New Roman"/>
        </w:rPr>
        <w:t>Afad</w:t>
      </w:r>
      <w:proofErr w:type="spellEnd"/>
      <w:r w:rsidRPr="00CF79B4">
        <w:rPr>
          <w:rFonts w:ascii="Times New Roman" w:hAnsi="Times New Roman"/>
        </w:rPr>
        <w:t>-törvényből eredő kötelezettségei vonatkozásában;</w:t>
      </w:r>
    </w:p>
    <w:p w14:paraId="349C9DD6" w14:textId="77777777" w:rsidR="00CD391D" w:rsidRPr="005450EA" w:rsidRDefault="00CD391D" w:rsidP="00CD391D">
      <w:pPr>
        <w:pStyle w:val="Listaszerbekezds"/>
        <w:numPr>
          <w:ilvl w:val="0"/>
          <w:numId w:val="42"/>
        </w:numPr>
        <w:spacing w:after="240"/>
        <w:ind w:left="567" w:hanging="283"/>
        <w:jc w:val="both"/>
        <w:rPr>
          <w:rFonts w:ascii="Times New Roman" w:hAnsi="Times New Roman"/>
          <w:i/>
        </w:rPr>
      </w:pPr>
      <w:r w:rsidRPr="005450EA">
        <w:rPr>
          <w:rFonts w:ascii="Times New Roman" w:hAnsi="Times New Roman"/>
        </w:rPr>
        <w:t xml:space="preserve">a </w:t>
      </w:r>
      <w:r>
        <w:rPr>
          <w:rFonts w:ascii="Times New Roman" w:hAnsi="Times New Roman"/>
          <w:b/>
        </w:rPr>
        <w:t>d</w:t>
      </w:r>
      <w:r w:rsidRPr="005450EA">
        <w:rPr>
          <w:rFonts w:ascii="Times New Roman" w:hAnsi="Times New Roman"/>
          <w:b/>
        </w:rPr>
        <w:t>)</w:t>
      </w:r>
      <w:r w:rsidRPr="005450EA">
        <w:rPr>
          <w:rFonts w:ascii="Times New Roman" w:hAnsi="Times New Roman"/>
        </w:rPr>
        <w:t xml:space="preserve"> pontban meghatározott feladatkörében eljárva évente köteles ellenőrizni, hogy a </w:t>
      </w:r>
      <w:proofErr w:type="spellStart"/>
      <w:r w:rsidRPr="005450EA">
        <w:rPr>
          <w:rFonts w:ascii="Times New Roman" w:hAnsi="Times New Roman"/>
        </w:rPr>
        <w:t>Pmt</w:t>
      </w:r>
      <w:proofErr w:type="spellEnd"/>
      <w:r w:rsidRPr="005450EA">
        <w:rPr>
          <w:rFonts w:ascii="Times New Roman" w:hAnsi="Times New Roman"/>
        </w:rPr>
        <w:t>. rendelkezéseinek végrehajtását igazoló nyilvántartások naprakészek-e (bejelentésekről, oktatásokról, megkeresések teljesítéséről).</w:t>
      </w:r>
    </w:p>
    <w:p w14:paraId="5E1AD9F3" w14:textId="77777777" w:rsidR="0077665E" w:rsidRDefault="004C2CFF" w:rsidP="004C2CFF">
      <w:pPr>
        <w:spacing w:after="240"/>
        <w:jc w:val="both"/>
        <w:rPr>
          <w:rFonts w:ascii="Times New Roman" w:hAnsi="Times New Roman"/>
        </w:rPr>
      </w:pPr>
      <w:r w:rsidRPr="0069334F">
        <w:rPr>
          <w:rFonts w:ascii="Times New Roman" w:hAnsi="Times New Roman"/>
        </w:rPr>
        <w:t xml:space="preserve">A megfelelési vezető az a) és </w:t>
      </w:r>
      <w:r w:rsidR="00CD391D">
        <w:rPr>
          <w:rFonts w:ascii="Times New Roman" w:hAnsi="Times New Roman"/>
        </w:rPr>
        <w:t>d</w:t>
      </w:r>
      <w:r w:rsidRPr="0069334F">
        <w:rPr>
          <w:rFonts w:ascii="Times New Roman" w:hAnsi="Times New Roman"/>
        </w:rPr>
        <w:t xml:space="preserve">) pontban meghatározott ellenőrzés eredményét, valamint mulasztás, szabályszegés megállapítása esetén az arra tett intézkedéseket írásban rögzíti. </w:t>
      </w:r>
    </w:p>
    <w:p w14:paraId="3D6078F4" w14:textId="7A099EB7" w:rsidR="004C2CFF" w:rsidRPr="0069334F" w:rsidRDefault="004C2CFF" w:rsidP="004C2CFF">
      <w:pPr>
        <w:spacing w:after="240"/>
        <w:jc w:val="both"/>
        <w:rPr>
          <w:rFonts w:ascii="Times New Roman" w:hAnsi="Times New Roman"/>
        </w:rPr>
      </w:pPr>
      <w:r w:rsidRPr="0069334F">
        <w:rPr>
          <w:rFonts w:ascii="Times New Roman" w:hAnsi="Times New Roman"/>
        </w:rPr>
        <w:t xml:space="preserve">Az </w:t>
      </w:r>
      <w:proofErr w:type="gramStart"/>
      <w:r w:rsidRPr="0069334F">
        <w:rPr>
          <w:rFonts w:ascii="Times New Roman" w:hAnsi="Times New Roman"/>
          <w:b/>
        </w:rPr>
        <w:t>a)-</w:t>
      </w:r>
      <w:proofErr w:type="gramEnd"/>
      <w:r w:rsidR="00CD391D">
        <w:rPr>
          <w:rFonts w:ascii="Times New Roman" w:hAnsi="Times New Roman"/>
          <w:b/>
        </w:rPr>
        <w:t>d</w:t>
      </w:r>
      <w:r w:rsidRPr="0069334F">
        <w:rPr>
          <w:rFonts w:ascii="Times New Roman" w:hAnsi="Times New Roman"/>
          <w:b/>
        </w:rPr>
        <w:t>)</w:t>
      </w:r>
      <w:r w:rsidRPr="0069334F">
        <w:rPr>
          <w:rFonts w:ascii="Times New Roman" w:hAnsi="Times New Roman"/>
        </w:rPr>
        <w:t xml:space="preserve"> pontban meghatározott </w:t>
      </w:r>
      <w:r w:rsidR="00CD391D">
        <w:rPr>
          <w:rFonts w:ascii="Times New Roman" w:hAnsi="Times New Roman"/>
        </w:rPr>
        <w:t>feladatok</w:t>
      </w:r>
      <w:r w:rsidRPr="0069334F">
        <w:rPr>
          <w:rFonts w:ascii="Times New Roman" w:hAnsi="Times New Roman"/>
        </w:rPr>
        <w:t xml:space="preserve"> kiterjed</w:t>
      </w:r>
      <w:r w:rsidR="00CD391D">
        <w:rPr>
          <w:rFonts w:ascii="Times New Roman" w:hAnsi="Times New Roman"/>
        </w:rPr>
        <w:t>nek</w:t>
      </w:r>
      <w:r w:rsidRPr="0069334F">
        <w:rPr>
          <w:rFonts w:ascii="Times New Roman" w:hAnsi="Times New Roman"/>
        </w:rPr>
        <w:t xml:space="preserve"> az alvállalkozóra is.</w:t>
      </w:r>
    </w:p>
    <w:p w14:paraId="390D0793" w14:textId="77777777" w:rsidR="004C2CFF" w:rsidRPr="0069334F" w:rsidRDefault="004C2CFF" w:rsidP="004C2CFF">
      <w:pPr>
        <w:pStyle w:val="Cmsor2"/>
      </w:pPr>
      <w:bookmarkStart w:id="69" w:name="_Toc235435473"/>
      <w:r w:rsidRPr="0069334F">
        <w:t>Belső névtelenséget biztosító értesítési rendszer</w:t>
      </w:r>
      <w:bookmarkEnd w:id="69"/>
    </w:p>
    <w:p w14:paraId="43E87190" w14:textId="3098F5B8" w:rsidR="004C2CFF" w:rsidRPr="0069334F" w:rsidRDefault="004C2CFF" w:rsidP="004C2CFF">
      <w:pPr>
        <w:spacing w:after="240"/>
        <w:jc w:val="both"/>
        <w:rPr>
          <w:rFonts w:ascii="Times New Roman" w:hAnsi="Times New Roman"/>
        </w:rPr>
      </w:pPr>
      <w:r w:rsidRPr="0069334F">
        <w:rPr>
          <w:rFonts w:ascii="Times New Roman" w:hAnsi="Times New Roman"/>
        </w:rPr>
        <w:t xml:space="preserve">A belső, névtelenséget biztosító értesítési rendszer segítségével a Szolgáltató vezető tisztségviselője, foglalkoztatottja (alvállalkozó) értesítést küldhet a </w:t>
      </w:r>
      <w:proofErr w:type="spellStart"/>
      <w:r w:rsidRPr="0069334F">
        <w:rPr>
          <w:rFonts w:ascii="Times New Roman" w:hAnsi="Times New Roman"/>
        </w:rPr>
        <w:t>Pmt</w:t>
      </w:r>
      <w:proofErr w:type="spellEnd"/>
      <w:r w:rsidRPr="0069334F">
        <w:rPr>
          <w:rFonts w:ascii="Times New Roman" w:hAnsi="Times New Roman"/>
        </w:rPr>
        <w:t>. rendelkezéseinek Szolgáltató általi megsértéséről a kivizsgálására jogosult személy (</w:t>
      </w:r>
      <w:r w:rsidRPr="0069334F">
        <w:rPr>
          <w:b/>
          <w:bCs/>
        </w:rPr>
        <w:t>kijelölt felelős vezető</w:t>
      </w:r>
      <w:r w:rsidRPr="0069334F">
        <w:rPr>
          <w:rFonts w:ascii="Times New Roman" w:hAnsi="Times New Roman"/>
        </w:rPr>
        <w:t xml:space="preserve">) vagy szervezeti egység részére. </w:t>
      </w:r>
    </w:p>
    <w:p w14:paraId="47596F03"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belső névtelenséget biztosító értesítési rendszert minden olyan szolgáltató kiépíti, ahol legalább 2 fő foglalkoztatott vesz részt a </w:t>
      </w:r>
      <w:proofErr w:type="spellStart"/>
      <w:r w:rsidRPr="0069334F">
        <w:rPr>
          <w:rFonts w:ascii="Times New Roman" w:hAnsi="Times New Roman"/>
        </w:rPr>
        <w:t>Pmt</w:t>
      </w:r>
      <w:proofErr w:type="spellEnd"/>
      <w:r w:rsidRPr="0069334F">
        <w:rPr>
          <w:rFonts w:ascii="Times New Roman" w:hAnsi="Times New Roman"/>
        </w:rPr>
        <w:t>. szerinti tevékenység ellátásában. E tekintetben a foglalkoztatottal egy tekintet alá esik az alvállalkozó is.</w:t>
      </w:r>
    </w:p>
    <w:p w14:paraId="4D04ADCA" w14:textId="77777777" w:rsidR="004C2CFF" w:rsidRPr="0069334F" w:rsidRDefault="004C2CFF" w:rsidP="004C2CFF">
      <w:pPr>
        <w:spacing w:after="240"/>
        <w:jc w:val="both"/>
        <w:rPr>
          <w:rFonts w:ascii="Times New Roman" w:hAnsi="Times New Roman"/>
          <w:b/>
          <w:lang w:eastAsia="x-none"/>
        </w:rPr>
      </w:pPr>
      <w:r w:rsidRPr="0069334F">
        <w:rPr>
          <w:rFonts w:ascii="Times New Roman" w:hAnsi="Times New Roman"/>
        </w:rPr>
        <w:t>A Szolgáltató köteles az értesítésben foglaltakat 8 napon belül kivizsgálni, a vizsgálat eredményéről és a meghozott intézkedésekről feljegyzést készíteni.</w:t>
      </w:r>
    </w:p>
    <w:p w14:paraId="478C0735" w14:textId="77777777" w:rsidR="004C2CFF" w:rsidRPr="0069334F" w:rsidRDefault="004C2CFF" w:rsidP="004C2CFF">
      <w:pPr>
        <w:pStyle w:val="Cmsor1"/>
      </w:pPr>
      <w:bookmarkStart w:id="70" w:name="_Toc235435474"/>
      <w:r w:rsidRPr="0069334F">
        <w:t>Külső ellenőrzési funkció leírása</w:t>
      </w:r>
      <w:bookmarkEnd w:id="70"/>
    </w:p>
    <w:p w14:paraId="61FD5A83"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Ha a Szolgáltató jellege és mérete indokolja köteles külső ellenőrzési funkciót működtetni a belső eljárásrend megfelelőségének ellenőrzése céljából. </w:t>
      </w:r>
    </w:p>
    <w:p w14:paraId="4F8640C2"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Külső ellenőrzési funkciót működtet az a jogi személy, vagy jogi személyiséggel nem rendelkező szolgáltató, amely nem tartozik a kis és középvállalkozásokról, fejlődésük támogatásáról szóló 2004. évi XXXIV. törvény hatálya alá. Fentieken túl, bármely Szolgáltató dönthet úgy, hogy külső ellenőrzést vesz igénybe.</w:t>
      </w:r>
    </w:p>
    <w:p w14:paraId="6C6F4544"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külső ellenőrzést végző vállalkozás feladata annak vizsgálata, hogy a Szolgáltató valamennyi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spellStart"/>
      <w:proofErr w:type="gramEnd"/>
      <w:r w:rsidRPr="0069334F">
        <w:rPr>
          <w:rFonts w:ascii="Times New Roman" w:hAnsi="Times New Roman"/>
        </w:rPr>
        <w:t>ből</w:t>
      </w:r>
      <w:proofErr w:type="spellEnd"/>
      <w:r w:rsidRPr="0069334F">
        <w:rPr>
          <w:rFonts w:ascii="Times New Roman" w:hAnsi="Times New Roman"/>
        </w:rPr>
        <w:t>, Kit.-</w:t>
      </w:r>
      <w:proofErr w:type="spellStart"/>
      <w:r w:rsidRPr="0069334F">
        <w:rPr>
          <w:rFonts w:ascii="Times New Roman" w:hAnsi="Times New Roman"/>
        </w:rPr>
        <w:t>ből</w:t>
      </w:r>
      <w:proofErr w:type="spellEnd"/>
      <w:r w:rsidRPr="0069334F">
        <w:rPr>
          <w:rFonts w:ascii="Times New Roman" w:hAnsi="Times New Roman"/>
        </w:rPr>
        <w:t xml:space="preserve">, NGM rendeletből valamint PM rendeletből eredő kötelezettségének megfelel tehát a gyakorlatban alkalmazott belső eljárási rendje összhangban van a hatályos jogszabályoknak megfelelő belső szabályzatában foglaltakkal. </w:t>
      </w:r>
    </w:p>
    <w:p w14:paraId="03C12609"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A Szolgáltató a külső ellenőrzést végző vállalkozással írásbeli szerződést köt.</w:t>
      </w:r>
    </w:p>
    <w:p w14:paraId="23DCE324"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lastRenderedPageBreak/>
        <w:t xml:space="preserve">A külső ellenőrzést végző vállalkozás a vizsgálat témaköreit részletesen felsoroló jegyzőkönyvet vesz fel az ellenőrzésről. A jegyzőkönyvnek tartalmaznia kell az ellenőrzés során feltárt hiányosságokat, valamint a hiányosságok kijavítására tett javaslatokat. Amennyiben a külső ellenőrzést végző vállalkozás az ellenőrzés során semmilyen hiányosságot nem tárt fel a Szolgáltatónál, úgy azt témakörökre lebontva kell a jegyzőkönyvnek tartalmaznia. </w:t>
      </w:r>
    </w:p>
    <w:p w14:paraId="6C029492"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 xml:space="preserve">Külső ellenőrzést nem végezhet az a személy, aki a Szolgáltató vezetője, foglalkoztatottja, vagy a Szolgáltató felügyeletét ellátó hatóság tagja. </w:t>
      </w:r>
    </w:p>
    <w:p w14:paraId="3A0AA398"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 xml:space="preserve">A külső ellenőrzésről készült jegyzőkönyvet a felügyeleti szerv a Szolgáltató vonatkozásában végrehajtott ellenőrzése során elkérheti, annak tartalmát megismerheti. </w:t>
      </w:r>
    </w:p>
    <w:p w14:paraId="4532D01E" w14:textId="77777777" w:rsidR="004C2CFF" w:rsidRPr="0069334F" w:rsidRDefault="004C2CFF" w:rsidP="004C2CFF">
      <w:pPr>
        <w:widowControl/>
        <w:spacing w:after="240"/>
        <w:jc w:val="both"/>
        <w:rPr>
          <w:rFonts w:ascii="Times New Roman" w:hAnsi="Times New Roman"/>
          <w:b/>
        </w:rPr>
      </w:pPr>
      <w:r w:rsidRPr="0069334F">
        <w:rPr>
          <w:rFonts w:ascii="Times New Roman" w:hAnsi="Times New Roman"/>
          <w:b/>
        </w:rPr>
        <w:t xml:space="preserve">A jegyzőkönyvben foglalt megállapítások a felügyeleti szervet ellenőrzése során nem kötik és a Szolgáltatót nem mentesítik a </w:t>
      </w:r>
      <w:proofErr w:type="spellStart"/>
      <w:r w:rsidRPr="0069334F">
        <w:rPr>
          <w:rFonts w:ascii="Times New Roman" w:hAnsi="Times New Roman"/>
          <w:b/>
        </w:rPr>
        <w:t>Pmt</w:t>
      </w:r>
      <w:proofErr w:type="spellEnd"/>
      <w:r w:rsidRPr="0069334F">
        <w:rPr>
          <w:rFonts w:ascii="Times New Roman" w:hAnsi="Times New Roman"/>
          <w:b/>
        </w:rPr>
        <w:t xml:space="preserve">. szerinti intézkedések esetleges alkalmazása alól. A felügyeleti ellenőrzés során megállapított hiányosságokért a felelősség a Szolgáltatót terheli. </w:t>
      </w:r>
    </w:p>
    <w:p w14:paraId="4966D6D4"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 xml:space="preserve">Fentiek alapján célszerű a Szolgáltató és a külső ellenőrzést végző vállalkozás között az anyagi felelősségvállalás – szerződésben történő – rendezése. </w:t>
      </w:r>
    </w:p>
    <w:p w14:paraId="094C6B3F" w14:textId="77777777" w:rsidR="004C2CFF" w:rsidRPr="0069334F" w:rsidRDefault="004C2CFF" w:rsidP="004C2CFF">
      <w:pPr>
        <w:widowControl/>
        <w:spacing w:after="240"/>
        <w:jc w:val="both"/>
        <w:rPr>
          <w:rFonts w:ascii="Times New Roman" w:hAnsi="Times New Roman"/>
        </w:rPr>
      </w:pPr>
      <w:r w:rsidRPr="0069334F">
        <w:rPr>
          <w:rFonts w:ascii="Times New Roman" w:hAnsi="Times New Roman"/>
        </w:rPr>
        <w:t xml:space="preserve">A külső ellenőrzési funkció időszakosan, illetve folyamatos szolgáltatásként is alkalmazható. </w:t>
      </w:r>
    </w:p>
    <w:p w14:paraId="53BAF666" w14:textId="77777777" w:rsidR="004C2CFF" w:rsidRPr="0069334F" w:rsidRDefault="004C2CFF" w:rsidP="004C2CFF">
      <w:pPr>
        <w:pStyle w:val="Cmsor1"/>
      </w:pPr>
      <w:bookmarkStart w:id="71" w:name="_Toc235435475"/>
      <w:r w:rsidRPr="0069334F">
        <w:t xml:space="preserve">A pénzügyi és vagyoni korlátozó intézkedések megfelelő végrehajtása érdekében üzemeltetett szűrő-monitoring rendszer típusa, </w:t>
      </w:r>
      <w:proofErr w:type="gramStart"/>
      <w:r w:rsidRPr="0069334F">
        <w:t>működése</w:t>
      </w:r>
      <w:proofErr w:type="gramEnd"/>
      <w:r w:rsidRPr="0069334F">
        <w:t xml:space="preserve"> illetve a pénzügyi és vagyoni korlátozó intézkedéssel érintetteket tartalmazó listák alapján történő szűrés belső eljárásrendje</w:t>
      </w:r>
      <w:bookmarkEnd w:id="71"/>
    </w:p>
    <w:p w14:paraId="468B8ED5" w14:textId="77777777" w:rsidR="004C2CFF" w:rsidRDefault="004C2CFF" w:rsidP="004C2CFF">
      <w:pPr>
        <w:spacing w:after="240"/>
        <w:jc w:val="both"/>
        <w:rPr>
          <w:rFonts w:ascii="Times New Roman" w:hAnsi="Times New Roman"/>
        </w:rPr>
      </w:pPr>
      <w:r w:rsidRPr="0069334F">
        <w:rPr>
          <w:rFonts w:ascii="Times New Roman" w:hAnsi="Times New Roman"/>
        </w:rPr>
        <w:t>A Szolgáltató a Kit. 3. § (6) bekezdésében megfogalmazott kötelezettség teljesítése, valamint a pénzügyi és vagyoni korlátozó intézkedéseket elrendelő uniós jogi aktusok és ENSZ BT határozatok haladéktalan és teljeskörű végrehajtása érdekében működtetett szűrőrendszerében az általa rögzített teljes ügyfélállomány személyes adatait összeveti az európai uniós jogi aktusokban és az ENSZ BT határozataiban szereplő személyek adataival az üzleti kapcsolat létesítésekor.</w:t>
      </w:r>
    </w:p>
    <w:p w14:paraId="4593F3BB" w14:textId="121F3051" w:rsidR="005748C1" w:rsidRPr="005271A0" w:rsidRDefault="005748C1" w:rsidP="005748C1">
      <w:pPr>
        <w:spacing w:after="240"/>
        <w:jc w:val="both"/>
        <w:rPr>
          <w:rFonts w:ascii="Times New Roman" w:hAnsi="Times New Roman"/>
        </w:rPr>
      </w:pPr>
      <w:r w:rsidRPr="005271A0">
        <w:rPr>
          <w:rFonts w:ascii="Times New Roman" w:hAnsi="Times New Roman"/>
        </w:rPr>
        <w:t xml:space="preserve">A Kit. 16/I. § (1) bekezdése alapján a Szolgáltató folyamatosan figyelemmel kíséri a nemzeti listát (Magyarország terrorizmus elleni nemzeti listája) és a Kit. 16/E. § (3) bekezdése szerint közhírré tett közleményeket. A Szolgáltató a </w:t>
      </w:r>
      <w:hyperlink r:id="rId18" w:history="1">
        <w:r w:rsidRPr="005271A0">
          <w:rPr>
            <w:rStyle w:val="Hiperhivatkozs"/>
            <w:rFonts w:ascii="Times New Roman" w:hAnsi="Times New Roman"/>
            <w:color w:val="auto"/>
          </w:rPr>
          <w:t>https://magyarkozlony.hu/</w:t>
        </w:r>
      </w:hyperlink>
      <w:r w:rsidR="00F00078">
        <w:t xml:space="preserve"> </w:t>
      </w:r>
      <w:r w:rsidRPr="005271A0">
        <w:rPr>
          <w:rFonts w:ascii="Times New Roman" w:hAnsi="Times New Roman"/>
        </w:rPr>
        <w:t>hivatkozáson kíséri figyelemmel a közhírré tett közleményeket.</w:t>
      </w:r>
    </w:p>
    <w:p w14:paraId="72F34ACE" w14:textId="77777777" w:rsidR="004C2CFF" w:rsidRPr="0069334F" w:rsidRDefault="004C2CFF" w:rsidP="004C2CFF">
      <w:pPr>
        <w:spacing w:after="240"/>
        <w:jc w:val="both"/>
        <w:rPr>
          <w:rFonts w:ascii="Times New Roman" w:hAnsi="Times New Roman"/>
        </w:rPr>
      </w:pPr>
      <w:r w:rsidRPr="0069334F">
        <w:rPr>
          <w:rFonts w:ascii="Times New Roman" w:hAnsi="Times New Roman"/>
        </w:rPr>
        <w:t>A Szolgáltató folyamatosan figyelemmel kíséri a pénzügyi és vagyoni korlátozó intézkedést elrendelő uniós jogi aktusok, illetve ENSZ BT határozatok kiadását és későbbi módosításait, és azok szerint a felügyeletet ellátó szerv tájékoztatójának közzétételét követően a saját ügyfélállománya vonatkozásában a szűrést elvégzi.</w:t>
      </w:r>
    </w:p>
    <w:p w14:paraId="7A89C156"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szűrést a több, mint ezer ügyféllel rendelkező szolgáltató kizárólag automatikusan működő szűrőrendszer alkalmazásával hajthatja végre, amely egy, a Szolgáltató által rögzített teljes ügyfélállomány személyes adatainak az európai uniós jogi aktusokban és az ENSZ BT határozataiban szereplő személyek adataival való rendszeres, manuális beavatkozást nem igénylő összehasonlítására alkalmas informatikai rendszer. </w:t>
      </w:r>
    </w:p>
    <w:p w14:paraId="11CAEDDE"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szűrést az ezernél kevesebb ügyféllel rendelkező szolgáltató manuálisan működő szűrőrendszer alkalmazásával is végrehajthatja, amely egy, a Szolgáltató által rögzített teljes ügyfélállomány személyes adatainak az európai uniós jogi aktusokban és az ENSZ BT </w:t>
      </w:r>
      <w:r w:rsidRPr="0069334F">
        <w:rPr>
          <w:rFonts w:ascii="Times New Roman" w:hAnsi="Times New Roman"/>
        </w:rPr>
        <w:lastRenderedPageBreak/>
        <w:t>határozataiban szereplő személyek adataival való összehasonlítására alkalmas, nem automatikus eljárás.</w:t>
      </w:r>
    </w:p>
    <w:p w14:paraId="3114073C" w14:textId="77777777" w:rsidR="004C2CFF" w:rsidRPr="0069334F" w:rsidRDefault="004C2CFF" w:rsidP="004C2CFF">
      <w:pPr>
        <w:spacing w:after="240"/>
        <w:jc w:val="both"/>
        <w:rPr>
          <w:rFonts w:ascii="Times New Roman" w:hAnsi="Times New Roman"/>
        </w:rPr>
      </w:pPr>
      <w:r w:rsidRPr="0069334F">
        <w:rPr>
          <w:rFonts w:ascii="Times New Roman" w:hAnsi="Times New Roman"/>
        </w:rPr>
        <w:t>A szűrések végrehajtását a Szolgáltató írásban rögzíti és a szűrések teljesítése során keletkezett adatokat visszakereshető módon a szűréstől számított 8 évig megőrzi, valamint azokat a felügyeleti ellenőrzés során bemutatja.</w:t>
      </w:r>
    </w:p>
    <w:p w14:paraId="68665B5E"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szűrések végrehajtásának igazolására nem szükséges a szűrés eredményét kinyomtatni, elegendő a lekérdezés időpontjának és eredményének rögzítése manuális nyilvántartásban. </w:t>
      </w:r>
    </w:p>
    <w:p w14:paraId="39CC056F"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A szűrések eredményének dokumentálásából megállapíthatónak kell lennie, hogy pontosan mely szervezetek és személyek vonatkozásában kerültek végrehajtásra a lekérdezések. </w:t>
      </w:r>
    </w:p>
    <w:p w14:paraId="62F93675" w14:textId="77777777" w:rsidR="004C2CFF" w:rsidRPr="0069334F" w:rsidRDefault="004C2CFF" w:rsidP="004C2CFF">
      <w:pPr>
        <w:spacing w:after="240"/>
        <w:jc w:val="both"/>
        <w:rPr>
          <w:rFonts w:ascii="Times New Roman" w:hAnsi="Times New Roman"/>
        </w:rPr>
      </w:pPr>
      <w:r w:rsidRPr="0069334F">
        <w:rPr>
          <w:rFonts w:ascii="Times New Roman" w:hAnsi="Times New Roman"/>
        </w:rPr>
        <w:t>Automatikusan működő szűrőrendszer üzemeltetése esetén az alkalmazott rendszerrel kapcsolatosan követelmény, hogy a szűrések idejét és eredményét automatikusan naplózza a program.</w:t>
      </w:r>
    </w:p>
    <w:p w14:paraId="0DAB1D1E" w14:textId="77777777" w:rsidR="004C2CFF" w:rsidRPr="0069334F" w:rsidRDefault="004C2CFF" w:rsidP="004C2CFF">
      <w:pPr>
        <w:spacing w:after="240"/>
        <w:jc w:val="both"/>
        <w:rPr>
          <w:rFonts w:ascii="Times New Roman" w:hAnsi="Times New Roman"/>
        </w:rPr>
      </w:pPr>
      <w:r w:rsidRPr="0069334F">
        <w:rPr>
          <w:rFonts w:ascii="Times New Roman" w:hAnsi="Times New Roman"/>
        </w:rPr>
        <w:t xml:space="preserve">Ha a szűrés eredményeképpen az kerül megállapításra, hogy a Szolgáltató ügyfele vonatkozásában vizsgált személyek valamelyike pénzügyi vagyoni korlátozó intézkedés alanya, vagy a rendelkezésre álló információk alapján egyezőséget mutat az Európai Unió és/vagy az ENSZ Bt. által elrendelt és hatályban lévő korlátozó intézkedésekről, valamint a szankciókkal érintett személyek, szervezetek egységesített listán található valamely szervezet vagy természetes személy adataival, úgy a Szolgáltató megteszi a IV. fejezetben részletezett bejelentést. </w:t>
      </w:r>
    </w:p>
    <w:p w14:paraId="7888CFFA" w14:textId="77777777" w:rsidR="004C2CFF" w:rsidRPr="0069334F" w:rsidRDefault="004C2CFF" w:rsidP="004C2CFF">
      <w:pPr>
        <w:spacing w:after="120"/>
        <w:jc w:val="both"/>
        <w:rPr>
          <w:rFonts w:ascii="Times New Roman" w:hAnsi="Times New Roman"/>
        </w:rPr>
      </w:pPr>
      <w:r w:rsidRPr="0069334F">
        <w:rPr>
          <w:rFonts w:ascii="Times New Roman" w:hAnsi="Times New Roman"/>
        </w:rPr>
        <w:t>A Pénzmosás és Terrorizmusfinanszírozás Elleni Iroda az alábbi hivatkozáson teszi közzé a korlátozó intézkedéseket elrendelő uniós jogi aktusokról és ENSZ BT határozatokról a tájékoztatást:</w:t>
      </w:r>
    </w:p>
    <w:p w14:paraId="339F9FFC" w14:textId="77777777" w:rsidR="004C2CFF" w:rsidRPr="0069334F" w:rsidRDefault="004C2CFF" w:rsidP="004C2CFF">
      <w:pPr>
        <w:spacing w:after="240"/>
        <w:jc w:val="both"/>
        <w:rPr>
          <w:rFonts w:ascii="Times New Roman" w:hAnsi="Times New Roman"/>
        </w:rPr>
      </w:pPr>
      <w:r w:rsidRPr="0069334F">
        <w:rPr>
          <w:rStyle w:val="Hiperhivatkozs"/>
          <w:rFonts w:ascii="Times New Roman" w:hAnsi="Times New Roman"/>
        </w:rPr>
        <w:t>https://pei.nav.gov.hu/penzugyi-es-vagyoni-korlatozo-intezkedesek</w:t>
      </w:r>
      <w:r w:rsidRPr="0069334F">
        <w:rPr>
          <w:rFonts w:ascii="Times New Roman" w:hAnsi="Times New Roman"/>
        </w:rPr>
        <w:t xml:space="preserve"> *</w:t>
      </w:r>
    </w:p>
    <w:p w14:paraId="0DC94B42" w14:textId="77777777" w:rsidR="004C2CFF" w:rsidRPr="0069334F" w:rsidRDefault="004C2CFF" w:rsidP="004C2CFF">
      <w:pPr>
        <w:spacing w:after="120"/>
        <w:jc w:val="both"/>
        <w:rPr>
          <w:rFonts w:ascii="Times New Roman" w:hAnsi="Times New Roman"/>
        </w:rPr>
      </w:pPr>
      <w:r w:rsidRPr="0069334F">
        <w:rPr>
          <w:rFonts w:ascii="Times New Roman" w:hAnsi="Times New Roman"/>
        </w:rPr>
        <w:t xml:space="preserve">Ha a tájékoztatásban az szerepel, hogy bővült valamely szankciós lista, a Szolgáltató köteles megvizsgálni, hogy az új szervezet, vagy személy nem kapcsolódik-e valamely ügyfeléhez a korábbiakban részletezett formában. </w:t>
      </w:r>
    </w:p>
    <w:p w14:paraId="7E58EC1A" w14:textId="222FE849" w:rsidR="004C2CFF" w:rsidRPr="0069334F" w:rsidRDefault="004C2CFF" w:rsidP="004C2CFF">
      <w:pPr>
        <w:widowControl/>
        <w:autoSpaceDE/>
        <w:autoSpaceDN/>
        <w:adjustRightInd/>
        <w:spacing w:after="240"/>
        <w:jc w:val="both"/>
        <w:rPr>
          <w:rFonts w:ascii="Times New Roman" w:hAnsi="Times New Roman"/>
          <w:b/>
          <w:bCs/>
          <w:u w:val="single"/>
        </w:rPr>
      </w:pPr>
      <w:r w:rsidRPr="0069334F">
        <w:rPr>
          <w:rFonts w:ascii="Times New Roman" w:hAnsi="Times New Roman"/>
          <w:b/>
          <w:bCs/>
          <w:u w:val="single"/>
        </w:rPr>
        <w:t xml:space="preserve">Amennyiben nem automatizált szűrőrendszert üzemeltet a Szolgáltató, a szűrések elvégzéséhez az alábbi </w:t>
      </w:r>
      <w:r w:rsidR="005B78CA">
        <w:rPr>
          <w:rFonts w:ascii="Times New Roman" w:hAnsi="Times New Roman"/>
          <w:b/>
          <w:bCs/>
          <w:u w:val="single"/>
        </w:rPr>
        <w:t>hivatkozáson elérhető</w:t>
      </w:r>
      <w:r w:rsidRPr="0069334F">
        <w:rPr>
          <w:rFonts w:ascii="Times New Roman" w:hAnsi="Times New Roman"/>
          <w:b/>
          <w:bCs/>
          <w:u w:val="single"/>
        </w:rPr>
        <w:t xml:space="preserve"> – vagy azonos adattartalommal rendelkező – lista használata ajánlott. </w:t>
      </w:r>
    </w:p>
    <w:p w14:paraId="145DB9DC" w14:textId="77777777" w:rsidR="002E758D" w:rsidRDefault="002E758D" w:rsidP="002E758D">
      <w:pPr>
        <w:widowControl/>
        <w:autoSpaceDE/>
        <w:autoSpaceDN/>
        <w:adjustRightInd/>
        <w:jc w:val="both"/>
        <w:rPr>
          <w:rFonts w:ascii="Times New Roman" w:hAnsi="Times New Roman"/>
          <w:b/>
          <w:bCs/>
          <w:u w:val="single"/>
        </w:rPr>
      </w:pPr>
      <w:hyperlink r:id="rId19" w:history="1">
        <w:r w:rsidRPr="00D24E9B">
          <w:rPr>
            <w:rStyle w:val="Hiperhivatkozs"/>
            <w:rFonts w:ascii="Times New Roman" w:hAnsi="Times New Roman"/>
            <w:b/>
            <w:bCs/>
          </w:rPr>
          <w:t>https://api-pei.nav.gov.hu/file/shared/files/2394</w:t>
        </w:r>
      </w:hyperlink>
    </w:p>
    <w:p w14:paraId="7F69731E" w14:textId="77777777" w:rsidR="002E758D" w:rsidRDefault="002E758D" w:rsidP="004C2CFF">
      <w:pPr>
        <w:widowControl/>
        <w:autoSpaceDE/>
        <w:autoSpaceDN/>
        <w:adjustRightInd/>
        <w:spacing w:after="240"/>
        <w:jc w:val="both"/>
        <w:rPr>
          <w:rFonts w:ascii="Times New Roman" w:hAnsi="Times New Roman"/>
          <w:b/>
          <w:bCs/>
          <w:u w:val="single"/>
        </w:rPr>
      </w:pPr>
    </w:p>
    <w:p w14:paraId="61F21C6D" w14:textId="1B254234" w:rsidR="004C2CFF" w:rsidRPr="0069334F" w:rsidRDefault="004C2CFF" w:rsidP="004C2CFF">
      <w:pPr>
        <w:widowControl/>
        <w:autoSpaceDE/>
        <w:autoSpaceDN/>
        <w:adjustRightInd/>
        <w:spacing w:after="240"/>
        <w:jc w:val="both"/>
        <w:rPr>
          <w:rFonts w:ascii="Times New Roman" w:hAnsi="Times New Roman"/>
          <w:b/>
          <w:bCs/>
          <w:u w:val="single"/>
        </w:rPr>
      </w:pPr>
      <w:r w:rsidRPr="0069334F">
        <w:rPr>
          <w:rFonts w:ascii="Times New Roman" w:hAnsi="Times New Roman"/>
          <w:b/>
          <w:bCs/>
          <w:u w:val="single"/>
        </w:rPr>
        <w:t xml:space="preserve">A könnyebb megérthetőségért, a lista fiktív példákon keresztül mutatja be a helyes kitöltést (kitöltés előtt ezek törlendőek). </w:t>
      </w:r>
    </w:p>
    <w:p w14:paraId="20397657" w14:textId="77777777" w:rsidR="004C2CFF" w:rsidRPr="0069334F" w:rsidRDefault="004C2CFF" w:rsidP="004C2CFF">
      <w:pPr>
        <w:widowControl/>
        <w:autoSpaceDE/>
        <w:autoSpaceDN/>
        <w:adjustRightInd/>
        <w:rPr>
          <w:rFonts w:ascii="Times New Roman" w:hAnsi="Times New Roman"/>
        </w:rPr>
      </w:pPr>
      <w:r w:rsidRPr="0069334F">
        <w:rPr>
          <w:rFonts w:ascii="Times New Roman" w:hAnsi="Times New Roman"/>
        </w:rPr>
        <w:br w:type="page"/>
      </w:r>
    </w:p>
    <w:p w14:paraId="577D9AEE" w14:textId="77777777" w:rsidR="004C2CFF" w:rsidRPr="0069334F" w:rsidRDefault="004C2CFF" w:rsidP="004C2CFF">
      <w:pPr>
        <w:pStyle w:val="Cmsor1"/>
      </w:pPr>
      <w:bookmarkStart w:id="72" w:name="_Toc235435476"/>
      <w:r w:rsidRPr="0069334F">
        <w:lastRenderedPageBreak/>
        <w:t>Az Európai Unió és az ENSZ Biztonsági Tanácsa által elrendelt pénzügyi és vagyoni korlátozó intézkedéssel érintetteket tartalmazó listák elérhetőségei</w:t>
      </w:r>
      <w:bookmarkEnd w:id="72"/>
    </w:p>
    <w:p w14:paraId="6FF90412" w14:textId="77777777" w:rsidR="001054C9" w:rsidRPr="005450EA" w:rsidRDefault="001054C9" w:rsidP="001054C9">
      <w:pPr>
        <w:spacing w:after="120"/>
        <w:jc w:val="both"/>
        <w:rPr>
          <w:rFonts w:ascii="Times New Roman" w:hAnsi="Times New Roman"/>
        </w:rPr>
      </w:pPr>
      <w:r w:rsidRPr="005450EA">
        <w:rPr>
          <w:rFonts w:ascii="Times New Roman" w:hAnsi="Times New Roman"/>
        </w:rPr>
        <w:t>Az Európai Unió által elrendelt és hatályban lévő korlátozó intézkedések, valamint a szankciókkal érintett személyek, szervezetek egységesített listája az alábbi hivatkozáson érhető el:</w:t>
      </w:r>
    </w:p>
    <w:p w14:paraId="3F1E1EF3" w14:textId="77777777" w:rsidR="001054C9" w:rsidRDefault="001054C9" w:rsidP="001054C9">
      <w:pPr>
        <w:spacing w:after="120"/>
        <w:rPr>
          <w:rFonts w:ascii="Times New Roman" w:hAnsi="Times New Roman"/>
        </w:rPr>
      </w:pPr>
      <w:hyperlink r:id="rId20" w:anchor="!/account" w:history="1">
        <w:r w:rsidRPr="000F24D2">
          <w:rPr>
            <w:rStyle w:val="Hiperhivatkozs"/>
            <w:rFonts w:ascii="Times New Roman" w:hAnsi="Times New Roman"/>
          </w:rPr>
          <w:t>https://webgate.ec.europa.eu/fsd/fsf#!/account</w:t>
        </w:r>
      </w:hyperlink>
      <w:r>
        <w:rPr>
          <w:rFonts w:ascii="Times New Roman" w:hAnsi="Times New Roman"/>
        </w:rPr>
        <w:t>*</w:t>
      </w:r>
    </w:p>
    <w:p w14:paraId="01962639" w14:textId="77777777" w:rsidR="001054C9" w:rsidRPr="00DA0808" w:rsidRDefault="001054C9" w:rsidP="001054C9">
      <w:pPr>
        <w:spacing w:after="120"/>
        <w:rPr>
          <w:rFonts w:ascii="Times New Roman" w:hAnsi="Times New Roman"/>
          <w:color w:val="0000FF"/>
          <w:u w:val="single"/>
        </w:rPr>
      </w:pPr>
      <w:r w:rsidRPr="005450EA">
        <w:rPr>
          <w:rFonts w:ascii="Times New Roman" w:hAnsi="Times New Roman"/>
        </w:rPr>
        <w:t>A frissített (konszolidált) ENSZ szankciós lista az alábbi hivatkozáson érhető el:</w:t>
      </w:r>
    </w:p>
    <w:p w14:paraId="7845194B" w14:textId="77777777" w:rsidR="001054C9" w:rsidRDefault="001054C9" w:rsidP="001054C9">
      <w:pPr>
        <w:spacing w:after="240"/>
        <w:jc w:val="both"/>
        <w:rPr>
          <w:rFonts w:ascii="Times New Roman" w:hAnsi="Times New Roman"/>
        </w:rPr>
      </w:pPr>
      <w:hyperlink r:id="rId21" w:history="1">
        <w:r w:rsidRPr="00285AFC">
          <w:rPr>
            <w:rStyle w:val="Hiperhivatkozs"/>
            <w:rFonts w:ascii="Times New Roman" w:hAnsi="Times New Roman"/>
          </w:rPr>
          <w:t>https://www.un.org/securitycouncil/content/un-sc-consolidated-list*</w:t>
        </w:r>
      </w:hyperlink>
    </w:p>
    <w:p w14:paraId="0DE8421E" w14:textId="77777777" w:rsidR="001054C9" w:rsidRPr="00162F1C" w:rsidRDefault="001054C9" w:rsidP="001054C9">
      <w:pPr>
        <w:spacing w:after="240"/>
        <w:jc w:val="both"/>
        <w:rPr>
          <w:rFonts w:ascii="Times New Roman" w:hAnsi="Times New Roman"/>
        </w:rPr>
      </w:pPr>
      <w:bookmarkStart w:id="73" w:name="_Hlk218779117"/>
      <w:r w:rsidRPr="00162F1C">
        <w:rPr>
          <w:rFonts w:ascii="Times New Roman" w:hAnsi="Times New Roman"/>
        </w:rPr>
        <w:t xml:space="preserve">Magyarország terrorizmus elleni nemzeti listája </w:t>
      </w:r>
      <w:bookmarkEnd w:id="73"/>
      <w:r w:rsidRPr="00162F1C">
        <w:rPr>
          <w:rFonts w:ascii="Times New Roman" w:hAnsi="Times New Roman"/>
        </w:rPr>
        <w:t>az alábbi hivatkozáson érhető el:</w:t>
      </w:r>
    </w:p>
    <w:p w14:paraId="7A4B569E" w14:textId="77777777" w:rsidR="005748C1" w:rsidRDefault="005748C1" w:rsidP="005748C1">
      <w:pPr>
        <w:spacing w:after="240"/>
        <w:jc w:val="both"/>
        <w:rPr>
          <w:rFonts w:ascii="Times New Roman" w:hAnsi="Times New Roman"/>
        </w:rPr>
      </w:pPr>
      <w:hyperlink r:id="rId22" w:history="1">
        <w:r w:rsidRPr="00B51D68">
          <w:rPr>
            <w:rStyle w:val="Hiperhivatkozs"/>
            <w:rFonts w:ascii="Times New Roman" w:hAnsi="Times New Roman"/>
          </w:rPr>
          <w:t>https://njt.hu/jogszabaly/2025-456-20-22</w:t>
        </w:r>
      </w:hyperlink>
      <w:r>
        <w:rPr>
          <w:rFonts w:ascii="Times New Roman" w:hAnsi="Times New Roman"/>
        </w:rPr>
        <w:t>*</w:t>
      </w:r>
    </w:p>
    <w:p w14:paraId="47016DB5" w14:textId="77777777" w:rsidR="004C2CFF" w:rsidRPr="0069334F" w:rsidRDefault="004C2CFF" w:rsidP="004C2CFF">
      <w:pPr>
        <w:spacing w:after="240"/>
        <w:jc w:val="both"/>
        <w:rPr>
          <w:rFonts w:ascii="Times New Roman" w:hAnsi="Times New Roman"/>
          <w:b/>
          <w:u w:val="single"/>
        </w:rPr>
      </w:pPr>
      <w:r w:rsidRPr="0069334F">
        <w:rPr>
          <w:rFonts w:ascii="Times New Roman" w:hAnsi="Times New Roman"/>
          <w:b/>
          <w:u w:val="single"/>
        </w:rPr>
        <w:t>*A Szabályzatban feltüntetett hivatkozások megnyitásához javasolt böngészők: Microsoft Edge, Google Chrome, Mozilla Firefox</w:t>
      </w:r>
    </w:p>
    <w:p w14:paraId="1CDA9CEF" w14:textId="77777777" w:rsidR="004C2CFF" w:rsidRPr="0069334F" w:rsidRDefault="004C2CFF" w:rsidP="005C1037">
      <w:pPr>
        <w:pStyle w:val="Cmsor3"/>
        <w:numPr>
          <w:ilvl w:val="0"/>
          <w:numId w:val="0"/>
        </w:numPr>
        <w:ind w:left="567"/>
      </w:pPr>
      <w:bookmarkStart w:id="74" w:name="_Toc235435477"/>
      <w:r w:rsidRPr="0069334F">
        <w:t>MELLÉKLETEK</w:t>
      </w:r>
      <w:bookmarkEnd w:id="74"/>
    </w:p>
    <w:p w14:paraId="09C3510C" w14:textId="77777777" w:rsidR="004C2CFF" w:rsidRPr="0069334F" w:rsidRDefault="004C2CFF" w:rsidP="004C2CFF">
      <w:pPr>
        <w:widowControl/>
        <w:numPr>
          <w:ilvl w:val="0"/>
          <w:numId w:val="1"/>
        </w:numPr>
        <w:tabs>
          <w:tab w:val="left" w:pos="284"/>
          <w:tab w:val="left" w:pos="709"/>
        </w:tabs>
        <w:autoSpaceDE/>
        <w:autoSpaceDN/>
        <w:adjustRightInd/>
        <w:spacing w:after="100" w:afterAutospacing="1"/>
        <w:ind w:right="-1"/>
        <w:jc w:val="both"/>
        <w:rPr>
          <w:rFonts w:ascii="Times New Roman" w:hAnsi="Times New Roman"/>
        </w:rPr>
      </w:pPr>
      <w:r w:rsidRPr="0069334F">
        <w:rPr>
          <w:rFonts w:ascii="Times New Roman" w:hAnsi="Times New Roman"/>
        </w:rPr>
        <w:t xml:space="preserve">ügyfél-átvilágítási adatlap; </w:t>
      </w:r>
    </w:p>
    <w:p w14:paraId="2508F322" w14:textId="77777777" w:rsidR="004C2CFF" w:rsidRPr="0069334F" w:rsidRDefault="004C2CFF" w:rsidP="004C2CFF">
      <w:pPr>
        <w:widowControl/>
        <w:numPr>
          <w:ilvl w:val="0"/>
          <w:numId w:val="1"/>
        </w:numPr>
        <w:tabs>
          <w:tab w:val="left" w:pos="284"/>
          <w:tab w:val="left" w:pos="709"/>
        </w:tabs>
        <w:autoSpaceDE/>
        <w:autoSpaceDN/>
        <w:adjustRightInd/>
        <w:spacing w:after="100" w:afterAutospacing="1"/>
        <w:ind w:right="-1"/>
        <w:jc w:val="both"/>
        <w:rPr>
          <w:rFonts w:ascii="Times New Roman" w:hAnsi="Times New Roman"/>
        </w:rPr>
      </w:pPr>
      <w:r w:rsidRPr="0069334F">
        <w:rPr>
          <w:rFonts w:ascii="Times New Roman" w:hAnsi="Times New Roman"/>
        </w:rPr>
        <w:t>kiemelt közszereplői nyilatkozat;</w:t>
      </w:r>
    </w:p>
    <w:p w14:paraId="6364148C" w14:textId="77777777" w:rsidR="004C2CFF" w:rsidRPr="0069334F" w:rsidRDefault="004C2CFF" w:rsidP="004C2CFF">
      <w:pPr>
        <w:widowControl/>
        <w:numPr>
          <w:ilvl w:val="0"/>
          <w:numId w:val="1"/>
        </w:numPr>
        <w:tabs>
          <w:tab w:val="left" w:pos="284"/>
          <w:tab w:val="left" w:pos="709"/>
        </w:tabs>
        <w:autoSpaceDE/>
        <w:autoSpaceDN/>
        <w:adjustRightInd/>
        <w:spacing w:after="100" w:afterAutospacing="1"/>
        <w:ind w:right="-1"/>
        <w:jc w:val="both"/>
        <w:rPr>
          <w:rFonts w:ascii="Times New Roman" w:hAnsi="Times New Roman"/>
        </w:rPr>
      </w:pPr>
      <w:r w:rsidRPr="0069334F">
        <w:rPr>
          <w:rFonts w:ascii="Times New Roman" w:hAnsi="Times New Roman"/>
          <w:bCs/>
          <w:iCs/>
        </w:rPr>
        <w:t xml:space="preserve">vagyon forrását igazoló nyilatkozat; </w:t>
      </w:r>
    </w:p>
    <w:p w14:paraId="11753DB7" w14:textId="77777777" w:rsidR="004C2CFF" w:rsidRPr="0069334F" w:rsidRDefault="004C2CFF" w:rsidP="004C2CFF">
      <w:pPr>
        <w:widowControl/>
        <w:numPr>
          <w:ilvl w:val="0"/>
          <w:numId w:val="1"/>
        </w:numPr>
        <w:tabs>
          <w:tab w:val="left" w:pos="284"/>
          <w:tab w:val="left" w:pos="709"/>
        </w:tabs>
        <w:autoSpaceDE/>
        <w:autoSpaceDN/>
        <w:adjustRightInd/>
        <w:spacing w:after="100" w:afterAutospacing="1"/>
        <w:ind w:right="-1"/>
        <w:jc w:val="both"/>
        <w:rPr>
          <w:rFonts w:ascii="Times New Roman" w:hAnsi="Times New Roman"/>
        </w:rPr>
      </w:pPr>
      <w:r w:rsidRPr="0069334F">
        <w:rPr>
          <w:rFonts w:ascii="Times New Roman" w:hAnsi="Times New Roman"/>
        </w:rPr>
        <w:t>bejelentés a kijelölt személy részére</w:t>
      </w:r>
      <w:r w:rsidRPr="0069334F">
        <w:rPr>
          <w:rFonts w:ascii="Times New Roman" w:hAnsi="Times New Roman"/>
          <w:bCs/>
        </w:rPr>
        <w:t>;</w:t>
      </w:r>
    </w:p>
    <w:p w14:paraId="59CD5CD0" w14:textId="77777777" w:rsidR="004C2CFF" w:rsidRPr="0069334F" w:rsidRDefault="004C2CFF" w:rsidP="004C2CFF">
      <w:pPr>
        <w:widowControl/>
        <w:numPr>
          <w:ilvl w:val="0"/>
          <w:numId w:val="1"/>
        </w:numPr>
        <w:tabs>
          <w:tab w:val="left" w:pos="284"/>
          <w:tab w:val="left" w:pos="709"/>
        </w:tabs>
        <w:autoSpaceDE/>
        <w:autoSpaceDN/>
        <w:adjustRightInd/>
        <w:spacing w:after="100" w:afterAutospacing="1"/>
        <w:ind w:right="-1"/>
        <w:jc w:val="both"/>
        <w:rPr>
          <w:rFonts w:ascii="Times New Roman" w:hAnsi="Times New Roman"/>
        </w:rPr>
      </w:pPr>
      <w:r w:rsidRPr="0069334F">
        <w:rPr>
          <w:rFonts w:ascii="Times New Roman" w:hAnsi="Times New Roman"/>
        </w:rPr>
        <w:t>oktatási tematika;</w:t>
      </w:r>
    </w:p>
    <w:p w14:paraId="366E6E68" w14:textId="77777777" w:rsidR="004C2CFF" w:rsidRPr="0069334F" w:rsidRDefault="004C2CFF" w:rsidP="004C2CFF">
      <w:pPr>
        <w:numPr>
          <w:ilvl w:val="0"/>
          <w:numId w:val="1"/>
        </w:numPr>
        <w:spacing w:after="100" w:afterAutospacing="1"/>
        <w:ind w:left="499" w:hanging="357"/>
        <w:jc w:val="both"/>
        <w:rPr>
          <w:rFonts w:ascii="Times New Roman" w:hAnsi="Times New Roman"/>
          <w:bCs/>
        </w:rPr>
      </w:pPr>
      <w:r w:rsidRPr="0069334F">
        <w:rPr>
          <w:rFonts w:ascii="Times New Roman" w:hAnsi="Times New Roman"/>
        </w:rPr>
        <w:t>az auditált elektronikus hírközlő eszköz és működtetésének minimum követelményei, auditálásának módja, valamint az ilyen eszköz útján végzett ügyfél-átvilágítás végrehajtása.</w:t>
      </w:r>
    </w:p>
    <w:p w14:paraId="458E5343" w14:textId="77777777" w:rsidR="004C2CFF" w:rsidRPr="0069334F" w:rsidRDefault="004C2CFF" w:rsidP="004C2CFF">
      <w:pPr>
        <w:widowControl/>
        <w:autoSpaceDE/>
        <w:autoSpaceDN/>
        <w:adjustRightInd/>
        <w:spacing w:after="360"/>
        <w:jc w:val="right"/>
        <w:rPr>
          <w:rFonts w:ascii="Times New Roman" w:hAnsi="Times New Roman"/>
          <w:b/>
          <w:bCs/>
          <w:i/>
        </w:rPr>
      </w:pPr>
      <w:r w:rsidRPr="0069334F">
        <w:rPr>
          <w:rFonts w:ascii="Times New Roman" w:hAnsi="Times New Roman"/>
          <w:b/>
          <w:i/>
        </w:rPr>
        <w:br w:type="page"/>
      </w:r>
      <w:r w:rsidRPr="0069334F">
        <w:rPr>
          <w:rFonts w:ascii="Times New Roman" w:hAnsi="Times New Roman"/>
          <w:b/>
          <w:i/>
        </w:rPr>
        <w:lastRenderedPageBreak/>
        <w:t>1. számú me</w:t>
      </w:r>
      <w:r w:rsidRPr="0069334F">
        <w:rPr>
          <w:rFonts w:ascii="Times New Roman" w:hAnsi="Times New Roman"/>
          <w:b/>
          <w:bCs/>
          <w:i/>
        </w:rPr>
        <w:t>lléklet</w:t>
      </w:r>
    </w:p>
    <w:p w14:paraId="001D161F" w14:textId="77777777" w:rsidR="004C2CFF" w:rsidRPr="0069334F" w:rsidRDefault="004C2CFF" w:rsidP="004C2CFF">
      <w:pPr>
        <w:spacing w:after="120"/>
        <w:jc w:val="center"/>
        <w:rPr>
          <w:rFonts w:ascii="Times New Roman" w:hAnsi="Times New Roman"/>
          <w:b/>
          <w:bCs/>
          <w:iCs/>
        </w:rPr>
      </w:pPr>
      <w:r w:rsidRPr="0069334F">
        <w:rPr>
          <w:rFonts w:ascii="Times New Roman" w:hAnsi="Times New Roman"/>
          <w:b/>
          <w:bCs/>
          <w:iCs/>
        </w:rPr>
        <w:t>ÜGYFÉL - ÁTVILÁGÍTÁSI ADATLAP</w:t>
      </w:r>
    </w:p>
    <w:p w14:paraId="76E66280" w14:textId="77777777" w:rsidR="004C2CFF" w:rsidRPr="0069334F" w:rsidRDefault="004C2CFF" w:rsidP="004C2CFF">
      <w:pPr>
        <w:ind w:left="284"/>
        <w:jc w:val="center"/>
        <w:rPr>
          <w:rFonts w:ascii="Times New Roman" w:hAnsi="Times New Roman"/>
          <w:b/>
          <w:bCs/>
          <w:iCs/>
        </w:rPr>
      </w:pPr>
      <w:r w:rsidRPr="0069334F">
        <w:rPr>
          <w:rFonts w:ascii="Times New Roman" w:hAnsi="Times New Roman"/>
          <w:b/>
          <w:bCs/>
          <w:iCs/>
        </w:rPr>
        <w:t>a 2017. évi LIII. törvény 7-10. § és 27. §-</w:t>
      </w:r>
      <w:proofErr w:type="spellStart"/>
      <w:r w:rsidRPr="0069334F">
        <w:rPr>
          <w:rFonts w:ascii="Times New Roman" w:hAnsi="Times New Roman"/>
          <w:b/>
          <w:bCs/>
          <w:iCs/>
        </w:rPr>
        <w:t>aiban</w:t>
      </w:r>
      <w:proofErr w:type="spellEnd"/>
      <w:r w:rsidRPr="0069334F">
        <w:rPr>
          <w:rFonts w:ascii="Times New Roman" w:hAnsi="Times New Roman"/>
          <w:b/>
          <w:bCs/>
          <w:iCs/>
        </w:rPr>
        <w:t xml:space="preserve"> előírt kötelezettség végrehajtásához</w:t>
      </w:r>
    </w:p>
    <w:p w14:paraId="7F5DAE07" w14:textId="77777777" w:rsidR="004C2CFF" w:rsidRPr="0069334F" w:rsidRDefault="004C2CFF" w:rsidP="004C2CFF">
      <w:pPr>
        <w:spacing w:after="240"/>
        <w:ind w:left="284"/>
        <w:jc w:val="center"/>
        <w:rPr>
          <w:rFonts w:ascii="Times New Roman" w:hAnsi="Times New Roman"/>
          <w:b/>
          <w:bCs/>
          <w:iCs/>
        </w:rPr>
      </w:pPr>
      <w:r w:rsidRPr="0069334F">
        <w:rPr>
          <w:rFonts w:ascii="Times New Roman" w:hAnsi="Times New Roman"/>
          <w:b/>
          <w:bCs/>
          <w:iCs/>
        </w:rPr>
        <w:t>(formanyomtatvány)</w:t>
      </w:r>
    </w:p>
    <w:p w14:paraId="47EA2F90" w14:textId="77777777" w:rsidR="004C2CFF" w:rsidRPr="0069334F" w:rsidRDefault="004C2CFF" w:rsidP="004C2CFF">
      <w:pPr>
        <w:spacing w:after="120"/>
        <w:jc w:val="both"/>
        <w:rPr>
          <w:rFonts w:ascii="Times New Roman" w:hAnsi="Times New Roman"/>
          <w:b/>
        </w:rPr>
      </w:pPr>
      <w:r w:rsidRPr="0069334F">
        <w:rPr>
          <w:rFonts w:ascii="Times New Roman" w:hAnsi="Times New Roman"/>
          <w:b/>
        </w:rPr>
        <w:t xml:space="preserve">I./1. Természetes személy ügyfél, vagy </w:t>
      </w:r>
      <w:proofErr w:type="gramStart"/>
      <w:r w:rsidRPr="0069334F">
        <w:rPr>
          <w:rFonts w:ascii="Times New Roman" w:hAnsi="Times New Roman"/>
          <w:b/>
        </w:rPr>
        <w:t>az ügyfél nevében</w:t>
      </w:r>
      <w:proofErr w:type="gramEnd"/>
      <w:r w:rsidRPr="0069334F">
        <w:rPr>
          <w:rFonts w:ascii="Times New Roman" w:hAnsi="Times New Roman"/>
          <w:b/>
        </w:rPr>
        <w:t xml:space="preserve"> vagy képviseletében eljáró természetes személy adatai:</w:t>
      </w:r>
    </w:p>
    <w:p w14:paraId="7E2F8C3D" w14:textId="77777777" w:rsidR="004C2CFF" w:rsidRPr="0069334F" w:rsidRDefault="004C2CFF" w:rsidP="004C2CFF">
      <w:pPr>
        <w:spacing w:after="120"/>
        <w:jc w:val="both"/>
        <w:rPr>
          <w:rFonts w:ascii="Times New Roman" w:hAnsi="Times New Roman"/>
        </w:rPr>
      </w:pPr>
      <w:r w:rsidRPr="0069334F">
        <w:rPr>
          <w:rFonts w:ascii="Times New Roman" w:hAnsi="Times New Roman"/>
        </w:rPr>
        <w:t>(Képviseleti jogosultságot minden esetben ellenőrizni szükséges, okiratokról másolatot kell készíteni)</w:t>
      </w:r>
    </w:p>
    <w:p w14:paraId="0123F3B4" w14:textId="77777777" w:rsidR="004C2CFF" w:rsidRPr="0069334F" w:rsidRDefault="004C2CFF" w:rsidP="004C2CFF">
      <w:pPr>
        <w:numPr>
          <w:ilvl w:val="0"/>
          <w:numId w:val="19"/>
        </w:numPr>
        <w:ind w:left="426" w:hanging="142"/>
        <w:jc w:val="both"/>
        <w:rPr>
          <w:rFonts w:ascii="Times New Roman" w:hAnsi="Times New Roman"/>
        </w:rPr>
      </w:pPr>
      <w:r w:rsidRPr="0069334F">
        <w:rPr>
          <w:rFonts w:ascii="Times New Roman" w:hAnsi="Times New Roman"/>
        </w:rPr>
        <w:t>családi és utónév:</w:t>
      </w:r>
    </w:p>
    <w:p w14:paraId="5B48F776" w14:textId="77777777" w:rsidR="004C2CFF" w:rsidRPr="0069334F" w:rsidRDefault="004C2CFF" w:rsidP="004C2CFF">
      <w:pPr>
        <w:numPr>
          <w:ilvl w:val="0"/>
          <w:numId w:val="19"/>
        </w:numPr>
        <w:ind w:left="426" w:hanging="142"/>
        <w:jc w:val="both"/>
        <w:rPr>
          <w:rFonts w:ascii="Times New Roman" w:hAnsi="Times New Roman"/>
        </w:rPr>
      </w:pPr>
      <w:r w:rsidRPr="0069334F">
        <w:rPr>
          <w:rFonts w:ascii="Times New Roman" w:hAnsi="Times New Roman"/>
        </w:rPr>
        <w:t>születési családi és utónév:</w:t>
      </w:r>
    </w:p>
    <w:p w14:paraId="194A571E" w14:textId="77777777" w:rsidR="004C2CFF" w:rsidRPr="0069334F" w:rsidRDefault="004C2CFF" w:rsidP="004C2CFF">
      <w:pPr>
        <w:numPr>
          <w:ilvl w:val="0"/>
          <w:numId w:val="19"/>
        </w:numPr>
        <w:ind w:left="426" w:hanging="142"/>
        <w:jc w:val="both"/>
        <w:rPr>
          <w:rFonts w:ascii="Times New Roman" w:hAnsi="Times New Roman"/>
        </w:rPr>
      </w:pPr>
      <w:r w:rsidRPr="0069334F">
        <w:rPr>
          <w:rFonts w:ascii="Times New Roman" w:hAnsi="Times New Roman"/>
        </w:rPr>
        <w:t>állampolgárság:</w:t>
      </w:r>
    </w:p>
    <w:p w14:paraId="53FCD265" w14:textId="77777777" w:rsidR="004C2CFF" w:rsidRPr="0069334F" w:rsidRDefault="004C2CFF" w:rsidP="004C2CFF">
      <w:pPr>
        <w:numPr>
          <w:ilvl w:val="0"/>
          <w:numId w:val="19"/>
        </w:numPr>
        <w:ind w:left="426" w:hanging="142"/>
        <w:jc w:val="both"/>
        <w:rPr>
          <w:rFonts w:ascii="Times New Roman" w:hAnsi="Times New Roman"/>
        </w:rPr>
      </w:pPr>
      <w:r w:rsidRPr="0069334F">
        <w:rPr>
          <w:rFonts w:ascii="Times New Roman" w:hAnsi="Times New Roman"/>
        </w:rPr>
        <w:t>születési hely, idő:</w:t>
      </w:r>
    </w:p>
    <w:p w14:paraId="252044E2" w14:textId="77777777" w:rsidR="004C2CFF" w:rsidRPr="0069334F" w:rsidRDefault="004C2CFF" w:rsidP="004C2CFF">
      <w:pPr>
        <w:numPr>
          <w:ilvl w:val="0"/>
          <w:numId w:val="19"/>
        </w:numPr>
        <w:ind w:left="426" w:hanging="142"/>
        <w:jc w:val="both"/>
        <w:rPr>
          <w:rFonts w:ascii="Times New Roman" w:hAnsi="Times New Roman"/>
        </w:rPr>
      </w:pPr>
      <w:r w:rsidRPr="0069334F">
        <w:rPr>
          <w:rFonts w:ascii="Times New Roman" w:hAnsi="Times New Roman"/>
        </w:rPr>
        <w:t>anyja születési neve:</w:t>
      </w:r>
    </w:p>
    <w:p w14:paraId="61FF63EC" w14:textId="445C3FB8" w:rsidR="004C2CFF" w:rsidRPr="0069334F" w:rsidRDefault="004C2CFF" w:rsidP="004C2CFF">
      <w:pPr>
        <w:numPr>
          <w:ilvl w:val="0"/>
          <w:numId w:val="19"/>
        </w:numPr>
        <w:ind w:left="426" w:hanging="142"/>
        <w:jc w:val="both"/>
        <w:rPr>
          <w:rFonts w:ascii="Times New Roman" w:hAnsi="Times New Roman"/>
        </w:rPr>
      </w:pPr>
      <w:r w:rsidRPr="00362016">
        <w:rPr>
          <w:rFonts w:ascii="Times New Roman" w:hAnsi="Times New Roman"/>
          <w:color w:val="000000" w:themeColor="text1"/>
        </w:rPr>
        <w:t xml:space="preserve">lakóhely, </w:t>
      </w:r>
      <w:r w:rsidRPr="0069334F">
        <w:rPr>
          <w:rFonts w:ascii="Times New Roman" w:hAnsi="Times New Roman"/>
        </w:rPr>
        <w:t>ennek hiányában tartózkodási hely:</w:t>
      </w:r>
    </w:p>
    <w:p w14:paraId="1DA93C10" w14:textId="77777777" w:rsidR="004C2CFF" w:rsidRPr="0069334F" w:rsidRDefault="004C2CFF" w:rsidP="004C2CFF">
      <w:pPr>
        <w:numPr>
          <w:ilvl w:val="0"/>
          <w:numId w:val="19"/>
        </w:numPr>
        <w:spacing w:after="120"/>
        <w:ind w:left="426" w:hanging="142"/>
        <w:jc w:val="both"/>
        <w:rPr>
          <w:rFonts w:ascii="Times New Roman" w:hAnsi="Times New Roman"/>
        </w:rPr>
      </w:pPr>
      <w:r w:rsidRPr="0069334F">
        <w:rPr>
          <w:rFonts w:ascii="Times New Roman" w:hAnsi="Times New Roman"/>
        </w:rPr>
        <w:t>azonosítási okmány típusa, száma:</w:t>
      </w:r>
    </w:p>
    <w:p w14:paraId="0071F7CD" w14:textId="77777777" w:rsidR="004C2CFF" w:rsidRPr="0069334F" w:rsidRDefault="004C2CFF" w:rsidP="004C2CFF">
      <w:pPr>
        <w:spacing w:after="120"/>
        <w:jc w:val="both"/>
        <w:rPr>
          <w:rFonts w:ascii="Times New Roman" w:hAnsi="Times New Roman"/>
          <w:b/>
        </w:rPr>
      </w:pPr>
      <w:r w:rsidRPr="0069334F">
        <w:rPr>
          <w:rFonts w:ascii="Times New Roman" w:hAnsi="Times New Roman"/>
          <w:b/>
        </w:rPr>
        <w:t>I./2. Jogi személy ügyfél vagy jogi személyiséggel nem rendelkező más szerv adatai:</w:t>
      </w:r>
    </w:p>
    <w:p w14:paraId="2F3C199D" w14:textId="77777777" w:rsidR="004C2CFF" w:rsidRPr="0069334F" w:rsidRDefault="004C2CFF" w:rsidP="004C2CFF">
      <w:pPr>
        <w:spacing w:after="120"/>
        <w:jc w:val="both"/>
        <w:rPr>
          <w:rFonts w:ascii="Times New Roman" w:hAnsi="Times New Roman"/>
        </w:rPr>
      </w:pPr>
      <w:r w:rsidRPr="0069334F">
        <w:rPr>
          <w:rFonts w:ascii="Times New Roman" w:hAnsi="Times New Roman"/>
        </w:rPr>
        <w:t>(bejegyzési, vagy nyilvántartásba vételi, vagy bejegyzés iránti kérelemi, vagy létesítő okiratról másolatot kell készíteni)</w:t>
      </w:r>
    </w:p>
    <w:p w14:paraId="2FAF60F9" w14:textId="77777777" w:rsidR="004C2CFF" w:rsidRPr="0069334F" w:rsidRDefault="004C2CFF" w:rsidP="004C2CFF">
      <w:pPr>
        <w:numPr>
          <w:ilvl w:val="0"/>
          <w:numId w:val="20"/>
        </w:numPr>
        <w:ind w:left="426" w:hanging="142"/>
        <w:jc w:val="both"/>
        <w:rPr>
          <w:rFonts w:ascii="Times New Roman" w:hAnsi="Times New Roman"/>
        </w:rPr>
      </w:pPr>
      <w:r w:rsidRPr="0069334F">
        <w:rPr>
          <w:rFonts w:ascii="Times New Roman" w:hAnsi="Times New Roman"/>
        </w:rPr>
        <w:t>név, rövidített név:</w:t>
      </w:r>
    </w:p>
    <w:p w14:paraId="7627F3A1" w14:textId="77777777" w:rsidR="004C2CFF" w:rsidRPr="0069334F" w:rsidRDefault="004C2CFF" w:rsidP="004C2CFF">
      <w:pPr>
        <w:numPr>
          <w:ilvl w:val="0"/>
          <w:numId w:val="20"/>
        </w:numPr>
        <w:ind w:left="426" w:hanging="142"/>
        <w:jc w:val="both"/>
        <w:rPr>
          <w:rFonts w:ascii="Times New Roman" w:hAnsi="Times New Roman"/>
        </w:rPr>
      </w:pPr>
      <w:r w:rsidRPr="0069334F">
        <w:rPr>
          <w:rFonts w:ascii="Times New Roman" w:hAnsi="Times New Roman"/>
        </w:rPr>
        <w:t>székhely, külföldi székhelyű vállalkozás esetén – amennyiben ilyennel rendelkezik - magyarországi fióktelepének címe:</w:t>
      </w:r>
    </w:p>
    <w:p w14:paraId="75BA4E66" w14:textId="77777777" w:rsidR="004C2CFF" w:rsidRPr="0069334F" w:rsidRDefault="004C2CFF" w:rsidP="004C2CFF">
      <w:pPr>
        <w:numPr>
          <w:ilvl w:val="0"/>
          <w:numId w:val="20"/>
        </w:numPr>
        <w:ind w:left="426" w:hanging="142"/>
        <w:jc w:val="both"/>
        <w:rPr>
          <w:rFonts w:ascii="Times New Roman" w:hAnsi="Times New Roman"/>
        </w:rPr>
      </w:pPr>
      <w:r w:rsidRPr="0069334F">
        <w:rPr>
          <w:rFonts w:ascii="Times New Roman" w:hAnsi="Times New Roman"/>
        </w:rPr>
        <w:t>főtevékenysége:</w:t>
      </w:r>
    </w:p>
    <w:p w14:paraId="075E9EA9" w14:textId="77777777" w:rsidR="004C2CFF" w:rsidRPr="0069334F" w:rsidRDefault="004C2CFF" w:rsidP="004C2CFF">
      <w:pPr>
        <w:numPr>
          <w:ilvl w:val="0"/>
          <w:numId w:val="20"/>
        </w:numPr>
        <w:ind w:left="426" w:hanging="142"/>
        <w:jc w:val="both"/>
        <w:rPr>
          <w:rFonts w:ascii="Times New Roman" w:hAnsi="Times New Roman"/>
        </w:rPr>
      </w:pPr>
      <w:r w:rsidRPr="0069334F">
        <w:rPr>
          <w:rFonts w:ascii="Times New Roman" w:hAnsi="Times New Roman"/>
        </w:rPr>
        <w:t>képviseletre jogosultak neve és beosztása:</w:t>
      </w:r>
    </w:p>
    <w:p w14:paraId="53F979C2" w14:textId="77777777" w:rsidR="004C2CFF" w:rsidRPr="0069334F" w:rsidRDefault="004C2CFF" w:rsidP="004C2CFF">
      <w:pPr>
        <w:numPr>
          <w:ilvl w:val="0"/>
          <w:numId w:val="20"/>
        </w:numPr>
        <w:ind w:left="426" w:hanging="142"/>
        <w:jc w:val="both"/>
        <w:rPr>
          <w:rFonts w:ascii="Times New Roman" w:hAnsi="Times New Roman"/>
        </w:rPr>
      </w:pPr>
      <w:r w:rsidRPr="0069334F">
        <w:rPr>
          <w:rFonts w:ascii="Times New Roman" w:hAnsi="Times New Roman"/>
        </w:rPr>
        <w:t>– ha ilyennel rendelkezik – kézbesítési megbízottjának az azonosítására alkalmas adatai:</w:t>
      </w:r>
    </w:p>
    <w:p w14:paraId="24C0E271" w14:textId="77777777" w:rsidR="004C2CFF" w:rsidRPr="0069334F" w:rsidRDefault="004C2CFF" w:rsidP="004C2CFF">
      <w:pPr>
        <w:numPr>
          <w:ilvl w:val="0"/>
          <w:numId w:val="20"/>
        </w:numPr>
        <w:ind w:left="426" w:hanging="142"/>
        <w:jc w:val="both"/>
        <w:rPr>
          <w:rFonts w:ascii="Times New Roman" w:hAnsi="Times New Roman"/>
        </w:rPr>
      </w:pPr>
      <w:r w:rsidRPr="0069334F">
        <w:rPr>
          <w:rFonts w:ascii="Times New Roman" w:hAnsi="Times New Roman"/>
        </w:rPr>
        <w:t>cégjegyzékszám, vagy nyilvántartásba vételről, bejegyzésről szóló határozat szám, vagy nyilvántartási szám:</w:t>
      </w:r>
    </w:p>
    <w:p w14:paraId="16BBD029" w14:textId="77777777" w:rsidR="004C2CFF" w:rsidRPr="0069334F" w:rsidRDefault="004C2CFF" w:rsidP="004C2CFF">
      <w:pPr>
        <w:numPr>
          <w:ilvl w:val="0"/>
          <w:numId w:val="20"/>
        </w:numPr>
        <w:spacing w:after="120"/>
        <w:ind w:left="426" w:hanging="142"/>
        <w:jc w:val="both"/>
        <w:rPr>
          <w:rFonts w:ascii="Times New Roman" w:hAnsi="Times New Roman"/>
        </w:rPr>
      </w:pPr>
      <w:r w:rsidRPr="0069334F">
        <w:rPr>
          <w:rFonts w:ascii="Times New Roman" w:hAnsi="Times New Roman"/>
        </w:rPr>
        <w:t>adószám:</w:t>
      </w:r>
    </w:p>
    <w:p w14:paraId="3E2D76D5" w14:textId="77777777" w:rsidR="004C2CFF" w:rsidRPr="0069334F" w:rsidRDefault="004C2CFF" w:rsidP="004C2CFF">
      <w:pPr>
        <w:spacing w:after="120"/>
        <w:jc w:val="both"/>
        <w:rPr>
          <w:rFonts w:ascii="Times New Roman" w:hAnsi="Times New Roman"/>
          <w:b/>
        </w:rPr>
      </w:pPr>
      <w:r w:rsidRPr="0069334F">
        <w:rPr>
          <w:rFonts w:ascii="Times New Roman" w:hAnsi="Times New Roman"/>
          <w:b/>
        </w:rPr>
        <w:t xml:space="preserve">II./1. A tényleges tulajdonosra vonatkozó nyilatkozatok (természetes személy ügyfél esetében) </w:t>
      </w:r>
    </w:p>
    <w:p w14:paraId="71349D39" w14:textId="77777777" w:rsidR="004C2CFF" w:rsidRPr="0069334F" w:rsidRDefault="004C2CFF" w:rsidP="004C2CFF">
      <w:pPr>
        <w:spacing w:before="240" w:after="240"/>
        <w:jc w:val="both"/>
        <w:rPr>
          <w:rFonts w:ascii="Times New Roman" w:hAnsi="Times New Roman"/>
        </w:rPr>
      </w:pPr>
      <w:r w:rsidRPr="0069334F">
        <w:rPr>
          <w:rFonts w:ascii="Times New Roman" w:hAnsi="Times New Roman"/>
        </w:rPr>
        <w:t>Alulírott …………………………</w:t>
      </w:r>
      <w:proofErr w:type="gramStart"/>
      <w:r w:rsidRPr="0069334F">
        <w:rPr>
          <w:rFonts w:ascii="Times New Roman" w:hAnsi="Times New Roman"/>
        </w:rPr>
        <w:t>…….</w:t>
      </w:r>
      <w:proofErr w:type="gramEnd"/>
      <w:r w:rsidRPr="0069334F">
        <w:rPr>
          <w:rFonts w:ascii="Times New Roman" w:hAnsi="Times New Roman"/>
        </w:rPr>
        <w:t>. nyilatkozom, hogy az üzleti kapcsolat létesítésekor/ügyleti megbízás adásakor a saját nevemben és érdekemben járok el. (ha I/1. rovatban azonosított személy 100%-ban a tényleges tulajdonos)</w:t>
      </w:r>
    </w:p>
    <w:p w14:paraId="0A80775E" w14:textId="77777777" w:rsidR="004C2CFF" w:rsidRPr="0069334F" w:rsidRDefault="004C2CFF" w:rsidP="004C2CFF">
      <w:pPr>
        <w:spacing w:before="120"/>
        <w:ind w:firstLine="4820"/>
        <w:jc w:val="center"/>
        <w:rPr>
          <w:rFonts w:ascii="Times New Roman" w:hAnsi="Times New Roman"/>
        </w:rPr>
      </w:pPr>
      <w:r w:rsidRPr="0069334F">
        <w:rPr>
          <w:rFonts w:ascii="Times New Roman" w:hAnsi="Times New Roman"/>
        </w:rPr>
        <w:t>----------------------------------------------</w:t>
      </w:r>
    </w:p>
    <w:p w14:paraId="7D6FF4BC" w14:textId="77777777" w:rsidR="004C2CFF" w:rsidRPr="0069334F" w:rsidRDefault="004C2CFF" w:rsidP="004C2CFF">
      <w:pPr>
        <w:spacing w:after="120"/>
        <w:ind w:left="4394"/>
        <w:jc w:val="center"/>
        <w:rPr>
          <w:rFonts w:ascii="Times New Roman" w:hAnsi="Times New Roman"/>
        </w:rPr>
      </w:pPr>
      <w:r w:rsidRPr="0069334F">
        <w:rPr>
          <w:rFonts w:ascii="Times New Roman" w:hAnsi="Times New Roman"/>
        </w:rPr>
        <w:t>aláírás</w:t>
      </w:r>
    </w:p>
    <w:p w14:paraId="4B0CDB37" w14:textId="77777777" w:rsidR="004C2CFF" w:rsidRPr="0069334F" w:rsidRDefault="004C2CFF" w:rsidP="004C2CFF">
      <w:pPr>
        <w:widowControl/>
        <w:autoSpaceDE/>
        <w:autoSpaceDN/>
        <w:adjustRightInd/>
        <w:rPr>
          <w:rFonts w:ascii="Times New Roman" w:hAnsi="Times New Roman"/>
        </w:rPr>
      </w:pPr>
      <w:r w:rsidRPr="0069334F">
        <w:rPr>
          <w:rFonts w:ascii="Times New Roman" w:hAnsi="Times New Roman"/>
        </w:rPr>
        <w:t>Alulírott …………………………</w:t>
      </w:r>
      <w:proofErr w:type="gramStart"/>
      <w:r w:rsidRPr="0069334F">
        <w:rPr>
          <w:rFonts w:ascii="Times New Roman" w:hAnsi="Times New Roman"/>
        </w:rPr>
        <w:t>…….</w:t>
      </w:r>
      <w:proofErr w:type="gramEnd"/>
      <w:r w:rsidRPr="0069334F">
        <w:rPr>
          <w:rFonts w:ascii="Times New Roman" w:hAnsi="Times New Roman"/>
        </w:rPr>
        <w:t>.nyilatkozom, hogy az üzleti kapcsolat létesítésekor/ ügyleti megbízás adásakor az alábbi tényleges tulajdonos(ok) nevében és / vagy érdekében járok el:</w:t>
      </w:r>
    </w:p>
    <w:p w14:paraId="47429DD4" w14:textId="77777777" w:rsidR="004C2CFF" w:rsidRPr="0069334F" w:rsidRDefault="004C2CFF" w:rsidP="004C2CFF">
      <w:pPr>
        <w:numPr>
          <w:ilvl w:val="0"/>
          <w:numId w:val="57"/>
        </w:numPr>
        <w:ind w:left="567" w:hanging="283"/>
        <w:rPr>
          <w:rFonts w:ascii="Times New Roman" w:hAnsi="Times New Roman"/>
        </w:rPr>
      </w:pPr>
      <w:r w:rsidRPr="0069334F">
        <w:rPr>
          <w:rFonts w:ascii="Times New Roman" w:hAnsi="Times New Roman"/>
        </w:rPr>
        <w:t>családi és utónév:</w:t>
      </w:r>
    </w:p>
    <w:p w14:paraId="61ADA77A" w14:textId="77777777" w:rsidR="004C2CFF" w:rsidRPr="0069334F" w:rsidRDefault="004C2CFF" w:rsidP="004C2CFF">
      <w:pPr>
        <w:numPr>
          <w:ilvl w:val="0"/>
          <w:numId w:val="57"/>
        </w:numPr>
        <w:ind w:left="567" w:hanging="283"/>
        <w:rPr>
          <w:rFonts w:ascii="Times New Roman" w:hAnsi="Times New Roman"/>
        </w:rPr>
      </w:pPr>
      <w:r w:rsidRPr="0069334F">
        <w:rPr>
          <w:rFonts w:ascii="Times New Roman" w:hAnsi="Times New Roman"/>
        </w:rPr>
        <w:t>születési családi és utónév:</w:t>
      </w:r>
    </w:p>
    <w:p w14:paraId="5DFEEEE0" w14:textId="77777777" w:rsidR="004C2CFF" w:rsidRPr="0069334F" w:rsidRDefault="004C2CFF" w:rsidP="004C2CFF">
      <w:pPr>
        <w:numPr>
          <w:ilvl w:val="0"/>
          <w:numId w:val="57"/>
        </w:numPr>
        <w:ind w:left="567" w:hanging="283"/>
        <w:rPr>
          <w:rFonts w:ascii="Times New Roman" w:hAnsi="Times New Roman"/>
        </w:rPr>
      </w:pPr>
      <w:r w:rsidRPr="0069334F">
        <w:rPr>
          <w:rFonts w:ascii="Times New Roman" w:hAnsi="Times New Roman"/>
        </w:rPr>
        <w:t>állampolgárság:</w:t>
      </w:r>
    </w:p>
    <w:p w14:paraId="181EF55F" w14:textId="77777777" w:rsidR="004C2CFF" w:rsidRPr="0069334F" w:rsidRDefault="004C2CFF" w:rsidP="004C2CFF">
      <w:pPr>
        <w:numPr>
          <w:ilvl w:val="0"/>
          <w:numId w:val="57"/>
        </w:numPr>
        <w:ind w:left="567" w:hanging="283"/>
        <w:rPr>
          <w:rFonts w:ascii="Times New Roman" w:hAnsi="Times New Roman"/>
        </w:rPr>
      </w:pPr>
      <w:r w:rsidRPr="0069334F">
        <w:rPr>
          <w:rFonts w:ascii="Times New Roman" w:hAnsi="Times New Roman"/>
        </w:rPr>
        <w:t>születési hely, idő:</w:t>
      </w:r>
    </w:p>
    <w:p w14:paraId="76B809DC" w14:textId="7A875BEE" w:rsidR="004C2CFF" w:rsidRPr="0069334F" w:rsidRDefault="004C2CFF" w:rsidP="004C2CFF">
      <w:pPr>
        <w:numPr>
          <w:ilvl w:val="0"/>
          <w:numId w:val="57"/>
        </w:numPr>
        <w:spacing w:after="240"/>
        <w:ind w:left="567" w:hanging="283"/>
        <w:rPr>
          <w:rFonts w:ascii="Times New Roman" w:hAnsi="Times New Roman"/>
        </w:rPr>
      </w:pPr>
      <w:r w:rsidRPr="00362016">
        <w:rPr>
          <w:rFonts w:ascii="Times New Roman" w:hAnsi="Times New Roman"/>
          <w:color w:val="000000" w:themeColor="text1"/>
        </w:rPr>
        <w:t xml:space="preserve">lakóhely, ennek hiányában </w:t>
      </w:r>
      <w:r w:rsidRPr="0069334F">
        <w:rPr>
          <w:rFonts w:ascii="Times New Roman" w:hAnsi="Times New Roman"/>
        </w:rPr>
        <w:t>tartózkodási hely:</w:t>
      </w:r>
    </w:p>
    <w:p w14:paraId="0D5F40A6" w14:textId="77777777" w:rsidR="004C2CFF" w:rsidRPr="0069334F" w:rsidRDefault="004C2CFF" w:rsidP="004C2CFF">
      <w:pPr>
        <w:pStyle w:val="Listaszerbekezds"/>
        <w:ind w:left="720" w:firstLine="3816"/>
        <w:jc w:val="center"/>
        <w:rPr>
          <w:rFonts w:ascii="Times New Roman" w:hAnsi="Times New Roman"/>
        </w:rPr>
      </w:pPr>
      <w:r w:rsidRPr="0069334F">
        <w:rPr>
          <w:rFonts w:ascii="Times New Roman" w:hAnsi="Times New Roman"/>
        </w:rPr>
        <w:t>--------------------------------------------------</w:t>
      </w:r>
    </w:p>
    <w:p w14:paraId="1A3FE05F" w14:textId="77777777" w:rsidR="004C2CFF" w:rsidRPr="0069334F" w:rsidRDefault="004C2CFF" w:rsidP="004C2CFF">
      <w:pPr>
        <w:pStyle w:val="Listaszerbekezds"/>
        <w:ind w:left="720" w:firstLine="3816"/>
        <w:jc w:val="center"/>
        <w:rPr>
          <w:rFonts w:ascii="Times New Roman" w:hAnsi="Times New Roman"/>
        </w:rPr>
      </w:pPr>
      <w:r w:rsidRPr="0069334F">
        <w:rPr>
          <w:rFonts w:ascii="Times New Roman" w:hAnsi="Times New Roman"/>
        </w:rPr>
        <w:t>aláírás</w:t>
      </w:r>
    </w:p>
    <w:p w14:paraId="1F8F5B9B" w14:textId="77777777" w:rsidR="004C2CFF" w:rsidRPr="0069334F" w:rsidRDefault="004C2CFF" w:rsidP="004C2CFF">
      <w:pPr>
        <w:widowControl/>
        <w:autoSpaceDE/>
        <w:autoSpaceDN/>
        <w:adjustRightInd/>
        <w:rPr>
          <w:rFonts w:ascii="Times New Roman" w:hAnsi="Times New Roman"/>
        </w:rPr>
      </w:pPr>
      <w:r w:rsidRPr="0069334F">
        <w:rPr>
          <w:rFonts w:ascii="Times New Roman" w:hAnsi="Times New Roman"/>
          <w:b/>
        </w:rPr>
        <w:br w:type="page"/>
      </w:r>
      <w:r w:rsidRPr="0069334F">
        <w:rPr>
          <w:rFonts w:ascii="Times New Roman" w:hAnsi="Times New Roman"/>
          <w:b/>
        </w:rPr>
        <w:lastRenderedPageBreak/>
        <w:t>II./2. A tényleges tulajdonosra vonatkozó nyilatkozatok (jogi személy ügyfél esetében)</w:t>
      </w:r>
      <w:r w:rsidRPr="0069334F">
        <w:rPr>
          <w:rFonts w:ascii="Times New Roman" w:hAnsi="Times New Roman"/>
        </w:rPr>
        <w:t xml:space="preserve"> </w:t>
      </w:r>
    </w:p>
    <w:p w14:paraId="59B9FA89" w14:textId="77777777" w:rsidR="004C2CFF" w:rsidRPr="0069334F" w:rsidRDefault="004C2CFF" w:rsidP="004C2CFF">
      <w:pPr>
        <w:spacing w:after="240"/>
        <w:jc w:val="both"/>
        <w:rPr>
          <w:rFonts w:ascii="Times New Roman" w:hAnsi="Times New Roman"/>
        </w:rPr>
      </w:pPr>
      <w:r w:rsidRPr="0069334F">
        <w:rPr>
          <w:rFonts w:ascii="Times New Roman" w:hAnsi="Times New Roman"/>
          <w:b/>
        </w:rPr>
        <w:t>jogi személy</w:t>
      </w:r>
      <w:r w:rsidRPr="0069334F">
        <w:rPr>
          <w:rFonts w:ascii="Times New Roman" w:hAnsi="Times New Roman"/>
        </w:rPr>
        <w:t xml:space="preserve"> vagy </w:t>
      </w:r>
      <w:r w:rsidRPr="0069334F">
        <w:rPr>
          <w:rFonts w:ascii="Times New Roman" w:hAnsi="Times New Roman"/>
          <w:b/>
        </w:rPr>
        <w:t>jogi személyiséggel nem rendelkező szervezet</w:t>
      </w:r>
      <w:r w:rsidRPr="0069334F">
        <w:rPr>
          <w:rFonts w:ascii="Times New Roman" w:hAnsi="Times New Roman"/>
        </w:rPr>
        <w:t xml:space="preserve"> </w:t>
      </w:r>
      <w:r w:rsidRPr="0069334F">
        <w:rPr>
          <w:rFonts w:ascii="Times New Roman" w:hAnsi="Times New Roman"/>
          <w:b/>
        </w:rPr>
        <w:t>ügyfél</w:t>
      </w:r>
      <w:r w:rsidRPr="0069334F">
        <w:rPr>
          <w:rFonts w:ascii="Times New Roman" w:hAnsi="Times New Roman"/>
        </w:rPr>
        <w:t xml:space="preserve"> képviselője </w:t>
      </w:r>
      <w:r w:rsidRPr="0069334F">
        <w:rPr>
          <w:rFonts w:ascii="Times New Roman" w:hAnsi="Times New Roman"/>
          <w:b/>
        </w:rPr>
        <w:t>köteles</w:t>
      </w:r>
      <w:r w:rsidRPr="0069334F">
        <w:rPr>
          <w:rFonts w:ascii="Times New Roman" w:hAnsi="Times New Roman"/>
        </w:rPr>
        <w:t xml:space="preserve"> </w:t>
      </w:r>
      <w:r w:rsidRPr="0069334F">
        <w:rPr>
          <w:rFonts w:ascii="Times New Roman" w:hAnsi="Times New Roman"/>
          <w:b/>
        </w:rPr>
        <w:t>írásban</w:t>
      </w:r>
      <w:r w:rsidRPr="0069334F">
        <w:rPr>
          <w:rFonts w:ascii="Times New Roman" w:hAnsi="Times New Roman"/>
        </w:rPr>
        <w:t xml:space="preserve"> nyilatkozni a gazdálkodó szerv tényleges tulajdonosa(i)</w:t>
      </w:r>
      <w:proofErr w:type="spellStart"/>
      <w:r w:rsidRPr="0069334F">
        <w:rPr>
          <w:rFonts w:ascii="Times New Roman" w:hAnsi="Times New Roman"/>
        </w:rPr>
        <w:t>nak</w:t>
      </w:r>
      <w:proofErr w:type="spellEnd"/>
      <w:r w:rsidRPr="0069334F">
        <w:rPr>
          <w:rFonts w:ascii="Times New Roman" w:hAnsi="Times New Roman"/>
        </w:rPr>
        <w:t xml:space="preserve"> alábbi adatairól</w:t>
      </w:r>
    </w:p>
    <w:p w14:paraId="4ECD4092" w14:textId="77777777" w:rsidR="004C2CFF" w:rsidRPr="0069334F" w:rsidRDefault="004C2CFF" w:rsidP="004C2CFF">
      <w:pPr>
        <w:spacing w:after="240"/>
        <w:jc w:val="both"/>
        <w:rPr>
          <w:rFonts w:ascii="Times New Roman" w:hAnsi="Times New Roman"/>
        </w:rPr>
      </w:pPr>
      <w:r w:rsidRPr="0069334F">
        <w:rPr>
          <w:rFonts w:ascii="Times New Roman" w:hAnsi="Times New Roman"/>
        </w:rPr>
        <w:t>(</w:t>
      </w:r>
      <w:r w:rsidRPr="0069334F">
        <w:rPr>
          <w:rFonts w:ascii="Times New Roman" w:hAnsi="Times New Roman"/>
          <w:b/>
        </w:rPr>
        <w:t>több</w:t>
      </w:r>
      <w:r w:rsidRPr="0069334F">
        <w:rPr>
          <w:rFonts w:ascii="Times New Roman" w:hAnsi="Times New Roman"/>
        </w:rPr>
        <w:t xml:space="preserve"> tényleges tulajdonos esetén mindegyik tekintetében </w:t>
      </w:r>
      <w:r w:rsidRPr="0069334F">
        <w:rPr>
          <w:rFonts w:ascii="Times New Roman" w:hAnsi="Times New Roman"/>
          <w:b/>
        </w:rPr>
        <w:t>külön-külön kitöltendő</w:t>
      </w:r>
      <w:r w:rsidRPr="0069334F">
        <w:rPr>
          <w:rFonts w:ascii="Times New Roman" w:hAnsi="Times New Roman"/>
        </w:rPr>
        <w:t>)</w:t>
      </w:r>
    </w:p>
    <w:p w14:paraId="333302F9" w14:textId="77777777" w:rsidR="004C2CFF" w:rsidRPr="0069334F" w:rsidRDefault="004C2CFF" w:rsidP="004C2CFF">
      <w:pPr>
        <w:numPr>
          <w:ilvl w:val="0"/>
          <w:numId w:val="21"/>
        </w:numPr>
        <w:tabs>
          <w:tab w:val="left" w:pos="426"/>
        </w:tabs>
        <w:ind w:left="426" w:hanging="142"/>
        <w:jc w:val="both"/>
        <w:rPr>
          <w:rFonts w:ascii="Times New Roman" w:hAnsi="Times New Roman"/>
        </w:rPr>
      </w:pPr>
      <w:r w:rsidRPr="0069334F">
        <w:rPr>
          <w:rFonts w:ascii="Times New Roman" w:hAnsi="Times New Roman"/>
        </w:rPr>
        <w:t xml:space="preserve">családi és utónév: </w:t>
      </w:r>
    </w:p>
    <w:p w14:paraId="4705CD71" w14:textId="77777777" w:rsidR="004C2CFF" w:rsidRPr="0069334F" w:rsidRDefault="004C2CFF" w:rsidP="004C2CFF">
      <w:pPr>
        <w:numPr>
          <w:ilvl w:val="0"/>
          <w:numId w:val="21"/>
        </w:numPr>
        <w:tabs>
          <w:tab w:val="left" w:pos="426"/>
        </w:tabs>
        <w:ind w:left="426" w:hanging="142"/>
        <w:jc w:val="both"/>
        <w:rPr>
          <w:rFonts w:ascii="Times New Roman" w:hAnsi="Times New Roman"/>
        </w:rPr>
      </w:pPr>
      <w:r w:rsidRPr="0069334F">
        <w:rPr>
          <w:rFonts w:ascii="Times New Roman" w:hAnsi="Times New Roman"/>
        </w:rPr>
        <w:t>születési családi és utónév:</w:t>
      </w:r>
    </w:p>
    <w:p w14:paraId="44A750BA" w14:textId="77777777" w:rsidR="004C2CFF" w:rsidRPr="0069334F" w:rsidRDefault="004C2CFF" w:rsidP="004C2CFF">
      <w:pPr>
        <w:numPr>
          <w:ilvl w:val="0"/>
          <w:numId w:val="21"/>
        </w:numPr>
        <w:tabs>
          <w:tab w:val="left" w:pos="426"/>
        </w:tabs>
        <w:ind w:left="426" w:hanging="142"/>
        <w:jc w:val="both"/>
        <w:rPr>
          <w:rFonts w:ascii="Times New Roman" w:hAnsi="Times New Roman"/>
        </w:rPr>
      </w:pPr>
      <w:r w:rsidRPr="0069334F">
        <w:rPr>
          <w:rFonts w:ascii="Times New Roman" w:hAnsi="Times New Roman"/>
        </w:rPr>
        <w:t>állampolgárság:</w:t>
      </w:r>
    </w:p>
    <w:p w14:paraId="61D0BFE4" w14:textId="77777777" w:rsidR="004C2CFF" w:rsidRPr="0069334F" w:rsidRDefault="004C2CFF" w:rsidP="004C2CFF">
      <w:pPr>
        <w:numPr>
          <w:ilvl w:val="0"/>
          <w:numId w:val="21"/>
        </w:numPr>
        <w:tabs>
          <w:tab w:val="left" w:pos="426"/>
        </w:tabs>
        <w:ind w:left="426" w:hanging="142"/>
        <w:jc w:val="both"/>
        <w:rPr>
          <w:rFonts w:ascii="Times New Roman" w:hAnsi="Times New Roman"/>
        </w:rPr>
      </w:pPr>
      <w:r w:rsidRPr="0069334F">
        <w:rPr>
          <w:rFonts w:ascii="Times New Roman" w:hAnsi="Times New Roman"/>
        </w:rPr>
        <w:t>születési hely, idő:</w:t>
      </w:r>
    </w:p>
    <w:p w14:paraId="205E833E" w14:textId="368F24CF" w:rsidR="004C2CFF" w:rsidRPr="0069334F" w:rsidRDefault="004C2CFF" w:rsidP="004C2CFF">
      <w:pPr>
        <w:numPr>
          <w:ilvl w:val="0"/>
          <w:numId w:val="21"/>
        </w:numPr>
        <w:tabs>
          <w:tab w:val="left" w:pos="426"/>
        </w:tabs>
        <w:ind w:left="426" w:hanging="142"/>
        <w:jc w:val="both"/>
        <w:rPr>
          <w:rFonts w:ascii="Times New Roman" w:hAnsi="Times New Roman"/>
        </w:rPr>
      </w:pPr>
      <w:r w:rsidRPr="00362016">
        <w:rPr>
          <w:rFonts w:ascii="Times New Roman" w:hAnsi="Times New Roman"/>
          <w:color w:val="000000" w:themeColor="text1"/>
        </w:rPr>
        <w:t xml:space="preserve">lakóhely, </w:t>
      </w:r>
      <w:r w:rsidRPr="0069334F">
        <w:rPr>
          <w:rFonts w:ascii="Times New Roman" w:hAnsi="Times New Roman"/>
        </w:rPr>
        <w:t>ennek hiányában tartózkodási hely:</w:t>
      </w:r>
    </w:p>
    <w:p w14:paraId="64DDAD33" w14:textId="77777777" w:rsidR="004C2CFF" w:rsidRPr="0069334F" w:rsidRDefault="004C2CFF" w:rsidP="004C2CFF">
      <w:pPr>
        <w:numPr>
          <w:ilvl w:val="0"/>
          <w:numId w:val="21"/>
        </w:numPr>
        <w:tabs>
          <w:tab w:val="left" w:pos="426"/>
        </w:tabs>
        <w:spacing w:after="240"/>
        <w:ind w:left="426" w:hanging="142"/>
        <w:jc w:val="both"/>
        <w:rPr>
          <w:rFonts w:ascii="Times New Roman" w:hAnsi="Times New Roman"/>
        </w:rPr>
      </w:pPr>
      <w:r w:rsidRPr="0069334F">
        <w:rPr>
          <w:rFonts w:ascii="Times New Roman" w:hAnsi="Times New Roman"/>
        </w:rPr>
        <w:t>tulajdonosi érdekeltség jellege, mértéke:</w:t>
      </w:r>
    </w:p>
    <w:p w14:paraId="274A68E7" w14:textId="77777777" w:rsidR="004C2CFF" w:rsidRPr="0069334F" w:rsidRDefault="004C2CFF" w:rsidP="004C2CFF">
      <w:pPr>
        <w:ind w:left="3969" w:firstLine="284"/>
        <w:jc w:val="center"/>
        <w:rPr>
          <w:rFonts w:ascii="Times New Roman" w:hAnsi="Times New Roman"/>
        </w:rPr>
      </w:pPr>
      <w:r w:rsidRPr="0069334F">
        <w:rPr>
          <w:rFonts w:ascii="Times New Roman" w:hAnsi="Times New Roman"/>
        </w:rPr>
        <w:t>---------------------------------------------------</w:t>
      </w:r>
    </w:p>
    <w:p w14:paraId="6CA7248E" w14:textId="77777777" w:rsidR="004C2CFF" w:rsidRPr="0069334F" w:rsidRDefault="004C2CFF" w:rsidP="004C2CFF">
      <w:pPr>
        <w:ind w:left="4395"/>
        <w:jc w:val="center"/>
        <w:rPr>
          <w:rFonts w:ascii="Times New Roman" w:hAnsi="Times New Roman"/>
        </w:rPr>
      </w:pPr>
      <w:r w:rsidRPr="0069334F">
        <w:rPr>
          <w:rFonts w:ascii="Times New Roman" w:hAnsi="Times New Roman"/>
        </w:rPr>
        <w:t>Az ügyfél képviseletében eljáró személy aláírása, vagy</w:t>
      </w:r>
    </w:p>
    <w:p w14:paraId="63325618" w14:textId="77777777" w:rsidR="004C2CFF" w:rsidRPr="0069334F" w:rsidRDefault="004C2CFF" w:rsidP="004C2CFF">
      <w:pPr>
        <w:ind w:left="4395"/>
        <w:jc w:val="center"/>
        <w:rPr>
          <w:rFonts w:ascii="Times New Roman" w:hAnsi="Times New Roman"/>
        </w:rPr>
      </w:pPr>
      <w:r w:rsidRPr="0069334F">
        <w:rPr>
          <w:rFonts w:ascii="Times New Roman" w:hAnsi="Times New Roman"/>
        </w:rPr>
        <w:t xml:space="preserve">Az adatok rögzítése az ügyfél </w:t>
      </w:r>
      <w:proofErr w:type="spellStart"/>
      <w:r w:rsidRPr="0069334F">
        <w:rPr>
          <w:rFonts w:ascii="Times New Roman" w:hAnsi="Times New Roman"/>
        </w:rPr>
        <w:t>Pmt</w:t>
      </w:r>
      <w:proofErr w:type="spellEnd"/>
      <w:r w:rsidRPr="0069334F">
        <w:rPr>
          <w:rFonts w:ascii="Times New Roman" w:hAnsi="Times New Roman"/>
        </w:rPr>
        <w:t>. 9. § (1) bekezdésében meghatározott írásbeli nyilatkoztatása mellőzésével történt</w:t>
      </w:r>
    </w:p>
    <w:p w14:paraId="1D1DAFF6" w14:textId="77777777" w:rsidR="004C2CFF" w:rsidRPr="0069334F" w:rsidRDefault="004C2CFF" w:rsidP="004C2CFF">
      <w:pPr>
        <w:ind w:left="4395"/>
        <w:jc w:val="center"/>
        <w:rPr>
          <w:rFonts w:ascii="Times New Roman" w:hAnsi="Times New Roman"/>
        </w:rPr>
      </w:pPr>
    </w:p>
    <w:p w14:paraId="16F430A9" w14:textId="77777777" w:rsidR="004C2CFF" w:rsidRPr="0069334F" w:rsidRDefault="004C2CFF" w:rsidP="004C2CFF">
      <w:pPr>
        <w:widowControl/>
        <w:autoSpaceDE/>
        <w:autoSpaceDN/>
        <w:adjustRightInd/>
        <w:jc w:val="both"/>
        <w:rPr>
          <w:rFonts w:ascii="Times New Roman" w:hAnsi="Times New Roman"/>
        </w:rPr>
      </w:pPr>
      <w:r w:rsidRPr="0069334F">
        <w:rPr>
          <w:rFonts w:ascii="Times New Roman" w:hAnsi="Times New Roman"/>
        </w:rPr>
        <w:t xml:space="preserve">Tudomásul veszem, hogy a </w:t>
      </w:r>
      <w:proofErr w:type="spellStart"/>
      <w:r w:rsidRPr="0069334F">
        <w:rPr>
          <w:rFonts w:ascii="Times New Roman" w:hAnsi="Times New Roman"/>
        </w:rPr>
        <w:t>Pmt</w:t>
      </w:r>
      <w:proofErr w:type="spellEnd"/>
      <w:r w:rsidRPr="0069334F">
        <w:rPr>
          <w:rFonts w:ascii="Times New Roman" w:hAnsi="Times New Roman"/>
        </w:rPr>
        <w:t xml:space="preserve">. 12. § (3) bekezdése értelmében köteles vagyok a tudomásszerzéstől számított </w:t>
      </w:r>
      <w:r w:rsidRPr="0069334F">
        <w:rPr>
          <w:rFonts w:ascii="Times New Roman" w:hAnsi="Times New Roman"/>
          <w:b/>
        </w:rPr>
        <w:t>öt munkanapon belül értesíteni</w:t>
      </w:r>
      <w:r w:rsidRPr="0069334F">
        <w:rPr>
          <w:rFonts w:ascii="Times New Roman" w:hAnsi="Times New Roman"/>
        </w:rPr>
        <w:t xml:space="preserve"> a szolgáltatót az ügyfél-átvilágítás során megadott adatokban, illetve a tényleges tulajdonos személyét érintően bekövetkezett változásról.</w:t>
      </w:r>
    </w:p>
    <w:p w14:paraId="30FB7107" w14:textId="77777777" w:rsidR="004C2CFF" w:rsidRPr="0069334F" w:rsidRDefault="004C2CFF" w:rsidP="004C2CFF">
      <w:pPr>
        <w:widowControl/>
        <w:autoSpaceDE/>
        <w:autoSpaceDN/>
        <w:adjustRightInd/>
        <w:jc w:val="both"/>
        <w:rPr>
          <w:rFonts w:ascii="Times New Roman" w:hAnsi="Times New Roman"/>
        </w:rPr>
      </w:pPr>
    </w:p>
    <w:p w14:paraId="392BE4C6" w14:textId="77777777" w:rsidR="004C2CFF" w:rsidRPr="0069334F" w:rsidRDefault="004C2CFF" w:rsidP="004C2CFF">
      <w:pPr>
        <w:ind w:left="3969" w:firstLine="284"/>
        <w:jc w:val="center"/>
        <w:rPr>
          <w:rFonts w:ascii="Times New Roman" w:hAnsi="Times New Roman"/>
        </w:rPr>
      </w:pPr>
      <w:r w:rsidRPr="0069334F">
        <w:rPr>
          <w:rFonts w:ascii="Times New Roman" w:hAnsi="Times New Roman"/>
        </w:rPr>
        <w:t>---------------------------------------------------</w:t>
      </w:r>
    </w:p>
    <w:p w14:paraId="63F4417D" w14:textId="77777777" w:rsidR="004C2CFF" w:rsidRPr="0069334F" w:rsidRDefault="004C2CFF" w:rsidP="004C2CFF">
      <w:pPr>
        <w:ind w:left="4395"/>
        <w:jc w:val="center"/>
        <w:rPr>
          <w:rFonts w:ascii="Times New Roman" w:hAnsi="Times New Roman"/>
        </w:rPr>
      </w:pPr>
      <w:r w:rsidRPr="0069334F">
        <w:rPr>
          <w:rFonts w:ascii="Times New Roman" w:hAnsi="Times New Roman"/>
        </w:rPr>
        <w:t xml:space="preserve">Az ügyfél, vagy a képviseletében </w:t>
      </w:r>
    </w:p>
    <w:p w14:paraId="2C815624" w14:textId="77777777" w:rsidR="004C2CFF" w:rsidRPr="0069334F" w:rsidRDefault="004C2CFF" w:rsidP="004C2CFF">
      <w:pPr>
        <w:ind w:left="4395"/>
        <w:jc w:val="center"/>
        <w:rPr>
          <w:rFonts w:ascii="Times New Roman" w:hAnsi="Times New Roman"/>
        </w:rPr>
      </w:pPr>
      <w:r w:rsidRPr="0069334F">
        <w:rPr>
          <w:rFonts w:ascii="Times New Roman" w:hAnsi="Times New Roman"/>
        </w:rPr>
        <w:t>eljáró személy aláírása</w:t>
      </w:r>
    </w:p>
    <w:p w14:paraId="78D274F9" w14:textId="77777777" w:rsidR="004C2CFF" w:rsidRPr="0069334F" w:rsidRDefault="004C2CFF" w:rsidP="004C2CFF">
      <w:pPr>
        <w:spacing w:before="480"/>
        <w:rPr>
          <w:rFonts w:ascii="Times New Roman" w:hAnsi="Times New Roman"/>
          <w:b/>
          <w:bCs/>
          <w:u w:val="single"/>
        </w:rPr>
      </w:pPr>
      <w:r w:rsidRPr="0069334F">
        <w:rPr>
          <w:rFonts w:ascii="Times New Roman" w:hAnsi="Times New Roman"/>
          <w:b/>
          <w:bCs/>
          <w:u w:val="single"/>
        </w:rPr>
        <w:t>A következő rovatokat kizárólag a Szolgáltató töltheti ki</w:t>
      </w:r>
    </w:p>
    <w:p w14:paraId="3CDE62C1" w14:textId="77777777" w:rsidR="004C2CFF" w:rsidRPr="0069334F" w:rsidRDefault="004C2CFF" w:rsidP="004C2CFF">
      <w:pPr>
        <w:spacing w:before="480"/>
        <w:rPr>
          <w:rFonts w:ascii="Times New Roman" w:hAnsi="Times New Roman"/>
        </w:rPr>
      </w:pPr>
      <w:r w:rsidRPr="0069334F">
        <w:rPr>
          <w:rFonts w:ascii="Times New Roman" w:hAnsi="Times New Roman"/>
        </w:rPr>
        <w:t xml:space="preserve">Amennyiben lekérdezés történt a TTNY adatbázisban, annak eredménye: </w:t>
      </w:r>
    </w:p>
    <w:p w14:paraId="3A7F47FA" w14:textId="77777777" w:rsidR="004C2CFF" w:rsidRPr="0069334F" w:rsidRDefault="004C2CFF" w:rsidP="004C2CFF">
      <w:pPr>
        <w:ind w:firstLine="4111"/>
        <w:rPr>
          <w:rFonts w:ascii="Times New Roman" w:hAnsi="Times New Roman"/>
          <w:lang w:eastAsia="ko-KR"/>
        </w:rPr>
      </w:pPr>
      <w:r w:rsidRPr="0069334F">
        <w:rPr>
          <w:rFonts w:ascii="Times New Roman" w:eastAsia="Malgun Gothic" w:hAnsi="Times New Roman"/>
          <w:lang w:eastAsia="ko-KR"/>
        </w:rPr>
        <w:t>○</w:t>
      </w:r>
      <w:r w:rsidRPr="0069334F">
        <w:rPr>
          <w:rFonts w:ascii="Times New Roman" w:hAnsi="Times New Roman"/>
          <w:lang w:eastAsia="ko-KR"/>
        </w:rPr>
        <w:t xml:space="preserve"> EGYEZŐ – lekérdezés dátuma:</w:t>
      </w:r>
    </w:p>
    <w:p w14:paraId="3FF90EB2" w14:textId="77777777" w:rsidR="004C2CFF" w:rsidRPr="0069334F" w:rsidRDefault="004C2CFF" w:rsidP="004C2CFF">
      <w:pPr>
        <w:ind w:firstLine="4111"/>
        <w:rPr>
          <w:rFonts w:ascii="Times New Roman" w:hAnsi="Times New Roman"/>
          <w:lang w:eastAsia="ko-KR"/>
        </w:rPr>
      </w:pPr>
      <w:r w:rsidRPr="0069334F">
        <w:rPr>
          <w:rFonts w:ascii="Times New Roman" w:eastAsia="Malgun Gothic" w:hAnsi="Times New Roman"/>
          <w:lang w:eastAsia="ko-KR"/>
        </w:rPr>
        <w:t>○</w:t>
      </w:r>
      <w:r w:rsidRPr="0069334F">
        <w:rPr>
          <w:rFonts w:ascii="Times New Roman" w:hAnsi="Times New Roman"/>
          <w:lang w:eastAsia="ko-KR"/>
        </w:rPr>
        <w:t xml:space="preserve"> ELTÉRŐ – eltérési jelentés elküldve:</w:t>
      </w:r>
    </w:p>
    <w:p w14:paraId="50B5AA70" w14:textId="77777777" w:rsidR="004C2CFF" w:rsidRPr="0069334F" w:rsidRDefault="004C2CFF" w:rsidP="004C2CFF">
      <w:pPr>
        <w:spacing w:before="240" w:after="240"/>
        <w:ind w:left="284"/>
        <w:jc w:val="both"/>
        <w:rPr>
          <w:rFonts w:ascii="Times New Roman" w:hAnsi="Times New Roman"/>
          <w:b/>
        </w:rPr>
      </w:pPr>
      <w:r w:rsidRPr="0069334F">
        <w:rPr>
          <w:rFonts w:ascii="Times New Roman" w:hAnsi="Times New Roman"/>
          <w:b/>
        </w:rPr>
        <w:t xml:space="preserve">III. Üzleti kapcsolatra, </w:t>
      </w:r>
      <w:r w:rsidRPr="0069334F">
        <w:rPr>
          <w:rFonts w:ascii="Times New Roman" w:hAnsi="Times New Roman"/>
          <w:b/>
          <w:u w:val="single"/>
        </w:rPr>
        <w:t>vagy</w:t>
      </w:r>
      <w:r w:rsidRPr="0069334F">
        <w:rPr>
          <w:rFonts w:ascii="Times New Roman" w:hAnsi="Times New Roman"/>
          <w:b/>
        </w:rPr>
        <w:t xml:space="preserve"> ügyleti megbízásra vonatkozó adatok</w:t>
      </w:r>
    </w:p>
    <w:p w14:paraId="64587A7B" w14:textId="77777777" w:rsidR="004C2CFF" w:rsidRPr="0069334F" w:rsidRDefault="004C2CFF" w:rsidP="004C2CFF">
      <w:pPr>
        <w:spacing w:after="240"/>
        <w:ind w:left="284"/>
        <w:jc w:val="both"/>
        <w:rPr>
          <w:rFonts w:ascii="Times New Roman" w:hAnsi="Times New Roman"/>
        </w:rPr>
      </w:pPr>
      <w:r w:rsidRPr="0069334F">
        <w:rPr>
          <w:rFonts w:ascii="Times New Roman" w:hAnsi="Times New Roman"/>
          <w:b/>
        </w:rPr>
        <w:t xml:space="preserve">Üzleti kapcsolatra </w:t>
      </w:r>
      <w:r w:rsidRPr="0069334F">
        <w:rPr>
          <w:rFonts w:ascii="Times New Roman" w:hAnsi="Times New Roman"/>
        </w:rPr>
        <w:t>vonatkozó adatok:</w:t>
      </w:r>
    </w:p>
    <w:p w14:paraId="315F9AD3" w14:textId="77777777" w:rsidR="004C2CFF" w:rsidRPr="0069334F" w:rsidRDefault="004C2CFF" w:rsidP="004C2CFF">
      <w:pPr>
        <w:numPr>
          <w:ilvl w:val="0"/>
          <w:numId w:val="18"/>
        </w:numPr>
        <w:ind w:left="567" w:hanging="283"/>
        <w:jc w:val="both"/>
        <w:rPr>
          <w:rFonts w:ascii="Times New Roman" w:hAnsi="Times New Roman"/>
        </w:rPr>
      </w:pPr>
      <w:r w:rsidRPr="0069334F">
        <w:rPr>
          <w:rFonts w:ascii="Times New Roman" w:hAnsi="Times New Roman"/>
        </w:rPr>
        <w:t xml:space="preserve">szerződés típusa: </w:t>
      </w:r>
    </w:p>
    <w:p w14:paraId="3BC357D6" w14:textId="77777777" w:rsidR="004C2CFF" w:rsidRPr="0069334F" w:rsidRDefault="004C2CFF" w:rsidP="004C2CFF">
      <w:pPr>
        <w:numPr>
          <w:ilvl w:val="0"/>
          <w:numId w:val="18"/>
        </w:numPr>
        <w:ind w:left="567" w:hanging="283"/>
        <w:jc w:val="both"/>
        <w:rPr>
          <w:rFonts w:ascii="Times New Roman" w:hAnsi="Times New Roman"/>
        </w:rPr>
      </w:pPr>
      <w:r w:rsidRPr="0069334F">
        <w:rPr>
          <w:rFonts w:ascii="Times New Roman" w:hAnsi="Times New Roman"/>
        </w:rPr>
        <w:t xml:space="preserve">szerződés tárgya: </w:t>
      </w:r>
    </w:p>
    <w:p w14:paraId="500D75A6" w14:textId="77777777" w:rsidR="004C2CFF" w:rsidRPr="0069334F" w:rsidRDefault="004C2CFF" w:rsidP="004C2CFF">
      <w:pPr>
        <w:numPr>
          <w:ilvl w:val="0"/>
          <w:numId w:val="18"/>
        </w:numPr>
        <w:ind w:left="567" w:hanging="283"/>
        <w:jc w:val="both"/>
        <w:rPr>
          <w:rFonts w:ascii="Times New Roman" w:hAnsi="Times New Roman"/>
        </w:rPr>
      </w:pPr>
      <w:r w:rsidRPr="0069334F">
        <w:rPr>
          <w:rFonts w:ascii="Times New Roman" w:hAnsi="Times New Roman"/>
        </w:rPr>
        <w:t>szerződés időtartama:</w:t>
      </w:r>
    </w:p>
    <w:p w14:paraId="2F673108" w14:textId="77777777" w:rsidR="004C2CFF" w:rsidRPr="0069334F" w:rsidRDefault="004C2CFF" w:rsidP="004C2CFF">
      <w:pPr>
        <w:numPr>
          <w:ilvl w:val="0"/>
          <w:numId w:val="18"/>
        </w:numPr>
        <w:ind w:left="567" w:hanging="283"/>
        <w:jc w:val="both"/>
        <w:rPr>
          <w:rFonts w:ascii="Times New Roman" w:hAnsi="Times New Roman"/>
        </w:rPr>
      </w:pPr>
      <w:r w:rsidRPr="0069334F">
        <w:rPr>
          <w:rFonts w:ascii="Times New Roman" w:hAnsi="Times New Roman"/>
        </w:rPr>
        <w:t>ügyfél kockázati szintje: átlagos/magas/alacsony (magas/alacsony kockázat indokolással):</w:t>
      </w:r>
    </w:p>
    <w:p w14:paraId="24D0BD93" w14:textId="77777777" w:rsidR="004C2CFF" w:rsidRPr="0069334F" w:rsidRDefault="004C2CFF" w:rsidP="004C2CFF">
      <w:pPr>
        <w:numPr>
          <w:ilvl w:val="0"/>
          <w:numId w:val="18"/>
        </w:numPr>
        <w:ind w:left="567" w:hanging="283"/>
        <w:jc w:val="both"/>
        <w:rPr>
          <w:rFonts w:ascii="Times New Roman" w:hAnsi="Times New Roman"/>
        </w:rPr>
      </w:pPr>
      <w:r w:rsidRPr="0069334F">
        <w:rPr>
          <w:rFonts w:ascii="Times New Roman" w:hAnsi="Times New Roman"/>
        </w:rPr>
        <w:t>teljesítés körülményei (hely, idő, mód):</w:t>
      </w:r>
    </w:p>
    <w:p w14:paraId="770576AF" w14:textId="77777777" w:rsidR="004C2CFF" w:rsidRPr="0069334F" w:rsidRDefault="004C2CFF" w:rsidP="004C2CFF">
      <w:pPr>
        <w:numPr>
          <w:ilvl w:val="0"/>
          <w:numId w:val="18"/>
        </w:numPr>
        <w:spacing w:after="120"/>
        <w:ind w:left="568" w:hanging="284"/>
        <w:jc w:val="both"/>
        <w:rPr>
          <w:rFonts w:ascii="Times New Roman" w:hAnsi="Times New Roman"/>
        </w:rPr>
      </w:pPr>
      <w:r w:rsidRPr="0069334F">
        <w:rPr>
          <w:rFonts w:ascii="Times New Roman" w:hAnsi="Times New Roman"/>
        </w:rPr>
        <w:t>információ az üzleti kapcsolat céljáról és tervezett jellegéről:</w:t>
      </w:r>
    </w:p>
    <w:p w14:paraId="27A6FFF3" w14:textId="77777777" w:rsidR="004C2CFF" w:rsidRPr="0069334F" w:rsidRDefault="004C2CFF" w:rsidP="004C2CFF">
      <w:pPr>
        <w:numPr>
          <w:ilvl w:val="0"/>
          <w:numId w:val="58"/>
        </w:numPr>
        <w:spacing w:after="120"/>
        <w:ind w:left="567" w:hanging="425"/>
        <w:jc w:val="both"/>
        <w:rPr>
          <w:rFonts w:ascii="Times New Roman" w:hAnsi="Times New Roman"/>
        </w:rPr>
      </w:pPr>
      <w:r w:rsidRPr="0069334F">
        <w:rPr>
          <w:rFonts w:ascii="Times New Roman" w:hAnsi="Times New Roman"/>
          <w:b/>
        </w:rPr>
        <w:t xml:space="preserve">Ügyleti megbízásra </w:t>
      </w:r>
      <w:r w:rsidRPr="0069334F">
        <w:rPr>
          <w:rFonts w:ascii="Times New Roman" w:hAnsi="Times New Roman"/>
        </w:rPr>
        <w:t>vonatkozó adatok</w:t>
      </w:r>
    </w:p>
    <w:p w14:paraId="4CB5E82A" w14:textId="77777777" w:rsidR="004C2CFF" w:rsidRPr="0069334F" w:rsidRDefault="004C2CFF" w:rsidP="004C2CFF">
      <w:pPr>
        <w:pStyle w:val="Listaszerbekezds"/>
        <w:numPr>
          <w:ilvl w:val="0"/>
          <w:numId w:val="59"/>
        </w:numPr>
        <w:spacing w:after="20"/>
        <w:ind w:left="567" w:hanging="283"/>
        <w:jc w:val="both"/>
        <w:rPr>
          <w:rFonts w:ascii="Times New Roman" w:hAnsi="Times New Roman"/>
        </w:rPr>
      </w:pPr>
      <w:r w:rsidRPr="0069334F">
        <w:rPr>
          <w:rFonts w:ascii="Times New Roman" w:hAnsi="Times New Roman"/>
        </w:rPr>
        <w:t>a megbízás tárgya</w:t>
      </w:r>
      <w:r w:rsidRPr="0069334F">
        <w:rPr>
          <w:rFonts w:ascii="Times New Roman" w:hAnsi="Times New Roman"/>
          <w:lang w:val="hu-HU"/>
        </w:rPr>
        <w:t>:</w:t>
      </w:r>
    </w:p>
    <w:p w14:paraId="799879C2" w14:textId="77777777" w:rsidR="004C2CFF" w:rsidRPr="0069334F" w:rsidRDefault="004C2CFF" w:rsidP="004C2CFF">
      <w:pPr>
        <w:pStyle w:val="Listaszerbekezds"/>
        <w:numPr>
          <w:ilvl w:val="0"/>
          <w:numId w:val="59"/>
        </w:numPr>
        <w:spacing w:after="20"/>
        <w:ind w:left="567" w:hanging="283"/>
        <w:jc w:val="both"/>
        <w:rPr>
          <w:rFonts w:ascii="Times New Roman" w:hAnsi="Times New Roman"/>
        </w:rPr>
      </w:pPr>
      <w:r w:rsidRPr="0069334F">
        <w:rPr>
          <w:rFonts w:ascii="Times New Roman" w:hAnsi="Times New Roman"/>
          <w:lang w:val="hu-HU"/>
        </w:rPr>
        <w:t>a megbízás</w:t>
      </w:r>
      <w:r w:rsidRPr="0069334F">
        <w:rPr>
          <w:rFonts w:ascii="Times New Roman" w:hAnsi="Times New Roman"/>
        </w:rPr>
        <w:t xml:space="preserve"> összege</w:t>
      </w:r>
      <w:r w:rsidRPr="0069334F">
        <w:rPr>
          <w:rFonts w:ascii="Times New Roman" w:hAnsi="Times New Roman"/>
          <w:lang w:val="hu-HU"/>
        </w:rPr>
        <w:t>:</w:t>
      </w:r>
    </w:p>
    <w:p w14:paraId="6983F3E5" w14:textId="77777777" w:rsidR="004C2CFF" w:rsidRPr="0069334F" w:rsidRDefault="004C2CFF" w:rsidP="004C2CFF">
      <w:pPr>
        <w:spacing w:after="240"/>
        <w:ind w:left="567" w:hanging="283"/>
        <w:jc w:val="both"/>
        <w:rPr>
          <w:rFonts w:ascii="Times New Roman" w:hAnsi="Times New Roman"/>
        </w:rPr>
      </w:pPr>
      <w:r w:rsidRPr="0069334F">
        <w:rPr>
          <w:rFonts w:ascii="Times New Roman" w:hAnsi="Times New Roman"/>
          <w:iCs/>
        </w:rPr>
        <w:t>2.</w:t>
      </w:r>
      <w:r w:rsidRPr="0069334F">
        <w:rPr>
          <w:rFonts w:ascii="Times New Roman" w:hAnsi="Times New Roman"/>
        </w:rPr>
        <w:t xml:space="preserve"> a teljesítés körülményei (hely, idő, mód):</w:t>
      </w:r>
    </w:p>
    <w:p w14:paraId="0630921B" w14:textId="77777777" w:rsidR="004C2CFF" w:rsidRPr="0069334F" w:rsidRDefault="004C2CFF" w:rsidP="004C2CFF">
      <w:pPr>
        <w:spacing w:after="360"/>
        <w:jc w:val="both"/>
        <w:rPr>
          <w:rFonts w:ascii="Times New Roman" w:hAnsi="Times New Roman"/>
        </w:rPr>
      </w:pPr>
      <w:r w:rsidRPr="0069334F">
        <w:rPr>
          <w:rFonts w:ascii="Times New Roman" w:hAnsi="Times New Roman"/>
        </w:rPr>
        <w:lastRenderedPageBreak/>
        <w:t>Adatlap elkészítésének (adatok módosításának), ideje…………………………………</w:t>
      </w:r>
    </w:p>
    <w:p w14:paraId="1061B73B" w14:textId="77777777" w:rsidR="004C2CFF" w:rsidRPr="0069334F" w:rsidRDefault="004C2CFF" w:rsidP="004C2CFF">
      <w:pPr>
        <w:rPr>
          <w:rFonts w:ascii="Times New Roman" w:hAnsi="Times New Roman"/>
        </w:rPr>
      </w:pPr>
      <w:r w:rsidRPr="0069334F">
        <w:rPr>
          <w:rFonts w:ascii="Times New Roman" w:hAnsi="Times New Roman"/>
        </w:rPr>
        <w:t xml:space="preserve">Üzleti kapcsolat megszűnésének </w:t>
      </w:r>
      <w:proofErr w:type="gramStart"/>
      <w:r w:rsidRPr="0069334F">
        <w:rPr>
          <w:rFonts w:ascii="Times New Roman" w:hAnsi="Times New Roman"/>
        </w:rPr>
        <w:t>időpontja:…</w:t>
      </w:r>
      <w:proofErr w:type="gramEnd"/>
      <w:r w:rsidRPr="0069334F">
        <w:rPr>
          <w:rFonts w:ascii="Times New Roman" w:hAnsi="Times New Roman"/>
        </w:rPr>
        <w:t>………………………………</w:t>
      </w:r>
    </w:p>
    <w:p w14:paraId="0FBF065D" w14:textId="77777777" w:rsidR="004C2CFF" w:rsidRPr="0069334F" w:rsidRDefault="004C2CFF" w:rsidP="004C2CFF">
      <w:pPr>
        <w:spacing w:after="360"/>
        <w:jc w:val="right"/>
        <w:rPr>
          <w:rFonts w:ascii="Times New Roman" w:hAnsi="Times New Roman"/>
          <w:b/>
          <w:i/>
        </w:rPr>
      </w:pPr>
      <w:r w:rsidRPr="0069334F">
        <w:rPr>
          <w:rFonts w:ascii="Times New Roman" w:hAnsi="Times New Roman"/>
          <w:b/>
          <w:i/>
        </w:rPr>
        <w:br w:type="page"/>
      </w:r>
    </w:p>
    <w:p w14:paraId="2E63CC8B" w14:textId="77777777" w:rsidR="004C2CFF" w:rsidRPr="0069334F" w:rsidRDefault="004C2CFF" w:rsidP="004C2CFF">
      <w:pPr>
        <w:spacing w:after="360"/>
        <w:jc w:val="right"/>
        <w:rPr>
          <w:rFonts w:ascii="Times New Roman" w:hAnsi="Times New Roman"/>
          <w:b/>
          <w:i/>
        </w:rPr>
      </w:pPr>
      <w:r w:rsidRPr="0069334F">
        <w:rPr>
          <w:rFonts w:ascii="Times New Roman" w:hAnsi="Times New Roman"/>
          <w:b/>
          <w:i/>
        </w:rPr>
        <w:lastRenderedPageBreak/>
        <w:t>2. számú melléklet</w:t>
      </w:r>
    </w:p>
    <w:p w14:paraId="45AAB129" w14:textId="77777777" w:rsidR="004C2CFF" w:rsidRPr="0069334F" w:rsidRDefault="004C2CFF" w:rsidP="004C2CFF">
      <w:pPr>
        <w:spacing w:after="240"/>
        <w:jc w:val="center"/>
        <w:rPr>
          <w:rFonts w:ascii="Times New Roman" w:hAnsi="Times New Roman"/>
          <w:b/>
        </w:rPr>
      </w:pPr>
      <w:r w:rsidRPr="0069334F">
        <w:rPr>
          <w:rFonts w:ascii="Times New Roman" w:hAnsi="Times New Roman"/>
          <w:b/>
        </w:rPr>
        <w:t xml:space="preserve"> KIEMELT KÖZSZEREPLŐI NYILATKOZAT</w:t>
      </w:r>
    </w:p>
    <w:p w14:paraId="405B425E" w14:textId="77777777" w:rsidR="004C2CFF" w:rsidRPr="0069334F" w:rsidRDefault="004C2CFF" w:rsidP="004C2CFF">
      <w:pPr>
        <w:pStyle w:val="NormlWeb"/>
        <w:spacing w:after="120"/>
        <w:ind w:firstLine="0"/>
      </w:pPr>
      <w:r w:rsidRPr="0069334F">
        <w:t>(A nyilatkozatot a saját, vagy jogi személy, vagy jogi személyiséggel nem rendelkező szervezet képviseletében eljáró személy teszi valamennyi azonosítási kötelezettség alá tartozó tényleges tulajdonos viszonylatában.)</w:t>
      </w:r>
    </w:p>
    <w:p w14:paraId="080DED23" w14:textId="77777777" w:rsidR="004C2CFF" w:rsidRPr="0069334F" w:rsidRDefault="004C2CFF" w:rsidP="004C2CFF">
      <w:pPr>
        <w:keepNext/>
        <w:spacing w:after="200"/>
        <w:jc w:val="both"/>
        <w:rPr>
          <w:rFonts w:ascii="Times New Roman" w:hAnsi="Times New Roman"/>
        </w:rPr>
      </w:pPr>
      <w:r w:rsidRPr="0069334F">
        <w:rPr>
          <w:rFonts w:ascii="Times New Roman" w:hAnsi="Times New Roman"/>
          <w:b/>
        </w:rPr>
        <w:t>Minden tényleges tulajdonos vonatkozásában kötelezően kitöltendő!</w:t>
      </w:r>
    </w:p>
    <w:p w14:paraId="194F1B27" w14:textId="77777777" w:rsidR="004C2CFF" w:rsidRPr="0069334F" w:rsidRDefault="004C2CFF" w:rsidP="004C2CFF">
      <w:pPr>
        <w:pStyle w:val="Nincstrkz"/>
        <w:jc w:val="both"/>
        <w:rPr>
          <w:rFonts w:ascii="Times New Roman" w:hAnsi="Times New Roman"/>
        </w:rPr>
      </w:pPr>
      <w:r w:rsidRPr="0069334F">
        <w:rPr>
          <w:rFonts w:ascii="Times New Roman" w:hAnsi="Times New Roman"/>
        </w:rPr>
        <w:t>Alulírott, …………………………………………. (eljáró személy) a pénzmosás és a terrorizmus finanszírozása megelőzéséről és megakadályozásáról szóló 2017. évi LIII. törvény 9. § (2) bekezdése előírásának megfelelően nyilatkozom arról, hogy</w:t>
      </w:r>
      <w:r w:rsidRPr="0069334F">
        <w:rPr>
          <w:rFonts w:ascii="Times New Roman" w:hAnsi="Times New Roman"/>
          <w:b/>
        </w:rPr>
        <w:t>………………………………………</w:t>
      </w:r>
      <w:proofErr w:type="gramStart"/>
      <w:r w:rsidRPr="0069334F">
        <w:rPr>
          <w:rFonts w:ascii="Times New Roman" w:hAnsi="Times New Roman"/>
          <w:b/>
        </w:rPr>
        <w:t>…….</w:t>
      </w:r>
      <w:proofErr w:type="gramEnd"/>
      <w:r w:rsidRPr="0069334F">
        <w:rPr>
          <w:rFonts w:ascii="Times New Roman" w:hAnsi="Times New Roman"/>
          <w:b/>
        </w:rPr>
        <w:t>.(tényleges tulajdonos) nem minősül kiemelt közszereplőnek.*</w:t>
      </w:r>
    </w:p>
    <w:p w14:paraId="0AD16CEE" w14:textId="77777777" w:rsidR="004C2CFF" w:rsidRPr="0069334F" w:rsidRDefault="004C2CFF" w:rsidP="004C2CFF">
      <w:pPr>
        <w:pStyle w:val="Nincstrkz"/>
        <w:jc w:val="both"/>
        <w:rPr>
          <w:rFonts w:ascii="Times New Roman" w:hAnsi="Times New Roman"/>
        </w:rPr>
      </w:pPr>
    </w:p>
    <w:p w14:paraId="1F4C9E0F" w14:textId="77777777" w:rsidR="004C2CFF" w:rsidRPr="0069334F" w:rsidRDefault="004C2CFF" w:rsidP="004C2CFF">
      <w:pPr>
        <w:pStyle w:val="Nincstrkz"/>
        <w:jc w:val="both"/>
        <w:rPr>
          <w:rFonts w:ascii="Times New Roman" w:hAnsi="Times New Roman"/>
          <w:bCs/>
        </w:rPr>
      </w:pPr>
      <w:r w:rsidRPr="0069334F">
        <w:rPr>
          <w:rFonts w:ascii="Times New Roman" w:hAnsi="Times New Roman"/>
        </w:rPr>
        <w:t>Alulírott, …………………………………………. (eljáró személy) a pénzmosás és a terrorizmus finanszírozása megelőzéséről és megakadályozásáról szóló 2017. évi LIII. törvény 9. § (2) bekezdése előírásának megfelelően nyilatkozom arról, hogy</w:t>
      </w:r>
    </w:p>
    <w:p w14:paraId="595876BF" w14:textId="77777777" w:rsidR="004C2CFF" w:rsidRPr="0069334F" w:rsidRDefault="004C2CFF" w:rsidP="004C2CFF">
      <w:pPr>
        <w:pStyle w:val="Nincstrkz"/>
        <w:spacing w:after="120"/>
        <w:jc w:val="both"/>
        <w:rPr>
          <w:rFonts w:ascii="Times New Roman" w:hAnsi="Times New Roman"/>
          <w:bCs/>
        </w:rPr>
      </w:pPr>
      <w:r w:rsidRPr="0069334F">
        <w:rPr>
          <w:rFonts w:ascii="Times New Roman" w:hAnsi="Times New Roman"/>
        </w:rPr>
        <w:t>hogy ………………………………………</w:t>
      </w:r>
      <w:proofErr w:type="gramStart"/>
      <w:r w:rsidRPr="0069334F">
        <w:rPr>
          <w:rFonts w:ascii="Times New Roman" w:hAnsi="Times New Roman"/>
        </w:rPr>
        <w:t>…….</w:t>
      </w:r>
      <w:proofErr w:type="gramEnd"/>
      <w:r w:rsidRPr="0069334F">
        <w:rPr>
          <w:rFonts w:ascii="Times New Roman" w:hAnsi="Times New Roman"/>
        </w:rPr>
        <w:t>(</w:t>
      </w:r>
      <w:r w:rsidRPr="0069334F">
        <w:rPr>
          <w:rFonts w:ascii="Times New Roman" w:hAnsi="Times New Roman"/>
          <w:b/>
          <w:bCs/>
        </w:rPr>
        <w:t>tényleges tulajdonos)</w:t>
      </w:r>
      <w:r w:rsidRPr="0069334F">
        <w:rPr>
          <w:rFonts w:ascii="Times New Roman" w:hAnsi="Times New Roman"/>
        </w:rPr>
        <w:t xml:space="preserve"> az alábbiakban felsorolt pontok valamelyikére tekintettel kiemelt közszereplőnek, vagy kiemelt közszereplő közeli hozzátartozójának, vagy kiemelt közszereplővel közeli kapcsolatban álló személynek minősül.*</w:t>
      </w:r>
    </w:p>
    <w:p w14:paraId="31D05A4D" w14:textId="77777777" w:rsidR="004C2CFF" w:rsidRPr="0069334F" w:rsidRDefault="004C2CFF" w:rsidP="004C2CFF">
      <w:pPr>
        <w:spacing w:after="240"/>
        <w:jc w:val="both"/>
        <w:rPr>
          <w:rFonts w:ascii="Times New Roman" w:hAnsi="Times New Roman"/>
          <w:bCs/>
        </w:rPr>
      </w:pPr>
      <w:r w:rsidRPr="0069334F">
        <w:rPr>
          <w:rFonts w:ascii="Times New Roman" w:hAnsi="Times New Roman"/>
          <w:bCs/>
        </w:rPr>
        <w:t>A kiemelt közszereplő fontos közfeladatot lát el, vagy a megelőző egy éven belül fontos közfeladatot látott el. Fontos közfeladatot ellátó személyek (</w:t>
      </w:r>
      <w:r w:rsidRPr="0069334F">
        <w:rPr>
          <w:rFonts w:ascii="Times New Roman" w:hAnsi="Times New Roman"/>
          <w:bCs/>
          <w:u w:val="single"/>
        </w:rPr>
        <w:t>A vastagon kiemelt titulusok magyar viszonylatban értelmezendők</w:t>
      </w:r>
      <w:r w:rsidRPr="0069334F">
        <w:rPr>
          <w:rFonts w:ascii="Times New Roman" w:hAnsi="Times New Roman"/>
          <w:bCs/>
        </w:rPr>
        <w:t>):</w:t>
      </w:r>
    </w:p>
    <w:p w14:paraId="2124F871" w14:textId="77777777" w:rsidR="004C2CFF" w:rsidRPr="0069334F" w:rsidRDefault="004C2CFF" w:rsidP="004C2CFF">
      <w:pPr>
        <w:widowControl/>
        <w:numPr>
          <w:ilvl w:val="0"/>
          <w:numId w:val="3"/>
        </w:numPr>
        <w:autoSpaceDE/>
        <w:autoSpaceDN/>
        <w:adjustRightInd/>
        <w:jc w:val="both"/>
        <w:rPr>
          <w:rFonts w:ascii="Times New Roman" w:hAnsi="Times New Roman"/>
          <w:bCs/>
        </w:rPr>
      </w:pPr>
      <w:r w:rsidRPr="0069334F">
        <w:rPr>
          <w:rFonts w:ascii="Times New Roman" w:hAnsi="Times New Roman"/>
          <w:b/>
          <w:bCs/>
        </w:rPr>
        <w:t>államfő</w:t>
      </w:r>
      <w:r w:rsidRPr="0069334F">
        <w:rPr>
          <w:rFonts w:ascii="Times New Roman" w:hAnsi="Times New Roman"/>
          <w:bCs/>
        </w:rPr>
        <w:t xml:space="preserve">, </w:t>
      </w:r>
      <w:r w:rsidRPr="0069334F">
        <w:rPr>
          <w:rFonts w:ascii="Times New Roman" w:hAnsi="Times New Roman"/>
          <w:b/>
          <w:bCs/>
        </w:rPr>
        <w:t>miniszterelnök</w:t>
      </w:r>
      <w:r w:rsidRPr="0069334F">
        <w:rPr>
          <w:rFonts w:ascii="Times New Roman" w:hAnsi="Times New Roman"/>
          <w:bCs/>
        </w:rPr>
        <w:t xml:space="preserve">, kormányfő, </w:t>
      </w:r>
      <w:r w:rsidRPr="0069334F">
        <w:rPr>
          <w:rFonts w:ascii="Times New Roman" w:hAnsi="Times New Roman"/>
          <w:b/>
          <w:bCs/>
        </w:rPr>
        <w:t>miniszter</w:t>
      </w:r>
      <w:r w:rsidRPr="0069334F">
        <w:rPr>
          <w:rFonts w:ascii="Times New Roman" w:hAnsi="Times New Roman"/>
          <w:bCs/>
        </w:rPr>
        <w:t xml:space="preserve">, miniszterhelyettes, </w:t>
      </w:r>
      <w:r w:rsidRPr="0069334F">
        <w:rPr>
          <w:rFonts w:ascii="Times New Roman" w:hAnsi="Times New Roman"/>
          <w:b/>
          <w:bCs/>
        </w:rPr>
        <w:t>államtitkár</w:t>
      </w:r>
      <w:r w:rsidRPr="0069334F">
        <w:rPr>
          <w:rFonts w:ascii="Times New Roman" w:hAnsi="Times New Roman"/>
          <w:bCs/>
        </w:rPr>
        <w:t xml:space="preserve">, </w:t>
      </w:r>
    </w:p>
    <w:p w14:paraId="225BD0EF" w14:textId="77777777" w:rsidR="004C2CFF" w:rsidRPr="0069334F" w:rsidRDefault="004C2CFF" w:rsidP="004C2CFF">
      <w:pPr>
        <w:widowControl/>
        <w:numPr>
          <w:ilvl w:val="0"/>
          <w:numId w:val="3"/>
        </w:numPr>
        <w:autoSpaceDE/>
        <w:autoSpaceDN/>
        <w:adjustRightInd/>
        <w:jc w:val="both"/>
        <w:rPr>
          <w:rFonts w:ascii="Times New Roman" w:hAnsi="Times New Roman"/>
          <w:bCs/>
        </w:rPr>
      </w:pPr>
      <w:r w:rsidRPr="0069334F">
        <w:rPr>
          <w:rFonts w:ascii="Times New Roman" w:hAnsi="Times New Roman"/>
          <w:b/>
          <w:bCs/>
        </w:rPr>
        <w:t>országgyűlési képviselő</w:t>
      </w:r>
      <w:r w:rsidRPr="0069334F">
        <w:rPr>
          <w:rFonts w:ascii="Times New Roman" w:hAnsi="Times New Roman"/>
          <w:bCs/>
        </w:rPr>
        <w:t xml:space="preserve"> vagy hasonló jogalkotó szerv tagja, </w:t>
      </w:r>
      <w:r w:rsidRPr="0069334F">
        <w:rPr>
          <w:rFonts w:ascii="Times New Roman" w:hAnsi="Times New Roman"/>
          <w:b/>
          <w:bCs/>
        </w:rPr>
        <w:t>nemzetiségi szószóló</w:t>
      </w:r>
      <w:r w:rsidRPr="0069334F">
        <w:rPr>
          <w:rFonts w:ascii="Times New Roman" w:hAnsi="Times New Roman"/>
          <w:bCs/>
        </w:rPr>
        <w:t>,</w:t>
      </w:r>
    </w:p>
    <w:p w14:paraId="376B180C" w14:textId="77777777" w:rsidR="004C2CFF" w:rsidRPr="0069334F" w:rsidRDefault="004C2CFF" w:rsidP="004C2CFF">
      <w:pPr>
        <w:widowControl/>
        <w:numPr>
          <w:ilvl w:val="0"/>
          <w:numId w:val="3"/>
        </w:numPr>
        <w:autoSpaceDE/>
        <w:autoSpaceDN/>
        <w:adjustRightInd/>
        <w:jc w:val="both"/>
        <w:rPr>
          <w:rFonts w:ascii="Times New Roman" w:hAnsi="Times New Roman"/>
          <w:b/>
          <w:bCs/>
        </w:rPr>
      </w:pPr>
      <w:r w:rsidRPr="0069334F">
        <w:rPr>
          <w:rFonts w:ascii="Times New Roman" w:hAnsi="Times New Roman"/>
          <w:bCs/>
        </w:rPr>
        <w:t xml:space="preserve">politikai párt irányító szervének tagja, </w:t>
      </w:r>
      <w:r w:rsidRPr="0069334F">
        <w:rPr>
          <w:rFonts w:ascii="Times New Roman" w:hAnsi="Times New Roman"/>
          <w:b/>
          <w:bCs/>
        </w:rPr>
        <w:t>politikai párt vezető testületének tagja és tisztségviselője</w:t>
      </w:r>
    </w:p>
    <w:p w14:paraId="2286592E" w14:textId="77777777" w:rsidR="004C2CFF" w:rsidRPr="0069334F" w:rsidRDefault="004C2CFF" w:rsidP="004C2CFF">
      <w:pPr>
        <w:widowControl/>
        <w:numPr>
          <w:ilvl w:val="0"/>
          <w:numId w:val="3"/>
        </w:numPr>
        <w:autoSpaceDE/>
        <w:autoSpaceDN/>
        <w:adjustRightInd/>
        <w:jc w:val="both"/>
        <w:rPr>
          <w:rFonts w:ascii="Times New Roman" w:hAnsi="Times New Roman"/>
          <w:bCs/>
        </w:rPr>
      </w:pPr>
      <w:r w:rsidRPr="0069334F">
        <w:rPr>
          <w:rFonts w:ascii="Times New Roman" w:hAnsi="Times New Roman"/>
          <w:bCs/>
        </w:rPr>
        <w:t xml:space="preserve">legfelsőbb bíróság, alkotmánybíróság és olyan magas rangú bírói testület tagja, melynek döntései ellen fellebbezésnek helye nincs, </w:t>
      </w:r>
      <w:r w:rsidRPr="0069334F">
        <w:rPr>
          <w:rFonts w:ascii="Times New Roman" w:hAnsi="Times New Roman"/>
          <w:b/>
          <w:bCs/>
        </w:rPr>
        <w:t>Alkotmánybíróság, ítélőtábla és Kúria tagja,</w:t>
      </w:r>
    </w:p>
    <w:p w14:paraId="171804DE" w14:textId="77777777" w:rsidR="004C2CFF" w:rsidRPr="0069334F" w:rsidRDefault="004C2CFF" w:rsidP="004C2CFF">
      <w:pPr>
        <w:widowControl/>
        <w:numPr>
          <w:ilvl w:val="0"/>
          <w:numId w:val="3"/>
        </w:numPr>
        <w:autoSpaceDE/>
        <w:autoSpaceDN/>
        <w:adjustRightInd/>
        <w:jc w:val="both"/>
        <w:rPr>
          <w:rFonts w:ascii="Times New Roman" w:hAnsi="Times New Roman"/>
          <w:b/>
          <w:bCs/>
        </w:rPr>
      </w:pPr>
      <w:r w:rsidRPr="0069334F">
        <w:rPr>
          <w:rFonts w:ascii="Times New Roman" w:hAnsi="Times New Roman"/>
          <w:bCs/>
        </w:rPr>
        <w:t xml:space="preserve">számvevőszék és a központi bank igazgatósági tagja, </w:t>
      </w:r>
      <w:r w:rsidRPr="0069334F">
        <w:rPr>
          <w:rFonts w:ascii="Times New Roman" w:hAnsi="Times New Roman"/>
          <w:b/>
          <w:bCs/>
        </w:rPr>
        <w:t xml:space="preserve">Állami Számvevőszék elnöke és alelnöke, a Monetáris tanács és a Pénzügyi Stabilitási Tanács tagja, </w:t>
      </w:r>
    </w:p>
    <w:p w14:paraId="0F7F733F" w14:textId="77777777" w:rsidR="004C2CFF" w:rsidRPr="0069334F" w:rsidRDefault="004C2CFF" w:rsidP="004C2CFF">
      <w:pPr>
        <w:widowControl/>
        <w:numPr>
          <w:ilvl w:val="0"/>
          <w:numId w:val="3"/>
        </w:numPr>
        <w:autoSpaceDE/>
        <w:autoSpaceDN/>
        <w:adjustRightInd/>
        <w:jc w:val="both"/>
        <w:rPr>
          <w:rFonts w:ascii="Times New Roman" w:hAnsi="Times New Roman"/>
          <w:b/>
          <w:bCs/>
        </w:rPr>
      </w:pPr>
      <w:r w:rsidRPr="0069334F">
        <w:rPr>
          <w:rFonts w:ascii="Times New Roman" w:hAnsi="Times New Roman"/>
        </w:rPr>
        <w:t xml:space="preserve">a nagykövet, az ügyvivő és a fegyveres erők magas rangú tisztviselője, </w:t>
      </w:r>
      <w:r w:rsidRPr="0069334F">
        <w:rPr>
          <w:rFonts w:ascii="Times New Roman" w:hAnsi="Times New Roman"/>
          <w:b/>
        </w:rPr>
        <w:t xml:space="preserve">rendvédelmi feladatokat ellátó szerv központi szervének vezetője és annak helyettese, valamint a Honvéd Vezérkar főnöke és a Honvéd vezérkar főnökének helyettesei, </w:t>
      </w:r>
    </w:p>
    <w:p w14:paraId="2774ED03" w14:textId="77777777" w:rsidR="004C2CFF" w:rsidRPr="0069334F" w:rsidRDefault="004C2CFF" w:rsidP="004C2CFF">
      <w:pPr>
        <w:numPr>
          <w:ilvl w:val="0"/>
          <w:numId w:val="3"/>
        </w:numPr>
        <w:spacing w:after="20"/>
        <w:jc w:val="both"/>
        <w:rPr>
          <w:rFonts w:ascii="Times New Roman" w:hAnsi="Times New Roman"/>
          <w:b/>
        </w:rPr>
      </w:pPr>
      <w:r w:rsidRPr="0069334F">
        <w:rPr>
          <w:rFonts w:ascii="Times New Roman" w:hAnsi="Times New Roman"/>
        </w:rPr>
        <w:t xml:space="preserve">többségi állami tulajdonú vállalatok igazgatási, irányító vagy felügyelő testületének tagja, </w:t>
      </w:r>
      <w:r w:rsidRPr="0069334F">
        <w:rPr>
          <w:rFonts w:ascii="Times New Roman" w:hAnsi="Times New Roman"/>
          <w:b/>
        </w:rPr>
        <w:t>a többségi állami tulajdonú vállalkozás ügyvezetője, irányítási vagy felügyeleti jogkörrel rendelkező vezető testületének tagja,</w:t>
      </w:r>
    </w:p>
    <w:p w14:paraId="4BB55D9D" w14:textId="77777777" w:rsidR="004C2CFF" w:rsidRPr="0069334F" w:rsidRDefault="004C2CFF" w:rsidP="004C2CFF">
      <w:pPr>
        <w:numPr>
          <w:ilvl w:val="0"/>
          <w:numId w:val="3"/>
        </w:numPr>
        <w:spacing w:after="120"/>
        <w:ind w:left="913" w:hanging="357"/>
        <w:jc w:val="both"/>
        <w:rPr>
          <w:rFonts w:ascii="Times New Roman" w:hAnsi="Times New Roman"/>
          <w:b/>
        </w:rPr>
      </w:pPr>
      <w:r w:rsidRPr="0069334F">
        <w:rPr>
          <w:rFonts w:ascii="Times New Roman" w:hAnsi="Times New Roman"/>
        </w:rPr>
        <w:t>nemzetközi szervezet vezetője, vezető helyettese, vezető testületének tagja vagy ezzel egyenértékű feladatot ellátó személy.</w:t>
      </w:r>
    </w:p>
    <w:p w14:paraId="07D51B7E" w14:textId="77777777" w:rsidR="004C2CFF" w:rsidRPr="0069334F" w:rsidRDefault="004C2CFF" w:rsidP="004C2CFF">
      <w:pPr>
        <w:jc w:val="both"/>
        <w:rPr>
          <w:rFonts w:ascii="Times New Roman" w:hAnsi="Times New Roman"/>
        </w:rPr>
      </w:pPr>
      <w:r w:rsidRPr="0069334F">
        <w:rPr>
          <w:rFonts w:ascii="Times New Roman" w:hAnsi="Times New Roman"/>
          <w:u w:val="single"/>
        </w:rPr>
        <w:t>Kiemelt közszereplő közeli hozzátartozója</w:t>
      </w:r>
      <w:r w:rsidRPr="0069334F">
        <w:rPr>
          <w:rFonts w:ascii="Times New Roman" w:hAnsi="Times New Roman"/>
        </w:rPr>
        <w:t>: a kiemelt közszereplő házastársa, élettársa; vér szerinti, örökbefogadott, mostoha- és nevelt gyermeke, továbbá ezek házastársa vagy élettársa; vér szerinti, örökbefogadó, mostoha- és nevelőszülője.</w:t>
      </w:r>
    </w:p>
    <w:p w14:paraId="158C60E1" w14:textId="77777777" w:rsidR="004C2CFF" w:rsidRPr="0069334F" w:rsidRDefault="004C2CFF" w:rsidP="004C2CFF">
      <w:pPr>
        <w:widowControl/>
        <w:autoSpaceDE/>
        <w:autoSpaceDN/>
        <w:adjustRightInd/>
        <w:spacing w:after="20"/>
        <w:jc w:val="both"/>
        <w:rPr>
          <w:rFonts w:ascii="Times New Roman" w:hAnsi="Times New Roman"/>
        </w:rPr>
      </w:pPr>
      <w:r w:rsidRPr="0069334F">
        <w:rPr>
          <w:rFonts w:ascii="Times New Roman" w:hAnsi="Times New Roman"/>
          <w:u w:val="single"/>
        </w:rPr>
        <w:t>Kiemelt közszereplővel közeli kapcsolatban álló személy</w:t>
      </w:r>
      <w:r w:rsidRPr="0069334F">
        <w:rPr>
          <w:rFonts w:ascii="Times New Roman" w:hAnsi="Times New Roman"/>
        </w:rPr>
        <w:t>:</w:t>
      </w:r>
    </w:p>
    <w:p w14:paraId="456D62BE" w14:textId="77777777" w:rsidR="004C2CFF" w:rsidRPr="0069334F" w:rsidRDefault="004C2CFF" w:rsidP="004C2CFF">
      <w:pPr>
        <w:spacing w:after="20"/>
        <w:ind w:firstLine="180"/>
        <w:jc w:val="both"/>
        <w:rPr>
          <w:rFonts w:ascii="Times New Roman" w:hAnsi="Times New Roman"/>
        </w:rPr>
      </w:pPr>
      <w:r w:rsidRPr="0069334F">
        <w:rPr>
          <w:rFonts w:ascii="Times New Roman" w:hAnsi="Times New Roman"/>
          <w:i/>
          <w:iCs/>
        </w:rPr>
        <w:t>a)</w:t>
      </w:r>
      <w:r w:rsidRPr="0069334F">
        <w:rPr>
          <w:rFonts w:ascii="Times New Roman" w:hAnsi="Times New Roman"/>
        </w:rPr>
        <w:t xml:space="preserve"> bármely természetes személy, aki a fontos közfeladatot ellátó személlyel közösen ugyanazon jogi személy vagy jogi személyiséggel nem rendelkező szervezet tényleges tulajdonosa vagy vele szoros üzleti kapcsolatban áll;</w:t>
      </w:r>
    </w:p>
    <w:p w14:paraId="1071E60C" w14:textId="77777777" w:rsidR="004C2CFF" w:rsidRPr="0069334F" w:rsidRDefault="004C2CFF" w:rsidP="004C2CFF">
      <w:pPr>
        <w:spacing w:after="240"/>
        <w:ind w:firstLine="181"/>
        <w:jc w:val="both"/>
        <w:rPr>
          <w:rFonts w:ascii="Times New Roman" w:hAnsi="Times New Roman"/>
        </w:rPr>
      </w:pPr>
      <w:r w:rsidRPr="0069334F">
        <w:rPr>
          <w:rFonts w:ascii="Times New Roman" w:hAnsi="Times New Roman"/>
          <w:i/>
          <w:iCs/>
        </w:rPr>
        <w:t>b)</w:t>
      </w:r>
      <w:r w:rsidRPr="0069334F">
        <w:rPr>
          <w:rFonts w:ascii="Times New Roman" w:hAnsi="Times New Roman"/>
        </w:rPr>
        <w:t xml:space="preserve"> bármely természetes személy, aki egyszemélyes tulajdonosa olyan jogi személynek vagy </w:t>
      </w:r>
      <w:r w:rsidRPr="0069334F">
        <w:rPr>
          <w:rFonts w:ascii="Times New Roman" w:hAnsi="Times New Roman"/>
        </w:rPr>
        <w:lastRenderedPageBreak/>
        <w:t>jogi személyiséggel nem rendelkező szervezetnek, amelyet a fontos közfeladatot ellátó személy javára hoztak létre.</w:t>
      </w:r>
    </w:p>
    <w:p w14:paraId="7C9317B9" w14:textId="77777777" w:rsidR="004C2CFF" w:rsidRPr="0069334F" w:rsidRDefault="004C2CFF" w:rsidP="004C2CFF">
      <w:pPr>
        <w:spacing w:after="120"/>
        <w:rPr>
          <w:rFonts w:ascii="Times New Roman" w:hAnsi="Times New Roman"/>
        </w:rPr>
      </w:pPr>
      <w:r w:rsidRPr="0069334F">
        <w:rPr>
          <w:rFonts w:ascii="Times New Roman" w:hAnsi="Times New Roman"/>
          <w:i/>
        </w:rPr>
        <w:t>*(A megfelelő rész aláhúzandó!)</w:t>
      </w:r>
    </w:p>
    <w:p w14:paraId="32020B58" w14:textId="77777777" w:rsidR="004C2CFF" w:rsidRPr="0069334F" w:rsidRDefault="004C2CFF" w:rsidP="004C2CFF">
      <w:pPr>
        <w:rPr>
          <w:rFonts w:ascii="Times New Roman" w:hAnsi="Times New Roman"/>
        </w:rPr>
      </w:pPr>
      <w:r w:rsidRPr="0069334F">
        <w:rPr>
          <w:rFonts w:ascii="Times New Roman" w:hAnsi="Times New Roman"/>
        </w:rPr>
        <w:t>Kelt.:</w:t>
      </w:r>
    </w:p>
    <w:p w14:paraId="137A019E" w14:textId="77777777" w:rsidR="004C2CFF" w:rsidRPr="0069334F" w:rsidRDefault="004C2CFF" w:rsidP="004C2CFF">
      <w:pPr>
        <w:ind w:left="3686"/>
        <w:jc w:val="center"/>
        <w:rPr>
          <w:rFonts w:ascii="Times New Roman" w:hAnsi="Times New Roman"/>
        </w:rPr>
      </w:pPr>
      <w:r w:rsidRPr="0069334F">
        <w:rPr>
          <w:rFonts w:ascii="Times New Roman" w:hAnsi="Times New Roman"/>
        </w:rPr>
        <w:t>……………….………………………………</w:t>
      </w:r>
    </w:p>
    <w:p w14:paraId="4A9CCB49" w14:textId="77777777" w:rsidR="004C2CFF" w:rsidRPr="0069334F" w:rsidRDefault="004C2CFF" w:rsidP="004C2CFF">
      <w:pPr>
        <w:ind w:left="3686"/>
        <w:jc w:val="center"/>
        <w:rPr>
          <w:rFonts w:ascii="Times New Roman" w:hAnsi="Times New Roman"/>
        </w:rPr>
      </w:pPr>
      <w:r w:rsidRPr="0069334F">
        <w:rPr>
          <w:rFonts w:ascii="Times New Roman" w:hAnsi="Times New Roman"/>
        </w:rPr>
        <w:t>ügyfél képviselőjének aláírása</w:t>
      </w:r>
    </w:p>
    <w:p w14:paraId="36895F33" w14:textId="77777777" w:rsidR="00F00078" w:rsidRDefault="00F00078" w:rsidP="004C2CFF">
      <w:pPr>
        <w:spacing w:after="360"/>
        <w:jc w:val="right"/>
        <w:rPr>
          <w:rFonts w:ascii="Times New Roman" w:hAnsi="Times New Roman"/>
          <w:b/>
          <w:bCs/>
          <w:i/>
        </w:rPr>
      </w:pPr>
    </w:p>
    <w:p w14:paraId="6B19A7DF" w14:textId="524A091A" w:rsidR="00F00078" w:rsidRDefault="00F00078" w:rsidP="00F00078">
      <w:pPr>
        <w:widowControl/>
        <w:autoSpaceDE/>
        <w:autoSpaceDN/>
        <w:adjustRightInd/>
        <w:spacing w:after="160" w:line="259" w:lineRule="auto"/>
        <w:rPr>
          <w:rFonts w:ascii="Times New Roman" w:hAnsi="Times New Roman"/>
          <w:b/>
          <w:bCs/>
          <w:i/>
        </w:rPr>
      </w:pPr>
      <w:r>
        <w:rPr>
          <w:rFonts w:ascii="Times New Roman" w:hAnsi="Times New Roman"/>
          <w:b/>
          <w:bCs/>
          <w:i/>
        </w:rPr>
        <w:br w:type="page"/>
      </w:r>
    </w:p>
    <w:p w14:paraId="7C2F94E5" w14:textId="4F15F78D" w:rsidR="004C2CFF" w:rsidRPr="0069334F" w:rsidRDefault="004C2CFF" w:rsidP="004C2CFF">
      <w:pPr>
        <w:spacing w:after="360"/>
        <w:jc w:val="right"/>
        <w:rPr>
          <w:rFonts w:ascii="Times New Roman" w:hAnsi="Times New Roman"/>
          <w:b/>
          <w:bCs/>
          <w:i/>
        </w:rPr>
      </w:pPr>
      <w:r w:rsidRPr="0069334F">
        <w:rPr>
          <w:rFonts w:ascii="Times New Roman" w:hAnsi="Times New Roman"/>
          <w:b/>
          <w:bCs/>
          <w:i/>
        </w:rPr>
        <w:lastRenderedPageBreak/>
        <w:t>3. számú melléklet</w:t>
      </w:r>
    </w:p>
    <w:p w14:paraId="48700C2D" w14:textId="77777777" w:rsidR="004C2CFF" w:rsidRPr="0069334F" w:rsidRDefault="004C2CFF" w:rsidP="004C2CFF">
      <w:pPr>
        <w:spacing w:before="240" w:after="240"/>
        <w:jc w:val="center"/>
        <w:rPr>
          <w:rFonts w:ascii="Times New Roman" w:hAnsi="Times New Roman"/>
        </w:rPr>
      </w:pPr>
      <w:r w:rsidRPr="0069334F">
        <w:rPr>
          <w:rFonts w:ascii="Times New Roman" w:hAnsi="Times New Roman"/>
          <w:b/>
          <w:bCs/>
          <w:iCs/>
        </w:rPr>
        <w:t>VAGYON FORRÁSÁT IGAZOLÓ NYILATKOZAT</w:t>
      </w:r>
    </w:p>
    <w:p w14:paraId="0D900546"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b/>
        </w:rPr>
        <w:t xml:space="preserve">1. </w:t>
      </w:r>
      <w:r w:rsidRPr="0069334F">
        <w:rPr>
          <w:rFonts w:ascii="Times New Roman" w:hAnsi="Times New Roman"/>
          <w:b/>
          <w:u w:val="single"/>
        </w:rPr>
        <w:t>Természetes személy esetén</w:t>
      </w:r>
    </w:p>
    <w:p w14:paraId="6927099F" w14:textId="77777777" w:rsidR="004C2CFF" w:rsidRPr="0069334F" w:rsidRDefault="004C2CFF" w:rsidP="004C2CFF">
      <w:pPr>
        <w:ind w:firstLine="142"/>
        <w:jc w:val="both"/>
        <w:rPr>
          <w:rFonts w:ascii="Times New Roman" w:hAnsi="Times New Roman"/>
        </w:rPr>
      </w:pPr>
      <w:r w:rsidRPr="0069334F">
        <w:rPr>
          <w:rFonts w:ascii="Times New Roman" w:hAnsi="Times New Roman"/>
        </w:rPr>
        <w:t xml:space="preserve">1.1. </w:t>
      </w:r>
      <w:r w:rsidRPr="0069334F">
        <w:rPr>
          <w:rFonts w:ascii="Times New Roman" w:hAnsi="Times New Roman"/>
          <w:u w:val="single"/>
        </w:rPr>
        <w:t>Azonosító adatok</w:t>
      </w:r>
    </w:p>
    <w:p w14:paraId="19A905A3" w14:textId="77777777" w:rsidR="004C2CFF" w:rsidRPr="0069334F" w:rsidRDefault="004C2CFF" w:rsidP="004C2CFF">
      <w:pPr>
        <w:ind w:firstLine="142"/>
        <w:jc w:val="both"/>
        <w:rPr>
          <w:rFonts w:ascii="Times New Roman" w:hAnsi="Times New Roman"/>
        </w:rPr>
      </w:pPr>
      <w:r w:rsidRPr="0069334F">
        <w:rPr>
          <w:rFonts w:ascii="Times New Roman" w:hAnsi="Times New Roman"/>
        </w:rPr>
        <w:t>1.1.1. Családi és utónév:</w:t>
      </w:r>
    </w:p>
    <w:p w14:paraId="0449EEC6" w14:textId="77777777" w:rsidR="004C2CFF" w:rsidRPr="0069334F" w:rsidRDefault="004C2CFF" w:rsidP="004C2CFF">
      <w:pPr>
        <w:ind w:firstLine="142"/>
        <w:jc w:val="both"/>
        <w:rPr>
          <w:rFonts w:ascii="Times New Roman" w:hAnsi="Times New Roman"/>
        </w:rPr>
      </w:pPr>
      <w:r w:rsidRPr="0069334F">
        <w:rPr>
          <w:rFonts w:ascii="Times New Roman" w:hAnsi="Times New Roman"/>
        </w:rPr>
        <w:t>1.1.2. Születési hely, idő:</w:t>
      </w:r>
    </w:p>
    <w:p w14:paraId="2359CA05" w14:textId="65864452" w:rsidR="004C2CFF" w:rsidRPr="0069334F" w:rsidRDefault="004C2CFF" w:rsidP="004C2CFF">
      <w:pPr>
        <w:spacing w:after="120"/>
        <w:ind w:firstLine="142"/>
        <w:jc w:val="both"/>
        <w:rPr>
          <w:rFonts w:ascii="Times New Roman" w:hAnsi="Times New Roman"/>
        </w:rPr>
      </w:pPr>
      <w:r w:rsidRPr="0069334F">
        <w:rPr>
          <w:rFonts w:ascii="Times New Roman" w:hAnsi="Times New Roman"/>
        </w:rPr>
        <w:t xml:space="preserve">1.1.3. </w:t>
      </w:r>
      <w:r w:rsidRPr="00362016">
        <w:rPr>
          <w:rFonts w:ascii="Times New Roman" w:hAnsi="Times New Roman"/>
          <w:color w:val="000000" w:themeColor="text1"/>
        </w:rPr>
        <w:t>Lakóhely (e</w:t>
      </w:r>
      <w:r w:rsidRPr="0069334F">
        <w:rPr>
          <w:rFonts w:ascii="Times New Roman" w:hAnsi="Times New Roman"/>
        </w:rPr>
        <w:t>nnek hiányában tartózkodási hely):</w:t>
      </w:r>
    </w:p>
    <w:p w14:paraId="46A7DC1C" w14:textId="77777777" w:rsidR="004C2CFF" w:rsidRPr="0069334F" w:rsidRDefault="004C2CFF" w:rsidP="004C2CFF">
      <w:pPr>
        <w:spacing w:after="120"/>
        <w:ind w:left="142"/>
        <w:jc w:val="both"/>
        <w:rPr>
          <w:rFonts w:ascii="Times New Roman" w:hAnsi="Times New Roman"/>
        </w:rPr>
      </w:pPr>
      <w:r w:rsidRPr="0069334F">
        <w:rPr>
          <w:rFonts w:ascii="Times New Roman" w:hAnsi="Times New Roman"/>
        </w:rPr>
        <w:t xml:space="preserve">1.2. </w:t>
      </w:r>
      <w:r w:rsidRPr="0069334F">
        <w:rPr>
          <w:rFonts w:ascii="Times New Roman" w:hAnsi="Times New Roman"/>
          <w:u w:val="single"/>
        </w:rPr>
        <w:t>A vagyon forrására vonatkozó információk</w:t>
      </w:r>
      <w:r w:rsidRPr="0069334F">
        <w:rPr>
          <w:rFonts w:ascii="Times New Roman" w:hAnsi="Times New Roman"/>
        </w:rPr>
        <w:t xml:space="preserve"> (legalább hárommillió </w:t>
      </w:r>
      <w:proofErr w:type="gramStart"/>
      <w:r w:rsidRPr="0069334F">
        <w:rPr>
          <w:rFonts w:ascii="Times New Roman" w:hAnsi="Times New Roman"/>
        </w:rPr>
        <w:t>forint értékben</w:t>
      </w:r>
      <w:proofErr w:type="gramEnd"/>
      <w:r w:rsidRPr="0069334F">
        <w:rPr>
          <w:rFonts w:ascii="Times New Roman" w:hAnsi="Times New Roman"/>
        </w:rPr>
        <w:t>, az 1.2.1-1.2.7. alpontban meghatározott vagyoneszköz-csoportoknál külön-külön megjelölve az ügyfél által becsült érték szerinti összértéknek megfelelő - az 1.3. pont alatt meghatározott - nagyságrendi kategóriákat):</w:t>
      </w:r>
    </w:p>
    <w:p w14:paraId="30B40427" w14:textId="77777777" w:rsidR="004C2CFF" w:rsidRPr="0069334F" w:rsidRDefault="004C2CFF" w:rsidP="004C2CFF">
      <w:pPr>
        <w:ind w:firstLine="204"/>
        <w:jc w:val="both"/>
        <w:rPr>
          <w:rFonts w:ascii="Times New Roman" w:hAnsi="Times New Roman"/>
        </w:rPr>
      </w:pPr>
      <w:r w:rsidRPr="0069334F">
        <w:rPr>
          <w:rFonts w:ascii="Times New Roman" w:hAnsi="Times New Roman"/>
        </w:rPr>
        <w:t>1.2.1. Ingatlantulajdon (résztulajdon is):</w:t>
      </w:r>
    </w:p>
    <w:p w14:paraId="051007D1" w14:textId="77777777" w:rsidR="004C2CFF" w:rsidRPr="0069334F" w:rsidRDefault="004C2CFF" w:rsidP="004C2CFF">
      <w:pPr>
        <w:ind w:firstLine="204"/>
        <w:jc w:val="both"/>
        <w:rPr>
          <w:rFonts w:ascii="Times New Roman" w:hAnsi="Times New Roman"/>
        </w:rPr>
      </w:pPr>
      <w:r w:rsidRPr="0069334F">
        <w:rPr>
          <w:rFonts w:ascii="Times New Roman" w:hAnsi="Times New Roman"/>
        </w:rPr>
        <w:t>1.2.2. Gépjármű:</w:t>
      </w:r>
    </w:p>
    <w:p w14:paraId="53088084" w14:textId="77777777" w:rsidR="004C2CFF" w:rsidRPr="0069334F" w:rsidRDefault="004C2CFF" w:rsidP="004C2CFF">
      <w:pPr>
        <w:ind w:firstLine="204"/>
        <w:jc w:val="both"/>
        <w:rPr>
          <w:rFonts w:ascii="Times New Roman" w:hAnsi="Times New Roman"/>
        </w:rPr>
      </w:pPr>
      <w:r w:rsidRPr="0069334F">
        <w:rPr>
          <w:rFonts w:ascii="Times New Roman" w:hAnsi="Times New Roman"/>
        </w:rPr>
        <w:t>1.2.3. Egyéb nagy értékű ingóság:</w:t>
      </w:r>
    </w:p>
    <w:p w14:paraId="08372C83"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1.2.4. Immateriális és vagyoni értékű javak, így különösen szellemi termékek felhasználási joga, bérleti jog:</w:t>
      </w:r>
    </w:p>
    <w:p w14:paraId="47B347ED" w14:textId="77777777" w:rsidR="004C2CFF" w:rsidRPr="0069334F" w:rsidRDefault="004C2CFF" w:rsidP="004C2CFF">
      <w:pPr>
        <w:ind w:firstLine="204"/>
        <w:jc w:val="both"/>
        <w:rPr>
          <w:rFonts w:ascii="Times New Roman" w:hAnsi="Times New Roman"/>
        </w:rPr>
      </w:pPr>
      <w:r w:rsidRPr="0069334F">
        <w:rPr>
          <w:rFonts w:ascii="Times New Roman" w:hAnsi="Times New Roman"/>
        </w:rPr>
        <w:t>1.2.5. Pénzintézeti számlakövetelés, értékpapír, más pénzeszköz, virtuális fizetőeszköz:</w:t>
      </w:r>
    </w:p>
    <w:p w14:paraId="43DB1AA0" w14:textId="77777777" w:rsidR="004C2CFF" w:rsidRPr="0069334F" w:rsidRDefault="004C2CFF" w:rsidP="004C2CFF">
      <w:pPr>
        <w:ind w:firstLine="204"/>
        <w:jc w:val="both"/>
        <w:rPr>
          <w:rFonts w:ascii="Times New Roman" w:hAnsi="Times New Roman"/>
        </w:rPr>
      </w:pPr>
      <w:r w:rsidRPr="0069334F">
        <w:rPr>
          <w:rFonts w:ascii="Times New Roman" w:hAnsi="Times New Roman"/>
        </w:rPr>
        <w:t>1.2.6. Készpénz:</w:t>
      </w:r>
    </w:p>
    <w:p w14:paraId="4799498F"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1.2.7. Gazdasági társaságban fennálló tulajdoni részesedés becsült piaci értéke:</w:t>
      </w:r>
    </w:p>
    <w:p w14:paraId="5EA7E031" w14:textId="77777777" w:rsidR="004C2CFF" w:rsidRPr="0069334F" w:rsidRDefault="004C2CFF" w:rsidP="004C2CFF">
      <w:pPr>
        <w:spacing w:after="120"/>
        <w:ind w:firstLine="204"/>
        <w:jc w:val="both"/>
        <w:rPr>
          <w:rFonts w:ascii="Times New Roman" w:hAnsi="Times New Roman"/>
          <w:b/>
        </w:rPr>
      </w:pPr>
      <w:r w:rsidRPr="0069334F">
        <w:rPr>
          <w:rFonts w:ascii="Times New Roman" w:hAnsi="Times New Roman"/>
          <w:b/>
        </w:rPr>
        <w:t xml:space="preserve">1.3. </w:t>
      </w:r>
      <w:r w:rsidRPr="0069334F">
        <w:rPr>
          <w:rFonts w:ascii="Times New Roman" w:hAnsi="Times New Roman"/>
          <w:b/>
          <w:u w:val="single"/>
        </w:rPr>
        <w:t>Nagyságrendi kategóriák</w:t>
      </w:r>
    </w:p>
    <w:p w14:paraId="6950B18F" w14:textId="77777777" w:rsidR="004C2CFF" w:rsidRPr="0069334F" w:rsidRDefault="004C2CFF" w:rsidP="004C2CFF">
      <w:pPr>
        <w:ind w:firstLine="204"/>
        <w:jc w:val="both"/>
        <w:rPr>
          <w:rFonts w:ascii="Times New Roman" w:hAnsi="Times New Roman"/>
        </w:rPr>
      </w:pPr>
      <w:r w:rsidRPr="0069334F">
        <w:rPr>
          <w:rFonts w:ascii="Times New Roman" w:hAnsi="Times New Roman"/>
        </w:rPr>
        <w:t>1.3.1. 3-30 millió forint:</w:t>
      </w:r>
    </w:p>
    <w:p w14:paraId="57B89B28" w14:textId="77777777" w:rsidR="004C2CFF" w:rsidRPr="0069334F" w:rsidRDefault="004C2CFF" w:rsidP="004C2CFF">
      <w:pPr>
        <w:ind w:firstLine="204"/>
        <w:jc w:val="both"/>
        <w:rPr>
          <w:rFonts w:ascii="Times New Roman" w:hAnsi="Times New Roman"/>
        </w:rPr>
      </w:pPr>
      <w:r w:rsidRPr="0069334F">
        <w:rPr>
          <w:rFonts w:ascii="Times New Roman" w:hAnsi="Times New Roman"/>
        </w:rPr>
        <w:t>1.3.2. 30-100 millió forint:</w:t>
      </w:r>
    </w:p>
    <w:p w14:paraId="6025300F" w14:textId="77777777" w:rsidR="004C2CFF" w:rsidRPr="0069334F" w:rsidRDefault="004C2CFF" w:rsidP="004C2CFF">
      <w:pPr>
        <w:ind w:firstLine="204"/>
        <w:jc w:val="both"/>
        <w:rPr>
          <w:rFonts w:ascii="Times New Roman" w:hAnsi="Times New Roman"/>
        </w:rPr>
      </w:pPr>
      <w:r w:rsidRPr="0069334F">
        <w:rPr>
          <w:rFonts w:ascii="Times New Roman" w:hAnsi="Times New Roman"/>
        </w:rPr>
        <w:t>1.3.3. 100-300 millió forint:</w:t>
      </w:r>
    </w:p>
    <w:p w14:paraId="0DB1AA2F" w14:textId="77777777" w:rsidR="004C2CFF" w:rsidRPr="0069334F" w:rsidRDefault="004C2CFF" w:rsidP="004C2CFF">
      <w:pPr>
        <w:ind w:firstLine="204"/>
        <w:jc w:val="both"/>
        <w:rPr>
          <w:rFonts w:ascii="Times New Roman" w:hAnsi="Times New Roman"/>
        </w:rPr>
      </w:pPr>
      <w:r w:rsidRPr="0069334F">
        <w:rPr>
          <w:rFonts w:ascii="Times New Roman" w:hAnsi="Times New Roman"/>
        </w:rPr>
        <w:t>1.3.4. 300-1 000 millió forint:</w:t>
      </w:r>
    </w:p>
    <w:p w14:paraId="73DA94C7" w14:textId="77777777" w:rsidR="004C2CFF" w:rsidRPr="0069334F" w:rsidRDefault="004C2CFF" w:rsidP="004C2CFF">
      <w:pPr>
        <w:ind w:firstLine="204"/>
        <w:jc w:val="both"/>
        <w:rPr>
          <w:rFonts w:ascii="Times New Roman" w:hAnsi="Times New Roman"/>
        </w:rPr>
      </w:pPr>
      <w:r w:rsidRPr="0069334F">
        <w:rPr>
          <w:rFonts w:ascii="Times New Roman" w:hAnsi="Times New Roman"/>
        </w:rPr>
        <w:t>1.3.5. 1-5 milliárd forint:</w:t>
      </w:r>
    </w:p>
    <w:p w14:paraId="238A8FFB"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1.3.6. 5 milliárd forint felett:</w:t>
      </w:r>
    </w:p>
    <w:p w14:paraId="15C24310"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 xml:space="preserve">1.4. </w:t>
      </w:r>
      <w:r w:rsidRPr="0069334F">
        <w:rPr>
          <w:rFonts w:ascii="Times New Roman" w:hAnsi="Times New Roman"/>
          <w:u w:val="single"/>
        </w:rPr>
        <w:t>Nyilatkozat a tartozásokról</w:t>
      </w:r>
    </w:p>
    <w:p w14:paraId="58937D1A"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A nyilatkozattételt megelőző naptári év végén (pénzintézetekkel, magánszemélyekkel stb. szemben) fennálló tartozások, legalább 3 millió Ft értékben, megjelölve az összértéknek megfelelő - az 1.3. pont alatt meghatározott - nagyságrendi kategóriákat.</w:t>
      </w:r>
    </w:p>
    <w:p w14:paraId="2D332271"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 xml:space="preserve">1.5. </w:t>
      </w:r>
      <w:r w:rsidRPr="0069334F">
        <w:rPr>
          <w:rFonts w:ascii="Times New Roman" w:hAnsi="Times New Roman"/>
          <w:u w:val="single"/>
        </w:rPr>
        <w:t>Nyilatkozat a jövedelemről</w:t>
      </w:r>
    </w:p>
    <w:p w14:paraId="1DBD1448" w14:textId="77777777" w:rsidR="004C2CFF" w:rsidRPr="0069334F" w:rsidRDefault="004C2CFF" w:rsidP="004C2CFF">
      <w:pPr>
        <w:spacing w:after="240"/>
        <w:ind w:firstLine="204"/>
        <w:jc w:val="both"/>
        <w:rPr>
          <w:rFonts w:ascii="Times New Roman" w:hAnsi="Times New Roman"/>
        </w:rPr>
      </w:pPr>
      <w:r w:rsidRPr="0069334F">
        <w:rPr>
          <w:rFonts w:ascii="Times New Roman" w:hAnsi="Times New Roman"/>
        </w:rPr>
        <w:t>A nyilatkozattételt megelőző adóévben megszerzett, 3 millió Ft-ot meghaladó rendszeres - így különösen jövedelem - és rendkívüli - így különösen örökség, nyeremény - bevétel nettó összege, megjelölve az összértéknek megfelelő - az 1.3. pont alatt meghatározott - nagyságrendi kategóriákat.</w:t>
      </w:r>
    </w:p>
    <w:p w14:paraId="79BFCFB7" w14:textId="77777777" w:rsidR="004C2CFF" w:rsidRPr="0069334F" w:rsidRDefault="004C2CFF" w:rsidP="004C2CFF">
      <w:pPr>
        <w:spacing w:after="120"/>
        <w:ind w:firstLine="204"/>
        <w:jc w:val="both"/>
        <w:rPr>
          <w:rFonts w:ascii="Times New Roman" w:hAnsi="Times New Roman"/>
          <w:b/>
          <w:u w:val="single"/>
        </w:rPr>
      </w:pPr>
      <w:r w:rsidRPr="0069334F">
        <w:rPr>
          <w:rFonts w:ascii="Times New Roman" w:hAnsi="Times New Roman"/>
          <w:b/>
        </w:rPr>
        <w:t xml:space="preserve">2. </w:t>
      </w:r>
      <w:r w:rsidRPr="0069334F">
        <w:rPr>
          <w:rFonts w:ascii="Times New Roman" w:hAnsi="Times New Roman"/>
          <w:b/>
          <w:u w:val="single"/>
        </w:rPr>
        <w:t>Jogi személy vagy jogi személyiséggel nem rendelkező szervezet esetén</w:t>
      </w:r>
    </w:p>
    <w:p w14:paraId="4E909D36" w14:textId="77777777" w:rsidR="004C2CFF" w:rsidRPr="0069334F" w:rsidRDefault="004C2CFF" w:rsidP="004C2CFF">
      <w:pPr>
        <w:ind w:firstLine="204"/>
        <w:jc w:val="both"/>
        <w:rPr>
          <w:rFonts w:ascii="Times New Roman" w:hAnsi="Times New Roman"/>
        </w:rPr>
      </w:pPr>
      <w:r w:rsidRPr="0069334F">
        <w:rPr>
          <w:rFonts w:ascii="Times New Roman" w:hAnsi="Times New Roman"/>
        </w:rPr>
        <w:t>2.1</w:t>
      </w:r>
      <w:r w:rsidRPr="0069334F">
        <w:rPr>
          <w:rFonts w:ascii="Times New Roman" w:hAnsi="Times New Roman"/>
          <w:u w:val="single"/>
        </w:rPr>
        <w:t>. A jogi személy vagy jogi személyiséggel nem rendelkező szervezet azonosító adatai</w:t>
      </w:r>
      <w:r w:rsidRPr="0069334F">
        <w:rPr>
          <w:rFonts w:ascii="Times New Roman" w:hAnsi="Times New Roman"/>
        </w:rPr>
        <w:t>:</w:t>
      </w:r>
    </w:p>
    <w:p w14:paraId="1CEBF2AB" w14:textId="77777777" w:rsidR="004C2CFF" w:rsidRPr="0069334F" w:rsidRDefault="004C2CFF" w:rsidP="004C2CFF">
      <w:pPr>
        <w:ind w:firstLine="204"/>
        <w:jc w:val="both"/>
        <w:rPr>
          <w:rFonts w:ascii="Times New Roman" w:hAnsi="Times New Roman"/>
        </w:rPr>
      </w:pPr>
      <w:r w:rsidRPr="0069334F">
        <w:rPr>
          <w:rFonts w:ascii="Times New Roman" w:hAnsi="Times New Roman"/>
        </w:rPr>
        <w:t>2.1.1. Név vagy rövidített név:</w:t>
      </w:r>
    </w:p>
    <w:p w14:paraId="22C939A1" w14:textId="77777777" w:rsidR="004C2CFF" w:rsidRPr="0069334F" w:rsidRDefault="004C2CFF" w:rsidP="004C2CFF">
      <w:pPr>
        <w:ind w:firstLine="204"/>
        <w:jc w:val="both"/>
        <w:rPr>
          <w:rFonts w:ascii="Times New Roman" w:hAnsi="Times New Roman"/>
        </w:rPr>
      </w:pPr>
      <w:r w:rsidRPr="0069334F">
        <w:rPr>
          <w:rFonts w:ascii="Times New Roman" w:hAnsi="Times New Roman"/>
        </w:rPr>
        <w:t>2.1.2. Székhely:</w:t>
      </w:r>
    </w:p>
    <w:p w14:paraId="1CB48F1C"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2.1.3. A nyilatkozatot tevő, képviseletre jogosult személy neve és beosztása:</w:t>
      </w:r>
    </w:p>
    <w:p w14:paraId="55E2F2CC"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 xml:space="preserve">2.2. </w:t>
      </w:r>
      <w:r w:rsidRPr="0069334F">
        <w:rPr>
          <w:rFonts w:ascii="Times New Roman" w:hAnsi="Times New Roman"/>
          <w:u w:val="single"/>
        </w:rPr>
        <w:t>A vagyon forrására vonatkozó információk</w:t>
      </w:r>
      <w:r w:rsidRPr="0069334F">
        <w:rPr>
          <w:rFonts w:ascii="Times New Roman" w:hAnsi="Times New Roman"/>
        </w:rPr>
        <w:t xml:space="preserve"> (a nyilatkozattételt megelőzően közzétett utolsó éves beszámoló adatai alapján, elemenként legalább 3 millió </w:t>
      </w:r>
      <w:proofErr w:type="gramStart"/>
      <w:r w:rsidRPr="0069334F">
        <w:rPr>
          <w:rFonts w:ascii="Times New Roman" w:hAnsi="Times New Roman"/>
        </w:rPr>
        <w:t>forint értékben</w:t>
      </w:r>
      <w:proofErr w:type="gramEnd"/>
      <w:r w:rsidRPr="0069334F">
        <w:rPr>
          <w:rFonts w:ascii="Times New Roman" w:hAnsi="Times New Roman"/>
        </w:rPr>
        <w:t>, megjelölve a 2.3. pont alatt meghatározott nagyságrendi kategóriákat):</w:t>
      </w:r>
    </w:p>
    <w:p w14:paraId="7E895CD7" w14:textId="77777777" w:rsidR="004C2CFF" w:rsidRPr="0069334F" w:rsidRDefault="004C2CFF" w:rsidP="004C2CFF">
      <w:pPr>
        <w:ind w:firstLine="204"/>
        <w:jc w:val="both"/>
        <w:rPr>
          <w:rFonts w:ascii="Times New Roman" w:hAnsi="Times New Roman"/>
        </w:rPr>
      </w:pPr>
      <w:r w:rsidRPr="0069334F">
        <w:rPr>
          <w:rFonts w:ascii="Times New Roman" w:hAnsi="Times New Roman"/>
        </w:rPr>
        <w:t>2.2.1. Immateriális javak:</w:t>
      </w:r>
    </w:p>
    <w:p w14:paraId="76BB910C" w14:textId="77777777" w:rsidR="004C2CFF" w:rsidRPr="0069334F" w:rsidRDefault="004C2CFF" w:rsidP="004C2CFF">
      <w:pPr>
        <w:ind w:firstLine="204"/>
        <w:jc w:val="both"/>
        <w:rPr>
          <w:rFonts w:ascii="Times New Roman" w:hAnsi="Times New Roman"/>
        </w:rPr>
      </w:pPr>
      <w:r w:rsidRPr="0069334F">
        <w:rPr>
          <w:rFonts w:ascii="Times New Roman" w:hAnsi="Times New Roman"/>
        </w:rPr>
        <w:lastRenderedPageBreak/>
        <w:t>2.2.2. Tárgyi eszközök:</w:t>
      </w:r>
    </w:p>
    <w:p w14:paraId="14B87DC3" w14:textId="77777777" w:rsidR="004C2CFF" w:rsidRPr="0069334F" w:rsidRDefault="004C2CFF" w:rsidP="004C2CFF">
      <w:pPr>
        <w:ind w:firstLine="204"/>
        <w:jc w:val="both"/>
        <w:rPr>
          <w:rFonts w:ascii="Times New Roman" w:hAnsi="Times New Roman"/>
        </w:rPr>
      </w:pPr>
      <w:r w:rsidRPr="0069334F">
        <w:rPr>
          <w:rFonts w:ascii="Times New Roman" w:hAnsi="Times New Roman"/>
        </w:rPr>
        <w:t>2.2.3. Befektetett pénzügyi eszközök:</w:t>
      </w:r>
    </w:p>
    <w:p w14:paraId="04BD53D2" w14:textId="77777777" w:rsidR="004C2CFF" w:rsidRPr="0069334F" w:rsidRDefault="004C2CFF" w:rsidP="004C2CFF">
      <w:pPr>
        <w:ind w:firstLine="204"/>
        <w:jc w:val="both"/>
        <w:rPr>
          <w:rFonts w:ascii="Times New Roman" w:hAnsi="Times New Roman"/>
        </w:rPr>
      </w:pPr>
      <w:r w:rsidRPr="0069334F">
        <w:rPr>
          <w:rFonts w:ascii="Times New Roman" w:hAnsi="Times New Roman"/>
        </w:rPr>
        <w:t>2.2.4. Készletek:</w:t>
      </w:r>
    </w:p>
    <w:p w14:paraId="6E4558AE" w14:textId="77777777" w:rsidR="004C2CFF" w:rsidRPr="0069334F" w:rsidRDefault="004C2CFF" w:rsidP="004C2CFF">
      <w:pPr>
        <w:ind w:firstLine="204"/>
        <w:jc w:val="both"/>
        <w:rPr>
          <w:rFonts w:ascii="Times New Roman" w:hAnsi="Times New Roman"/>
        </w:rPr>
      </w:pPr>
      <w:r w:rsidRPr="0069334F">
        <w:rPr>
          <w:rFonts w:ascii="Times New Roman" w:hAnsi="Times New Roman"/>
        </w:rPr>
        <w:t>2.2.5. Követelések:</w:t>
      </w:r>
    </w:p>
    <w:p w14:paraId="756810A8" w14:textId="77777777" w:rsidR="004C2CFF" w:rsidRPr="0069334F" w:rsidRDefault="004C2CFF" w:rsidP="004C2CFF">
      <w:pPr>
        <w:ind w:firstLine="204"/>
        <w:jc w:val="both"/>
        <w:rPr>
          <w:rFonts w:ascii="Times New Roman" w:hAnsi="Times New Roman"/>
        </w:rPr>
      </w:pPr>
      <w:r w:rsidRPr="0069334F">
        <w:rPr>
          <w:rFonts w:ascii="Times New Roman" w:hAnsi="Times New Roman"/>
        </w:rPr>
        <w:t>2.2.6. Értékpapírok:</w:t>
      </w:r>
    </w:p>
    <w:p w14:paraId="3453EA34"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2.2.7. Pénzeszközök:</w:t>
      </w:r>
    </w:p>
    <w:p w14:paraId="124C9965"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 xml:space="preserve">2.3. </w:t>
      </w:r>
      <w:r w:rsidRPr="0069334F">
        <w:rPr>
          <w:rFonts w:ascii="Times New Roman" w:hAnsi="Times New Roman"/>
          <w:u w:val="single"/>
        </w:rPr>
        <w:t>Nagyságrendi kategóriák</w:t>
      </w:r>
    </w:p>
    <w:p w14:paraId="1FA57CA1" w14:textId="77777777" w:rsidR="004C2CFF" w:rsidRPr="0069334F" w:rsidRDefault="004C2CFF" w:rsidP="004C2CFF">
      <w:pPr>
        <w:ind w:firstLine="204"/>
        <w:jc w:val="both"/>
        <w:rPr>
          <w:rFonts w:ascii="Times New Roman" w:hAnsi="Times New Roman"/>
        </w:rPr>
      </w:pPr>
      <w:r w:rsidRPr="0069334F">
        <w:rPr>
          <w:rFonts w:ascii="Times New Roman" w:hAnsi="Times New Roman"/>
        </w:rPr>
        <w:t>2.3.1. 3-30 millió forint:</w:t>
      </w:r>
    </w:p>
    <w:p w14:paraId="2AAAE429" w14:textId="77777777" w:rsidR="004C2CFF" w:rsidRPr="0069334F" w:rsidRDefault="004C2CFF" w:rsidP="004C2CFF">
      <w:pPr>
        <w:ind w:firstLine="204"/>
        <w:jc w:val="both"/>
        <w:rPr>
          <w:rFonts w:ascii="Times New Roman" w:hAnsi="Times New Roman"/>
        </w:rPr>
      </w:pPr>
      <w:r w:rsidRPr="0069334F">
        <w:rPr>
          <w:rFonts w:ascii="Times New Roman" w:hAnsi="Times New Roman"/>
        </w:rPr>
        <w:t>1.3.2. 30-100 millió forint:</w:t>
      </w:r>
    </w:p>
    <w:p w14:paraId="78FFD128" w14:textId="77777777" w:rsidR="004C2CFF" w:rsidRPr="0069334F" w:rsidRDefault="004C2CFF" w:rsidP="004C2CFF">
      <w:pPr>
        <w:ind w:firstLine="204"/>
        <w:jc w:val="both"/>
        <w:rPr>
          <w:rFonts w:ascii="Times New Roman" w:hAnsi="Times New Roman"/>
        </w:rPr>
      </w:pPr>
      <w:r w:rsidRPr="0069334F">
        <w:rPr>
          <w:rFonts w:ascii="Times New Roman" w:hAnsi="Times New Roman"/>
        </w:rPr>
        <w:t>2.3.3. 100-300 millió forint:</w:t>
      </w:r>
    </w:p>
    <w:p w14:paraId="0907EAB0" w14:textId="77777777" w:rsidR="004C2CFF" w:rsidRPr="0069334F" w:rsidRDefault="004C2CFF" w:rsidP="004C2CFF">
      <w:pPr>
        <w:ind w:firstLine="204"/>
        <w:jc w:val="both"/>
        <w:rPr>
          <w:rFonts w:ascii="Times New Roman" w:hAnsi="Times New Roman"/>
        </w:rPr>
      </w:pPr>
      <w:r w:rsidRPr="0069334F">
        <w:rPr>
          <w:rFonts w:ascii="Times New Roman" w:hAnsi="Times New Roman"/>
        </w:rPr>
        <w:t>2.3.4. 300-1 000 millió forint:</w:t>
      </w:r>
    </w:p>
    <w:p w14:paraId="0FC31EDC" w14:textId="77777777" w:rsidR="004C2CFF" w:rsidRPr="0069334F" w:rsidRDefault="004C2CFF" w:rsidP="004C2CFF">
      <w:pPr>
        <w:ind w:firstLine="204"/>
        <w:jc w:val="both"/>
        <w:rPr>
          <w:rFonts w:ascii="Times New Roman" w:hAnsi="Times New Roman"/>
        </w:rPr>
      </w:pPr>
      <w:r w:rsidRPr="0069334F">
        <w:rPr>
          <w:rFonts w:ascii="Times New Roman" w:hAnsi="Times New Roman"/>
        </w:rPr>
        <w:t>2.3.5. 1-5 milliárd forint:</w:t>
      </w:r>
    </w:p>
    <w:p w14:paraId="4B8384E2"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2.3.6. 5 milliárd forint felett:</w:t>
      </w:r>
    </w:p>
    <w:p w14:paraId="0F8DBD54" w14:textId="77777777" w:rsidR="004C2CFF" w:rsidRPr="0069334F" w:rsidRDefault="004C2CFF" w:rsidP="004C2CFF">
      <w:pPr>
        <w:spacing w:after="240"/>
        <w:rPr>
          <w:rFonts w:ascii="Times New Roman" w:hAnsi="Times New Roman"/>
          <w:b/>
          <w:bCs/>
          <w:i/>
        </w:rPr>
      </w:pPr>
      <w:r w:rsidRPr="0069334F">
        <w:rPr>
          <w:rFonts w:ascii="Times New Roman" w:hAnsi="Times New Roman"/>
        </w:rPr>
        <w:t>2.4</w:t>
      </w:r>
      <w:r w:rsidRPr="0069334F">
        <w:rPr>
          <w:rFonts w:ascii="Times New Roman" w:hAnsi="Times New Roman"/>
          <w:u w:val="single"/>
        </w:rPr>
        <w:t>. Nyilatkozat a kötelezettségekről</w:t>
      </w:r>
      <w:r w:rsidRPr="0069334F">
        <w:rPr>
          <w:rFonts w:ascii="Times New Roman" w:hAnsi="Times New Roman"/>
        </w:rPr>
        <w:t xml:space="preserve"> (a nyilatkozattételt megelőzően közzétett utolsó éves beszámoló adatai alapján, legalább 3 millió </w:t>
      </w:r>
      <w:proofErr w:type="gramStart"/>
      <w:r w:rsidRPr="0069334F">
        <w:rPr>
          <w:rFonts w:ascii="Times New Roman" w:hAnsi="Times New Roman"/>
        </w:rPr>
        <w:t>forint értékben</w:t>
      </w:r>
      <w:proofErr w:type="gramEnd"/>
      <w:r w:rsidRPr="0069334F">
        <w:rPr>
          <w:rFonts w:ascii="Times New Roman" w:hAnsi="Times New Roman"/>
        </w:rPr>
        <w:t>, megjelölve a 2.3. pont alatt meghatározott nagyságrendi kategóriákat)”:</w:t>
      </w:r>
    </w:p>
    <w:p w14:paraId="4BA4F038" w14:textId="77777777" w:rsidR="004C2CFF" w:rsidRPr="0069334F" w:rsidRDefault="004C2CFF" w:rsidP="004C2CFF">
      <w:pPr>
        <w:rPr>
          <w:rFonts w:ascii="Times New Roman" w:hAnsi="Times New Roman"/>
        </w:rPr>
      </w:pPr>
      <w:r w:rsidRPr="0069334F">
        <w:rPr>
          <w:rFonts w:ascii="Times New Roman" w:hAnsi="Times New Roman"/>
        </w:rPr>
        <w:t>Kelt.:</w:t>
      </w:r>
    </w:p>
    <w:p w14:paraId="11A070BC" w14:textId="77777777" w:rsidR="004C2CFF" w:rsidRPr="0069334F" w:rsidRDefault="004C2CFF" w:rsidP="004C2CFF">
      <w:pPr>
        <w:ind w:left="3686"/>
        <w:jc w:val="center"/>
        <w:rPr>
          <w:rFonts w:ascii="Times New Roman" w:hAnsi="Times New Roman"/>
        </w:rPr>
      </w:pPr>
      <w:r w:rsidRPr="0069334F">
        <w:rPr>
          <w:rFonts w:ascii="Times New Roman" w:hAnsi="Times New Roman"/>
        </w:rPr>
        <w:t>……………….………………………………</w:t>
      </w:r>
    </w:p>
    <w:p w14:paraId="53118E59" w14:textId="77777777" w:rsidR="004C2CFF" w:rsidRPr="0069334F" w:rsidRDefault="004C2CFF" w:rsidP="004C2CFF">
      <w:pPr>
        <w:ind w:left="3686"/>
        <w:jc w:val="center"/>
        <w:rPr>
          <w:rFonts w:ascii="Times New Roman" w:hAnsi="Times New Roman"/>
        </w:rPr>
      </w:pPr>
      <w:r w:rsidRPr="0069334F">
        <w:rPr>
          <w:rFonts w:ascii="Times New Roman" w:hAnsi="Times New Roman"/>
        </w:rPr>
        <w:t>ügyfél képviselőjének aláírása</w:t>
      </w:r>
    </w:p>
    <w:p w14:paraId="638ED30F" w14:textId="77777777" w:rsidR="004C2CFF" w:rsidRPr="0069334F" w:rsidRDefault="004C2CFF" w:rsidP="004C2CFF">
      <w:pPr>
        <w:pageBreakBefore/>
        <w:spacing w:after="360"/>
        <w:jc w:val="right"/>
        <w:rPr>
          <w:rFonts w:ascii="Times New Roman" w:hAnsi="Times New Roman"/>
          <w:b/>
          <w:bCs/>
          <w:i/>
        </w:rPr>
      </w:pPr>
      <w:r w:rsidRPr="0069334F">
        <w:rPr>
          <w:rFonts w:ascii="Times New Roman" w:hAnsi="Times New Roman"/>
          <w:b/>
          <w:bCs/>
          <w:i/>
        </w:rPr>
        <w:lastRenderedPageBreak/>
        <w:t>4. számú melléklet</w:t>
      </w:r>
    </w:p>
    <w:p w14:paraId="7943C169" w14:textId="77777777" w:rsidR="004C2CFF" w:rsidRPr="0069334F" w:rsidRDefault="004C2CFF" w:rsidP="004C2CFF">
      <w:pPr>
        <w:spacing w:after="240"/>
        <w:jc w:val="center"/>
        <w:rPr>
          <w:rFonts w:ascii="Times New Roman" w:hAnsi="Times New Roman"/>
          <w:b/>
          <w:bCs/>
          <w:iCs/>
          <w:u w:val="single"/>
        </w:rPr>
      </w:pPr>
      <w:r w:rsidRPr="0069334F">
        <w:rPr>
          <w:rFonts w:ascii="Times New Roman" w:hAnsi="Times New Roman"/>
          <w:b/>
          <w:bCs/>
          <w:iCs/>
          <w:u w:val="single"/>
        </w:rPr>
        <w:t>BEJELENTÉS A KIJELÖLT SZEMÉLY RÉSZÉRE</w:t>
      </w:r>
    </w:p>
    <w:p w14:paraId="375FC69E" w14:textId="77777777" w:rsidR="004C2CFF" w:rsidRPr="0069334F" w:rsidRDefault="004C2CFF" w:rsidP="004C2CFF">
      <w:pPr>
        <w:spacing w:after="360"/>
        <w:jc w:val="center"/>
        <w:rPr>
          <w:rFonts w:ascii="Times New Roman" w:hAnsi="Times New Roman"/>
        </w:rPr>
      </w:pPr>
      <w:r w:rsidRPr="0069334F">
        <w:rPr>
          <w:rFonts w:ascii="Times New Roman" w:hAnsi="Times New Roman"/>
          <w:b/>
          <w:bCs/>
          <w:iCs/>
        </w:rPr>
        <w:t xml:space="preserve"> a pénzmosásra, terrorizmus finanszírozására vagy vagyon büntetendő cselekményből való származására utaló adatról, tényről, körülményről </w:t>
      </w:r>
    </w:p>
    <w:p w14:paraId="70535D68" w14:textId="77777777" w:rsidR="004C2CFF" w:rsidRPr="0069334F" w:rsidRDefault="004C2CFF" w:rsidP="004C2CFF">
      <w:pPr>
        <w:tabs>
          <w:tab w:val="right" w:leader="dot" w:pos="9071"/>
        </w:tabs>
        <w:spacing w:after="240"/>
        <w:ind w:left="284"/>
        <w:rPr>
          <w:rFonts w:ascii="Times New Roman" w:hAnsi="Times New Roman"/>
          <w:u w:val="single"/>
        </w:rPr>
      </w:pPr>
      <w:r w:rsidRPr="0069334F">
        <w:rPr>
          <w:rFonts w:ascii="Times New Roman" w:hAnsi="Times New Roman"/>
          <w:b/>
          <w:bCs/>
          <w:u w:val="single"/>
        </w:rPr>
        <w:t xml:space="preserve">1. Az észlelő neve, beosztása: </w:t>
      </w:r>
      <w:r w:rsidRPr="0069334F">
        <w:rPr>
          <w:rFonts w:ascii="Times New Roman" w:hAnsi="Times New Roman"/>
          <w:b/>
          <w:bCs/>
        </w:rPr>
        <w:tab/>
      </w:r>
    </w:p>
    <w:p w14:paraId="49335FF5" w14:textId="77777777" w:rsidR="004C2CFF" w:rsidRPr="0069334F" w:rsidRDefault="004C2CFF" w:rsidP="004C2CFF">
      <w:pPr>
        <w:tabs>
          <w:tab w:val="right" w:leader="dot" w:pos="9071"/>
        </w:tabs>
        <w:spacing w:after="240"/>
        <w:ind w:left="284"/>
        <w:rPr>
          <w:rFonts w:ascii="Times New Roman" w:hAnsi="Times New Roman"/>
        </w:rPr>
      </w:pPr>
      <w:r w:rsidRPr="0069334F">
        <w:rPr>
          <w:rFonts w:ascii="Times New Roman" w:hAnsi="Times New Roman"/>
        </w:rPr>
        <w:t xml:space="preserve">1.1. Az észlelés időpontja: </w:t>
      </w:r>
      <w:r w:rsidRPr="0069334F">
        <w:rPr>
          <w:rFonts w:ascii="Times New Roman" w:hAnsi="Times New Roman"/>
        </w:rPr>
        <w:tab/>
      </w:r>
    </w:p>
    <w:p w14:paraId="52F51989" w14:textId="77777777" w:rsidR="004C2CFF" w:rsidRPr="0069334F" w:rsidRDefault="004C2CFF" w:rsidP="004C2CFF">
      <w:pPr>
        <w:tabs>
          <w:tab w:val="right" w:leader="dot" w:pos="9071"/>
        </w:tabs>
        <w:spacing w:after="240"/>
        <w:ind w:left="284"/>
        <w:rPr>
          <w:rFonts w:ascii="Times New Roman" w:hAnsi="Times New Roman"/>
          <w:b/>
          <w:bCs/>
          <w:u w:val="single"/>
        </w:rPr>
      </w:pPr>
      <w:r w:rsidRPr="0069334F">
        <w:rPr>
          <w:rFonts w:ascii="Times New Roman" w:hAnsi="Times New Roman"/>
          <w:b/>
          <w:bCs/>
          <w:u w:val="single"/>
        </w:rPr>
        <w:t>2. A bejelentésben szereplő ügyfél és tényleges tulajdonos azonosító adatai</w:t>
      </w:r>
    </w:p>
    <w:p w14:paraId="1FE18D50" w14:textId="77777777" w:rsidR="004C2CFF" w:rsidRPr="0069334F" w:rsidRDefault="004C2CFF" w:rsidP="004C2CFF">
      <w:pPr>
        <w:tabs>
          <w:tab w:val="right" w:leader="dot" w:pos="9071"/>
        </w:tabs>
        <w:spacing w:after="240"/>
        <w:rPr>
          <w:rFonts w:ascii="Times New Roman" w:hAnsi="Times New Roman"/>
        </w:rPr>
      </w:pPr>
      <w:r w:rsidRPr="0069334F">
        <w:rPr>
          <w:rFonts w:ascii="Times New Roman" w:hAnsi="Times New Roman"/>
          <w:iCs/>
        </w:rPr>
        <w:t xml:space="preserve"> </w:t>
      </w:r>
      <w:r w:rsidRPr="0069334F">
        <w:rPr>
          <w:rFonts w:ascii="Times New Roman" w:hAnsi="Times New Roman"/>
        </w:rPr>
        <w:t>Az ügyfél képviseletében eljáró személy bejelentő számára ismert adatai:</w:t>
      </w:r>
    </w:p>
    <w:p w14:paraId="2AF70929" w14:textId="77777777" w:rsidR="004C2CFF" w:rsidRPr="0069334F" w:rsidRDefault="004C2CFF" w:rsidP="004C2CFF">
      <w:pPr>
        <w:numPr>
          <w:ilvl w:val="0"/>
          <w:numId w:val="22"/>
        </w:numPr>
        <w:ind w:left="567" w:hanging="425"/>
        <w:jc w:val="both"/>
        <w:rPr>
          <w:rFonts w:ascii="Times New Roman" w:hAnsi="Times New Roman"/>
        </w:rPr>
      </w:pPr>
      <w:r w:rsidRPr="0069334F">
        <w:rPr>
          <w:rFonts w:ascii="Times New Roman" w:hAnsi="Times New Roman"/>
        </w:rPr>
        <w:t xml:space="preserve">családi és </w:t>
      </w:r>
      <w:proofErr w:type="gramStart"/>
      <w:r w:rsidRPr="0069334F">
        <w:rPr>
          <w:rFonts w:ascii="Times New Roman" w:hAnsi="Times New Roman"/>
        </w:rPr>
        <w:t>utónév:…</w:t>
      </w:r>
      <w:proofErr w:type="gramEnd"/>
      <w:r w:rsidRPr="0069334F">
        <w:rPr>
          <w:rFonts w:ascii="Times New Roman" w:hAnsi="Times New Roman"/>
        </w:rPr>
        <w:t>…………………………………………………….</w:t>
      </w:r>
    </w:p>
    <w:p w14:paraId="62272E3A" w14:textId="77777777" w:rsidR="004C2CFF" w:rsidRPr="0069334F" w:rsidRDefault="004C2CFF" w:rsidP="004C2CFF">
      <w:pPr>
        <w:numPr>
          <w:ilvl w:val="0"/>
          <w:numId w:val="22"/>
        </w:numPr>
        <w:ind w:left="567" w:hanging="425"/>
        <w:jc w:val="both"/>
        <w:rPr>
          <w:rFonts w:ascii="Times New Roman" w:hAnsi="Times New Roman"/>
        </w:rPr>
      </w:pPr>
      <w:r w:rsidRPr="0069334F">
        <w:rPr>
          <w:rFonts w:ascii="Times New Roman" w:hAnsi="Times New Roman"/>
        </w:rPr>
        <w:t xml:space="preserve">születési családi és </w:t>
      </w:r>
      <w:proofErr w:type="gramStart"/>
      <w:r w:rsidRPr="0069334F">
        <w:rPr>
          <w:rFonts w:ascii="Times New Roman" w:hAnsi="Times New Roman"/>
        </w:rPr>
        <w:t>utónév:…</w:t>
      </w:r>
      <w:proofErr w:type="gramEnd"/>
      <w:r w:rsidRPr="0069334F">
        <w:rPr>
          <w:rFonts w:ascii="Times New Roman" w:hAnsi="Times New Roman"/>
        </w:rPr>
        <w:t>…………………………………………..</w:t>
      </w:r>
    </w:p>
    <w:p w14:paraId="14255A17" w14:textId="77777777" w:rsidR="004C2CFF" w:rsidRPr="0069334F" w:rsidRDefault="004C2CFF" w:rsidP="004C2CFF">
      <w:pPr>
        <w:numPr>
          <w:ilvl w:val="0"/>
          <w:numId w:val="22"/>
        </w:numPr>
        <w:ind w:left="567" w:hanging="425"/>
        <w:jc w:val="both"/>
        <w:rPr>
          <w:rFonts w:ascii="Times New Roman" w:hAnsi="Times New Roman"/>
        </w:rPr>
      </w:pPr>
      <w:proofErr w:type="gramStart"/>
      <w:r w:rsidRPr="0069334F">
        <w:rPr>
          <w:rFonts w:ascii="Times New Roman" w:hAnsi="Times New Roman"/>
        </w:rPr>
        <w:t>állampolgárság:…</w:t>
      </w:r>
      <w:proofErr w:type="gramEnd"/>
      <w:r w:rsidRPr="0069334F">
        <w:rPr>
          <w:rFonts w:ascii="Times New Roman" w:hAnsi="Times New Roman"/>
        </w:rPr>
        <w:t>………………………………………………………</w:t>
      </w:r>
    </w:p>
    <w:p w14:paraId="77FDD0DC" w14:textId="77777777" w:rsidR="004C2CFF" w:rsidRPr="0069334F" w:rsidRDefault="004C2CFF" w:rsidP="004C2CFF">
      <w:pPr>
        <w:numPr>
          <w:ilvl w:val="0"/>
          <w:numId w:val="22"/>
        </w:numPr>
        <w:ind w:left="567" w:hanging="425"/>
        <w:jc w:val="both"/>
        <w:rPr>
          <w:rFonts w:ascii="Times New Roman" w:hAnsi="Times New Roman"/>
        </w:rPr>
      </w:pPr>
      <w:r w:rsidRPr="0069334F">
        <w:rPr>
          <w:rFonts w:ascii="Times New Roman" w:hAnsi="Times New Roman"/>
        </w:rPr>
        <w:t xml:space="preserve">születési hely, </w:t>
      </w:r>
      <w:proofErr w:type="gramStart"/>
      <w:r w:rsidRPr="0069334F">
        <w:rPr>
          <w:rFonts w:ascii="Times New Roman" w:hAnsi="Times New Roman"/>
        </w:rPr>
        <w:t>idő:…</w:t>
      </w:r>
      <w:proofErr w:type="gramEnd"/>
      <w:r w:rsidRPr="0069334F">
        <w:rPr>
          <w:rFonts w:ascii="Times New Roman" w:hAnsi="Times New Roman"/>
        </w:rPr>
        <w:t>……………………………………………………</w:t>
      </w:r>
    </w:p>
    <w:p w14:paraId="5F428414" w14:textId="77777777" w:rsidR="004C2CFF" w:rsidRPr="0069334F" w:rsidRDefault="004C2CFF" w:rsidP="004C2CFF">
      <w:pPr>
        <w:numPr>
          <w:ilvl w:val="0"/>
          <w:numId w:val="22"/>
        </w:numPr>
        <w:ind w:left="567" w:hanging="425"/>
        <w:jc w:val="both"/>
        <w:rPr>
          <w:rFonts w:ascii="Times New Roman" w:hAnsi="Times New Roman"/>
        </w:rPr>
      </w:pPr>
      <w:r w:rsidRPr="0069334F">
        <w:rPr>
          <w:rFonts w:ascii="Times New Roman" w:hAnsi="Times New Roman"/>
        </w:rPr>
        <w:t xml:space="preserve">anyja születési </w:t>
      </w:r>
      <w:proofErr w:type="gramStart"/>
      <w:r w:rsidRPr="0069334F">
        <w:rPr>
          <w:rFonts w:ascii="Times New Roman" w:hAnsi="Times New Roman"/>
        </w:rPr>
        <w:t>neve:…</w:t>
      </w:r>
      <w:proofErr w:type="gramEnd"/>
      <w:r w:rsidRPr="0069334F">
        <w:rPr>
          <w:rFonts w:ascii="Times New Roman" w:hAnsi="Times New Roman"/>
        </w:rPr>
        <w:t>………………………………………………….</w:t>
      </w:r>
    </w:p>
    <w:p w14:paraId="15D1CC5C" w14:textId="06A3C4AA" w:rsidR="004C2CFF" w:rsidRPr="0069334F" w:rsidRDefault="004C2CFF" w:rsidP="004C2CFF">
      <w:pPr>
        <w:numPr>
          <w:ilvl w:val="0"/>
          <w:numId w:val="22"/>
        </w:numPr>
        <w:ind w:left="567" w:hanging="425"/>
        <w:jc w:val="both"/>
        <w:rPr>
          <w:rFonts w:ascii="Times New Roman" w:hAnsi="Times New Roman"/>
        </w:rPr>
      </w:pPr>
      <w:r w:rsidRPr="00362016">
        <w:rPr>
          <w:rFonts w:ascii="Times New Roman" w:hAnsi="Times New Roman"/>
          <w:color w:val="000000" w:themeColor="text1"/>
        </w:rPr>
        <w:t xml:space="preserve">lakóhely, </w:t>
      </w:r>
      <w:r w:rsidRPr="0069334F">
        <w:rPr>
          <w:rFonts w:ascii="Times New Roman" w:hAnsi="Times New Roman"/>
        </w:rPr>
        <w:t xml:space="preserve">ennek hiányában tartózkodási </w:t>
      </w:r>
      <w:proofErr w:type="gramStart"/>
      <w:r w:rsidRPr="0069334F">
        <w:rPr>
          <w:rFonts w:ascii="Times New Roman" w:hAnsi="Times New Roman"/>
        </w:rPr>
        <w:t>hely:…</w:t>
      </w:r>
      <w:proofErr w:type="gramEnd"/>
      <w:r w:rsidRPr="0069334F">
        <w:rPr>
          <w:rFonts w:ascii="Times New Roman" w:hAnsi="Times New Roman"/>
        </w:rPr>
        <w:t>………………………….</w:t>
      </w:r>
    </w:p>
    <w:p w14:paraId="2C9997C6" w14:textId="77777777" w:rsidR="004C2CFF" w:rsidRPr="0069334F" w:rsidRDefault="004C2CFF" w:rsidP="004C2CFF">
      <w:pPr>
        <w:numPr>
          <w:ilvl w:val="0"/>
          <w:numId w:val="22"/>
        </w:numPr>
        <w:spacing w:after="240"/>
        <w:ind w:left="567" w:hanging="425"/>
        <w:jc w:val="both"/>
        <w:rPr>
          <w:rFonts w:ascii="Times New Roman" w:hAnsi="Times New Roman"/>
        </w:rPr>
      </w:pPr>
      <w:r w:rsidRPr="0069334F">
        <w:rPr>
          <w:rFonts w:ascii="Times New Roman" w:hAnsi="Times New Roman"/>
        </w:rPr>
        <w:t xml:space="preserve">azonosítási okmány típusa, </w:t>
      </w:r>
      <w:proofErr w:type="gramStart"/>
      <w:r w:rsidRPr="0069334F">
        <w:rPr>
          <w:rFonts w:ascii="Times New Roman" w:hAnsi="Times New Roman"/>
        </w:rPr>
        <w:t>száma:…</w:t>
      </w:r>
      <w:proofErr w:type="gramEnd"/>
      <w:r w:rsidRPr="0069334F">
        <w:rPr>
          <w:rFonts w:ascii="Times New Roman" w:hAnsi="Times New Roman"/>
        </w:rPr>
        <w:t>……………………………………</w:t>
      </w:r>
    </w:p>
    <w:p w14:paraId="1B60632B" w14:textId="77777777" w:rsidR="004C2CFF" w:rsidRPr="0069334F" w:rsidRDefault="004C2CFF" w:rsidP="004C2CFF">
      <w:pPr>
        <w:tabs>
          <w:tab w:val="right" w:pos="9071"/>
        </w:tabs>
        <w:spacing w:after="240"/>
        <w:rPr>
          <w:rFonts w:ascii="Times New Roman" w:hAnsi="Times New Roman"/>
        </w:rPr>
      </w:pPr>
      <w:r w:rsidRPr="0069334F">
        <w:rPr>
          <w:rFonts w:ascii="Times New Roman" w:hAnsi="Times New Roman"/>
        </w:rPr>
        <w:t xml:space="preserve">A jogi személy vagy jogi személyiséggel nem rendelkező más szervezet (ügyfél) bejelentő számára ismert adatai </w:t>
      </w:r>
    </w:p>
    <w:p w14:paraId="5BC93319" w14:textId="77777777" w:rsidR="004C2CFF" w:rsidRPr="0069334F" w:rsidRDefault="004C2CFF" w:rsidP="004C2CFF">
      <w:pPr>
        <w:numPr>
          <w:ilvl w:val="0"/>
          <w:numId w:val="23"/>
        </w:numPr>
        <w:ind w:left="567" w:hanging="283"/>
        <w:jc w:val="both"/>
        <w:rPr>
          <w:rFonts w:ascii="Times New Roman" w:hAnsi="Times New Roman"/>
        </w:rPr>
      </w:pPr>
      <w:r w:rsidRPr="0069334F">
        <w:rPr>
          <w:rFonts w:ascii="Times New Roman" w:hAnsi="Times New Roman"/>
        </w:rPr>
        <w:t xml:space="preserve">név, rövidített </w:t>
      </w:r>
      <w:proofErr w:type="gramStart"/>
      <w:r w:rsidRPr="0069334F">
        <w:rPr>
          <w:rFonts w:ascii="Times New Roman" w:hAnsi="Times New Roman"/>
        </w:rPr>
        <w:t>név:…</w:t>
      </w:r>
      <w:proofErr w:type="gramEnd"/>
      <w:r w:rsidRPr="0069334F">
        <w:rPr>
          <w:rFonts w:ascii="Times New Roman" w:hAnsi="Times New Roman"/>
        </w:rPr>
        <w:t>………………………………………………………….</w:t>
      </w:r>
    </w:p>
    <w:p w14:paraId="50BA350D" w14:textId="77777777" w:rsidR="004C2CFF" w:rsidRPr="0069334F" w:rsidRDefault="004C2CFF" w:rsidP="004C2CFF">
      <w:pPr>
        <w:numPr>
          <w:ilvl w:val="0"/>
          <w:numId w:val="23"/>
        </w:numPr>
        <w:ind w:left="567" w:hanging="283"/>
        <w:jc w:val="both"/>
        <w:rPr>
          <w:rFonts w:ascii="Times New Roman" w:hAnsi="Times New Roman"/>
        </w:rPr>
      </w:pPr>
      <w:r w:rsidRPr="0069334F">
        <w:rPr>
          <w:rFonts w:ascii="Times New Roman" w:hAnsi="Times New Roman"/>
        </w:rPr>
        <w:t>székhely, vagy külföldi székhelyű vállalkozás esetén a magyarországi fióktelep címe:</w:t>
      </w:r>
    </w:p>
    <w:p w14:paraId="12920DF0" w14:textId="77777777" w:rsidR="004C2CFF" w:rsidRPr="0069334F" w:rsidRDefault="004C2CFF" w:rsidP="004C2CFF">
      <w:pPr>
        <w:ind w:left="567" w:hanging="283"/>
        <w:jc w:val="both"/>
        <w:rPr>
          <w:rFonts w:ascii="Times New Roman" w:hAnsi="Times New Roman"/>
        </w:rPr>
      </w:pPr>
      <w:r w:rsidRPr="0069334F">
        <w:rPr>
          <w:rFonts w:ascii="Times New Roman" w:hAnsi="Times New Roman"/>
        </w:rPr>
        <w:t>…………………………………………………………………………………</w:t>
      </w:r>
    </w:p>
    <w:p w14:paraId="082D7E57" w14:textId="77777777" w:rsidR="004C2CFF" w:rsidRPr="0069334F" w:rsidRDefault="004C2CFF" w:rsidP="004C2CFF">
      <w:pPr>
        <w:numPr>
          <w:ilvl w:val="0"/>
          <w:numId w:val="23"/>
        </w:numPr>
        <w:ind w:left="567" w:hanging="283"/>
        <w:jc w:val="both"/>
        <w:rPr>
          <w:rFonts w:ascii="Times New Roman" w:hAnsi="Times New Roman"/>
        </w:rPr>
      </w:pPr>
      <w:proofErr w:type="gramStart"/>
      <w:r w:rsidRPr="0069334F">
        <w:rPr>
          <w:rFonts w:ascii="Times New Roman" w:hAnsi="Times New Roman"/>
        </w:rPr>
        <w:t>főtevékenysége:…</w:t>
      </w:r>
      <w:proofErr w:type="gramEnd"/>
      <w:r w:rsidRPr="0069334F">
        <w:rPr>
          <w:rFonts w:ascii="Times New Roman" w:hAnsi="Times New Roman"/>
        </w:rPr>
        <w:t>……………………………………………………………..</w:t>
      </w:r>
    </w:p>
    <w:p w14:paraId="54549464" w14:textId="77777777" w:rsidR="004C2CFF" w:rsidRPr="0069334F" w:rsidRDefault="004C2CFF" w:rsidP="004C2CFF">
      <w:pPr>
        <w:numPr>
          <w:ilvl w:val="0"/>
          <w:numId w:val="23"/>
        </w:numPr>
        <w:ind w:left="567" w:hanging="283"/>
        <w:jc w:val="both"/>
        <w:rPr>
          <w:rFonts w:ascii="Times New Roman" w:hAnsi="Times New Roman"/>
        </w:rPr>
      </w:pPr>
      <w:r w:rsidRPr="0069334F">
        <w:rPr>
          <w:rFonts w:ascii="Times New Roman" w:hAnsi="Times New Roman"/>
        </w:rPr>
        <w:t xml:space="preserve">képviseletre jogosultak neve, </w:t>
      </w:r>
      <w:proofErr w:type="gramStart"/>
      <w:r w:rsidRPr="0069334F">
        <w:rPr>
          <w:rFonts w:ascii="Times New Roman" w:hAnsi="Times New Roman"/>
        </w:rPr>
        <w:t>beosztása:…</w:t>
      </w:r>
      <w:proofErr w:type="gramEnd"/>
      <w:r w:rsidRPr="0069334F">
        <w:rPr>
          <w:rFonts w:ascii="Times New Roman" w:hAnsi="Times New Roman"/>
        </w:rPr>
        <w:t>……………………………………</w:t>
      </w:r>
    </w:p>
    <w:p w14:paraId="4BCD906D" w14:textId="77777777" w:rsidR="004C2CFF" w:rsidRPr="0069334F" w:rsidRDefault="004C2CFF" w:rsidP="004C2CFF">
      <w:pPr>
        <w:numPr>
          <w:ilvl w:val="0"/>
          <w:numId w:val="23"/>
        </w:numPr>
        <w:ind w:left="567" w:hanging="283"/>
        <w:jc w:val="both"/>
        <w:rPr>
          <w:rFonts w:ascii="Times New Roman" w:hAnsi="Times New Roman"/>
        </w:rPr>
      </w:pPr>
      <w:r w:rsidRPr="0069334F">
        <w:rPr>
          <w:rFonts w:ascii="Times New Roman" w:hAnsi="Times New Roman"/>
        </w:rPr>
        <w:t xml:space="preserve">kézbesítési megbízott azonosítására alkalmas </w:t>
      </w:r>
      <w:proofErr w:type="gramStart"/>
      <w:r w:rsidRPr="0069334F">
        <w:rPr>
          <w:rFonts w:ascii="Times New Roman" w:hAnsi="Times New Roman"/>
        </w:rPr>
        <w:t>adatok:…</w:t>
      </w:r>
      <w:proofErr w:type="gramEnd"/>
      <w:r w:rsidRPr="0069334F">
        <w:rPr>
          <w:rFonts w:ascii="Times New Roman" w:hAnsi="Times New Roman"/>
        </w:rPr>
        <w:t>……………………...</w:t>
      </w:r>
    </w:p>
    <w:p w14:paraId="282A861B" w14:textId="77777777" w:rsidR="004C2CFF" w:rsidRPr="0069334F" w:rsidRDefault="004C2CFF" w:rsidP="004C2CFF">
      <w:pPr>
        <w:numPr>
          <w:ilvl w:val="0"/>
          <w:numId w:val="23"/>
        </w:numPr>
        <w:ind w:left="567" w:hanging="283"/>
        <w:jc w:val="both"/>
        <w:rPr>
          <w:rFonts w:ascii="Times New Roman" w:hAnsi="Times New Roman"/>
        </w:rPr>
      </w:pPr>
      <w:r w:rsidRPr="0069334F">
        <w:rPr>
          <w:rFonts w:ascii="Times New Roman" w:hAnsi="Times New Roman"/>
        </w:rPr>
        <w:t xml:space="preserve">cégjegyzékszám, vagy nyilvántartásba vételről, bejegyzésről szóló határozat, vagy nyilvántartási </w:t>
      </w:r>
      <w:proofErr w:type="gramStart"/>
      <w:r w:rsidRPr="0069334F">
        <w:rPr>
          <w:rFonts w:ascii="Times New Roman" w:hAnsi="Times New Roman"/>
        </w:rPr>
        <w:t>szám:…</w:t>
      </w:r>
      <w:proofErr w:type="gramEnd"/>
      <w:r w:rsidRPr="0069334F">
        <w:rPr>
          <w:rFonts w:ascii="Times New Roman" w:hAnsi="Times New Roman"/>
        </w:rPr>
        <w:t>………………………………………………………….</w:t>
      </w:r>
    </w:p>
    <w:p w14:paraId="026791DA" w14:textId="77777777" w:rsidR="004C2CFF" w:rsidRPr="0069334F" w:rsidRDefault="004C2CFF" w:rsidP="004C2CFF">
      <w:pPr>
        <w:numPr>
          <w:ilvl w:val="0"/>
          <w:numId w:val="23"/>
        </w:numPr>
        <w:spacing w:after="240"/>
        <w:ind w:left="567" w:hanging="283"/>
        <w:jc w:val="both"/>
        <w:rPr>
          <w:rFonts w:ascii="Times New Roman" w:hAnsi="Times New Roman"/>
        </w:rPr>
      </w:pPr>
      <w:proofErr w:type="gramStart"/>
      <w:r w:rsidRPr="0069334F">
        <w:rPr>
          <w:rFonts w:ascii="Times New Roman" w:hAnsi="Times New Roman"/>
        </w:rPr>
        <w:t>adószám:…</w:t>
      </w:r>
      <w:proofErr w:type="gramEnd"/>
      <w:r w:rsidRPr="0069334F">
        <w:rPr>
          <w:rFonts w:ascii="Times New Roman" w:hAnsi="Times New Roman"/>
        </w:rPr>
        <w:t>……………………………………………………………………..</w:t>
      </w:r>
    </w:p>
    <w:p w14:paraId="5A531C14" w14:textId="77777777" w:rsidR="004C2CFF" w:rsidRPr="0069334F" w:rsidRDefault="004C2CFF" w:rsidP="004C2CFF">
      <w:pPr>
        <w:tabs>
          <w:tab w:val="right" w:pos="9071"/>
        </w:tabs>
        <w:ind w:left="284"/>
        <w:jc w:val="both"/>
        <w:rPr>
          <w:rFonts w:ascii="Times New Roman" w:hAnsi="Times New Roman"/>
          <w:b/>
          <w:u w:val="single"/>
        </w:rPr>
      </w:pPr>
      <w:r w:rsidRPr="0069334F">
        <w:rPr>
          <w:rFonts w:ascii="Times New Roman" w:hAnsi="Times New Roman"/>
          <w:b/>
          <w:u w:val="single"/>
        </w:rPr>
        <w:t xml:space="preserve">3. A </w:t>
      </w:r>
      <w:r w:rsidRPr="0069334F">
        <w:rPr>
          <w:rFonts w:ascii="Times New Roman" w:hAnsi="Times New Roman"/>
          <w:b/>
          <w:bCs/>
          <w:iCs/>
          <w:u w:val="single"/>
        </w:rPr>
        <w:t>pénzmosásra, terrorizmus finanszírozására vagy vagyon büntetendő cselekményből való származására</w:t>
      </w:r>
      <w:r w:rsidRPr="0069334F">
        <w:rPr>
          <w:rFonts w:ascii="Times New Roman" w:hAnsi="Times New Roman"/>
          <w:b/>
          <w:u w:val="single"/>
        </w:rPr>
        <w:t xml:space="preserve"> utaló adat, tény, körülmény ismertetése: </w:t>
      </w:r>
    </w:p>
    <w:p w14:paraId="41691AD6" w14:textId="77777777" w:rsidR="004C2CFF" w:rsidRPr="0069334F" w:rsidRDefault="004C2CFF" w:rsidP="004C2CFF">
      <w:pPr>
        <w:tabs>
          <w:tab w:val="right" w:pos="9071"/>
        </w:tabs>
        <w:ind w:left="284"/>
        <w:jc w:val="both"/>
        <w:rPr>
          <w:rFonts w:ascii="Times New Roman" w:hAnsi="Times New Roman"/>
          <w:b/>
          <w:u w:val="single"/>
        </w:rPr>
      </w:pPr>
    </w:p>
    <w:p w14:paraId="78375FFA" w14:textId="77777777" w:rsidR="004C2CFF" w:rsidRPr="0069334F" w:rsidRDefault="004C2CFF" w:rsidP="004C2CFF">
      <w:pPr>
        <w:rPr>
          <w:rFonts w:ascii="Times New Roman" w:hAnsi="Times New Roman"/>
        </w:rPr>
      </w:pPr>
      <w:r w:rsidRPr="0069334F">
        <w:rPr>
          <w:rFonts w:ascii="Times New Roman" w:hAnsi="Times New Roman"/>
        </w:rPr>
        <w:t>…………………………………………………………………………………………………………………………………………………………………………………………………………………………………………………………………………………………………………………………………………………………………………………………………………………………………………………………………………………………………………………………………………………………………………………………………………………………………………………………………………………………………………………</w:t>
      </w:r>
    </w:p>
    <w:p w14:paraId="7F69EAA9" w14:textId="77777777" w:rsidR="004C2CFF" w:rsidRPr="0069334F" w:rsidRDefault="004C2CFF" w:rsidP="004C2CFF">
      <w:pPr>
        <w:spacing w:after="240"/>
        <w:rPr>
          <w:rFonts w:ascii="Times New Roman" w:hAnsi="Times New Roman"/>
          <w:b/>
        </w:rPr>
      </w:pPr>
      <w:r w:rsidRPr="0069334F">
        <w:rPr>
          <w:rFonts w:ascii="Times New Roman" w:hAnsi="Times New Roman"/>
          <w:b/>
        </w:rPr>
        <w:t>A kijelölt személy részére történő átadás időpontja: …………………………….</w:t>
      </w:r>
    </w:p>
    <w:p w14:paraId="1D5C4484" w14:textId="77777777" w:rsidR="004C2CFF" w:rsidRPr="0069334F" w:rsidRDefault="004C2CFF" w:rsidP="004C2CFF">
      <w:pPr>
        <w:rPr>
          <w:rFonts w:ascii="Times New Roman" w:hAnsi="Times New Roman"/>
          <w:b/>
        </w:rPr>
      </w:pPr>
      <w:r w:rsidRPr="0069334F">
        <w:rPr>
          <w:rFonts w:ascii="Times New Roman" w:hAnsi="Times New Roman"/>
          <w:b/>
        </w:rPr>
        <w:t>Átvétel igazolása: ……………………………………………………………………</w:t>
      </w:r>
    </w:p>
    <w:p w14:paraId="77BD3DD0" w14:textId="77777777" w:rsidR="004C2CFF" w:rsidRPr="0069334F" w:rsidRDefault="004C2CFF" w:rsidP="004C2CFF">
      <w:pPr>
        <w:spacing w:after="360"/>
        <w:ind w:left="720"/>
        <w:jc w:val="right"/>
        <w:rPr>
          <w:rFonts w:ascii="Times New Roman" w:hAnsi="Times New Roman"/>
          <w:b/>
          <w:i/>
        </w:rPr>
      </w:pPr>
      <w:r w:rsidRPr="0069334F">
        <w:rPr>
          <w:rFonts w:ascii="Times New Roman" w:hAnsi="Times New Roman"/>
          <w:b/>
          <w:i/>
        </w:rPr>
        <w:br w:type="page"/>
      </w:r>
      <w:r w:rsidRPr="0069334F">
        <w:rPr>
          <w:rFonts w:ascii="Times New Roman" w:hAnsi="Times New Roman"/>
          <w:b/>
          <w:i/>
        </w:rPr>
        <w:lastRenderedPageBreak/>
        <w:t xml:space="preserve">5. számú melléklet: </w:t>
      </w:r>
    </w:p>
    <w:p w14:paraId="31F947CE" w14:textId="77777777" w:rsidR="004C2CFF" w:rsidRPr="0069334F" w:rsidRDefault="004C2CFF" w:rsidP="004C2CFF">
      <w:pPr>
        <w:pStyle w:val="Szvegtrzsbehzssal2"/>
        <w:tabs>
          <w:tab w:val="left" w:pos="2749"/>
          <w:tab w:val="left" w:pos="2848"/>
          <w:tab w:val="left" w:pos="2955"/>
          <w:tab w:val="center" w:pos="4714"/>
          <w:tab w:val="center" w:pos="4819"/>
          <w:tab w:val="left" w:pos="6452"/>
        </w:tabs>
        <w:spacing w:after="240" w:line="240" w:lineRule="auto"/>
        <w:ind w:left="0"/>
        <w:jc w:val="center"/>
        <w:rPr>
          <w:rFonts w:ascii="Times New Roman" w:hAnsi="Times New Roman"/>
          <w:b/>
        </w:rPr>
      </w:pPr>
      <w:r w:rsidRPr="0069334F">
        <w:rPr>
          <w:rFonts w:ascii="Times New Roman" w:hAnsi="Times New Roman"/>
          <w:b/>
        </w:rPr>
        <w:t>OKTATÁSI TEMATIKA</w:t>
      </w:r>
    </w:p>
    <w:p w14:paraId="43446B66" w14:textId="77777777" w:rsidR="004C2CFF" w:rsidRPr="0069334F" w:rsidRDefault="004C2CFF" w:rsidP="004C2CFF">
      <w:pPr>
        <w:widowControl/>
        <w:numPr>
          <w:ilvl w:val="0"/>
          <w:numId w:val="25"/>
        </w:numPr>
        <w:tabs>
          <w:tab w:val="clear" w:pos="1080"/>
          <w:tab w:val="num" w:pos="709"/>
        </w:tabs>
        <w:autoSpaceDE/>
        <w:autoSpaceDN/>
        <w:adjustRightInd/>
        <w:ind w:right="-1" w:hanging="938"/>
        <w:jc w:val="both"/>
        <w:rPr>
          <w:rFonts w:ascii="Times New Roman" w:hAnsi="Times New Roman"/>
          <w:bCs/>
        </w:rPr>
      </w:pPr>
      <w:r w:rsidRPr="0069334F">
        <w:rPr>
          <w:rFonts w:ascii="Times New Roman" w:hAnsi="Times New Roman"/>
          <w:bCs/>
        </w:rPr>
        <w:t xml:space="preserve">A könyvviteli szolgáltatás, mint a </w:t>
      </w:r>
      <w:proofErr w:type="spellStart"/>
      <w:r w:rsidRPr="0069334F">
        <w:rPr>
          <w:rFonts w:ascii="Times New Roman" w:hAnsi="Times New Roman"/>
          <w:bCs/>
        </w:rPr>
        <w:t>Pmt</w:t>
      </w:r>
      <w:proofErr w:type="spellEnd"/>
      <w:r w:rsidRPr="0069334F">
        <w:rPr>
          <w:rFonts w:ascii="Times New Roman" w:hAnsi="Times New Roman"/>
          <w:bCs/>
        </w:rPr>
        <w:t>. és a Kit. hatálya alá tartozó tevékenység.</w:t>
      </w:r>
    </w:p>
    <w:p w14:paraId="32D8FF6C" w14:textId="77777777" w:rsidR="004C2CFF" w:rsidRPr="0069334F" w:rsidRDefault="004C2CFF" w:rsidP="004C2CFF">
      <w:pPr>
        <w:tabs>
          <w:tab w:val="num" w:pos="709"/>
        </w:tabs>
        <w:ind w:left="1080" w:right="-1" w:hanging="938"/>
        <w:jc w:val="both"/>
        <w:rPr>
          <w:rFonts w:ascii="Times New Roman" w:hAnsi="Times New Roman"/>
          <w:bCs/>
        </w:rPr>
      </w:pPr>
      <w:r w:rsidRPr="0069334F">
        <w:rPr>
          <w:rFonts w:ascii="Times New Roman" w:hAnsi="Times New Roman"/>
          <w:bCs/>
        </w:rPr>
        <w:t>- a könyvviteli tevékenység fogalma,</w:t>
      </w:r>
    </w:p>
    <w:p w14:paraId="49CBA421" w14:textId="77777777" w:rsidR="004C2CFF" w:rsidRPr="0069334F" w:rsidRDefault="004C2CFF" w:rsidP="004C2CFF">
      <w:pPr>
        <w:tabs>
          <w:tab w:val="num" w:pos="709"/>
        </w:tabs>
        <w:ind w:left="1080" w:right="-1" w:hanging="938"/>
        <w:jc w:val="both"/>
        <w:rPr>
          <w:rFonts w:ascii="Times New Roman" w:hAnsi="Times New Roman"/>
          <w:bCs/>
        </w:rPr>
      </w:pPr>
      <w:r w:rsidRPr="0069334F">
        <w:rPr>
          <w:rFonts w:ascii="Times New Roman" w:hAnsi="Times New Roman"/>
          <w:bCs/>
        </w:rPr>
        <w:t>- a jogviszony tartalma,</w:t>
      </w:r>
    </w:p>
    <w:p w14:paraId="24647449" w14:textId="77777777" w:rsidR="004C2CFF" w:rsidRPr="0069334F" w:rsidRDefault="004C2CFF" w:rsidP="004C2CFF">
      <w:pPr>
        <w:tabs>
          <w:tab w:val="num" w:pos="709"/>
        </w:tabs>
        <w:spacing w:after="240"/>
        <w:ind w:left="1077" w:hanging="938"/>
        <w:jc w:val="both"/>
        <w:rPr>
          <w:rFonts w:ascii="Times New Roman" w:hAnsi="Times New Roman"/>
          <w:bCs/>
        </w:rPr>
      </w:pPr>
      <w:r w:rsidRPr="0069334F">
        <w:rPr>
          <w:rFonts w:ascii="Times New Roman" w:hAnsi="Times New Roman"/>
          <w:bCs/>
        </w:rPr>
        <w:t>- a Szabályzat szerepe.</w:t>
      </w:r>
    </w:p>
    <w:p w14:paraId="3CCDD662"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Az ügyfél-átvilágítás</w:t>
      </w:r>
    </w:p>
    <w:p w14:paraId="3FA63A7A" w14:textId="77777777" w:rsidR="004C2CFF" w:rsidRPr="0069334F" w:rsidRDefault="004C2CFF" w:rsidP="004C2CFF">
      <w:pPr>
        <w:pStyle w:val="Listaszerbekezds"/>
        <w:numPr>
          <w:ilvl w:val="0"/>
          <w:numId w:val="26"/>
        </w:numPr>
        <w:tabs>
          <w:tab w:val="num" w:pos="709"/>
        </w:tabs>
        <w:spacing w:after="240"/>
        <w:ind w:left="851" w:hanging="709"/>
        <w:rPr>
          <w:rFonts w:ascii="Times New Roman" w:hAnsi="Times New Roman"/>
          <w:bCs/>
        </w:rPr>
      </w:pPr>
      <w:r w:rsidRPr="0069334F">
        <w:rPr>
          <w:rFonts w:ascii="Times New Roman" w:hAnsi="Times New Roman"/>
          <w:bCs/>
        </w:rPr>
        <w:t xml:space="preserve">Ügyfél-átvilágítási kötelezettség keletkezése </w:t>
      </w:r>
    </w:p>
    <w:p w14:paraId="671E4218" w14:textId="77777777" w:rsidR="004C2CFF" w:rsidRPr="0069334F" w:rsidRDefault="004C2CFF" w:rsidP="004C2CFF">
      <w:pPr>
        <w:pStyle w:val="Listaszerbekezds"/>
        <w:numPr>
          <w:ilvl w:val="0"/>
          <w:numId w:val="26"/>
        </w:numPr>
        <w:tabs>
          <w:tab w:val="num" w:pos="709"/>
        </w:tabs>
        <w:spacing w:after="120"/>
        <w:ind w:left="851" w:hanging="709"/>
        <w:rPr>
          <w:rFonts w:ascii="Times New Roman" w:hAnsi="Times New Roman"/>
          <w:bCs/>
        </w:rPr>
      </w:pPr>
      <w:r w:rsidRPr="0069334F">
        <w:rPr>
          <w:rFonts w:ascii="Times New Roman" w:hAnsi="Times New Roman"/>
          <w:bCs/>
        </w:rPr>
        <w:t>Ügyfél-átvilágítási intézkedések</w:t>
      </w:r>
      <w:r w:rsidRPr="0069334F">
        <w:rPr>
          <w:rFonts w:ascii="Times New Roman" w:hAnsi="Times New Roman"/>
          <w:bCs/>
          <w:lang w:val="hu-HU"/>
        </w:rPr>
        <w:t>:</w:t>
      </w:r>
    </w:p>
    <w:p w14:paraId="0EDA8284" w14:textId="77777777" w:rsidR="004C2CFF" w:rsidRPr="0069334F" w:rsidRDefault="004C2CFF" w:rsidP="004C2CFF">
      <w:pPr>
        <w:pStyle w:val="Listaszerbekezds"/>
        <w:numPr>
          <w:ilvl w:val="0"/>
          <w:numId w:val="24"/>
        </w:numPr>
        <w:tabs>
          <w:tab w:val="num" w:pos="709"/>
        </w:tabs>
        <w:ind w:left="851" w:hanging="709"/>
        <w:rPr>
          <w:rFonts w:ascii="Times New Roman" w:hAnsi="Times New Roman"/>
          <w:bCs/>
        </w:rPr>
      </w:pPr>
      <w:r w:rsidRPr="0069334F">
        <w:rPr>
          <w:rFonts w:ascii="Times New Roman" w:hAnsi="Times New Roman"/>
          <w:bCs/>
        </w:rPr>
        <w:t>ügyfél, ügyfél szervezet, meghatalmazott, képviselő, rendelkezésre jogosult azonosítása,</w:t>
      </w:r>
    </w:p>
    <w:p w14:paraId="6FCDB5BA" w14:textId="77777777" w:rsidR="004C2CFF" w:rsidRPr="0069334F" w:rsidRDefault="004C2CFF" w:rsidP="004C2CFF">
      <w:pPr>
        <w:pStyle w:val="Listaszerbekezds"/>
        <w:numPr>
          <w:ilvl w:val="0"/>
          <w:numId w:val="24"/>
        </w:numPr>
        <w:tabs>
          <w:tab w:val="num" w:pos="709"/>
        </w:tabs>
        <w:ind w:left="851" w:hanging="709"/>
        <w:rPr>
          <w:rFonts w:ascii="Times New Roman" w:hAnsi="Times New Roman"/>
          <w:bCs/>
        </w:rPr>
      </w:pPr>
      <w:r w:rsidRPr="0069334F">
        <w:rPr>
          <w:rFonts w:ascii="Times New Roman" w:hAnsi="Times New Roman"/>
          <w:bCs/>
        </w:rPr>
        <w:t>személyazonosság igazoló ellenőrzése, elfogadható okmányok, okiratok, rögzítendő adatok köre,</w:t>
      </w:r>
    </w:p>
    <w:p w14:paraId="41C18E1E" w14:textId="77777777" w:rsidR="004C2CFF" w:rsidRPr="0069334F" w:rsidRDefault="004C2CFF" w:rsidP="004C2CFF">
      <w:pPr>
        <w:pStyle w:val="Listaszerbekezds"/>
        <w:numPr>
          <w:ilvl w:val="0"/>
          <w:numId w:val="24"/>
        </w:numPr>
        <w:tabs>
          <w:tab w:val="num" w:pos="709"/>
        </w:tabs>
        <w:ind w:left="851" w:hanging="709"/>
        <w:rPr>
          <w:rFonts w:ascii="Times New Roman" w:hAnsi="Times New Roman"/>
          <w:bCs/>
          <w:lang w:val="hu-HU"/>
        </w:rPr>
      </w:pPr>
      <w:r w:rsidRPr="0069334F">
        <w:rPr>
          <w:rFonts w:ascii="Times New Roman" w:hAnsi="Times New Roman"/>
          <w:bCs/>
          <w:lang w:val="hu-HU"/>
        </w:rPr>
        <w:t xml:space="preserve">a Szolgáltatónál alkalmazott belső kockázatértékeléssel kapcsolatos </w:t>
      </w:r>
      <w:proofErr w:type="gramStart"/>
      <w:r w:rsidRPr="0069334F">
        <w:rPr>
          <w:rFonts w:ascii="Times New Roman" w:hAnsi="Times New Roman"/>
          <w:bCs/>
          <w:lang w:val="hu-HU"/>
        </w:rPr>
        <w:t>tájékoztatás.(</w:t>
      </w:r>
      <w:proofErr w:type="gramEnd"/>
      <w:r w:rsidRPr="0069334F">
        <w:rPr>
          <w:rFonts w:ascii="Times New Roman" w:hAnsi="Times New Roman"/>
          <w:bCs/>
          <w:lang w:val="hu-HU"/>
        </w:rPr>
        <w:t>kockázatértékelés alapja, kockázati szintek meghatározása, foglalkoztatottakat érintő feladatok).</w:t>
      </w:r>
    </w:p>
    <w:p w14:paraId="3975DDF4" w14:textId="77777777" w:rsidR="004C2CFF" w:rsidRPr="0069334F" w:rsidRDefault="004C2CFF" w:rsidP="004C2CFF">
      <w:pPr>
        <w:pStyle w:val="Listaszerbekezds"/>
        <w:numPr>
          <w:ilvl w:val="0"/>
          <w:numId w:val="24"/>
        </w:numPr>
        <w:tabs>
          <w:tab w:val="num" w:pos="709"/>
        </w:tabs>
        <w:ind w:left="851" w:hanging="709"/>
        <w:rPr>
          <w:rFonts w:ascii="Times New Roman" w:hAnsi="Times New Roman"/>
          <w:bCs/>
        </w:rPr>
      </w:pPr>
      <w:r w:rsidRPr="0069334F">
        <w:rPr>
          <w:rFonts w:ascii="Times New Roman" w:hAnsi="Times New Roman"/>
          <w:bCs/>
        </w:rPr>
        <w:t>tényleges tulajdonos fogalma, azonosítása,</w:t>
      </w:r>
    </w:p>
    <w:p w14:paraId="79D0B74C" w14:textId="77777777" w:rsidR="004C2CFF" w:rsidRPr="0069334F" w:rsidRDefault="004C2CFF" w:rsidP="004C2CFF">
      <w:pPr>
        <w:pStyle w:val="Listaszerbekezds"/>
        <w:numPr>
          <w:ilvl w:val="0"/>
          <w:numId w:val="24"/>
        </w:numPr>
        <w:tabs>
          <w:tab w:val="num" w:pos="709"/>
        </w:tabs>
        <w:ind w:left="851" w:hanging="709"/>
        <w:rPr>
          <w:rFonts w:ascii="Times New Roman" w:hAnsi="Times New Roman"/>
          <w:bCs/>
        </w:rPr>
      </w:pPr>
      <w:r w:rsidRPr="0069334F">
        <w:rPr>
          <w:rFonts w:ascii="Times New Roman" w:hAnsi="Times New Roman"/>
          <w:bCs/>
        </w:rPr>
        <w:t>kiemelt közszereplő fogalma, nyilatkoztatás,</w:t>
      </w:r>
    </w:p>
    <w:p w14:paraId="5714E0C2" w14:textId="77777777" w:rsidR="004C2CFF" w:rsidRPr="0069334F" w:rsidRDefault="004C2CFF" w:rsidP="004C2CFF">
      <w:pPr>
        <w:pStyle w:val="Listaszerbekezds"/>
        <w:numPr>
          <w:ilvl w:val="0"/>
          <w:numId w:val="24"/>
        </w:numPr>
        <w:tabs>
          <w:tab w:val="num" w:pos="709"/>
        </w:tabs>
        <w:ind w:left="851" w:hanging="709"/>
        <w:rPr>
          <w:rFonts w:ascii="Times New Roman" w:hAnsi="Times New Roman"/>
          <w:bCs/>
        </w:rPr>
      </w:pPr>
      <w:r w:rsidRPr="0069334F">
        <w:rPr>
          <w:rFonts w:ascii="Times New Roman" w:hAnsi="Times New Roman"/>
          <w:bCs/>
        </w:rPr>
        <w:t>adatok rögzítésének módja, ügyfél-átvilágítási adatlap bemutatása</w:t>
      </w:r>
      <w:r w:rsidRPr="0069334F">
        <w:rPr>
          <w:rFonts w:ascii="Times New Roman" w:hAnsi="Times New Roman"/>
          <w:bCs/>
          <w:lang w:val="hu-HU"/>
        </w:rPr>
        <w:t>,</w:t>
      </w:r>
    </w:p>
    <w:p w14:paraId="56FF5FF2" w14:textId="77777777" w:rsidR="004C2CFF" w:rsidRPr="0069334F" w:rsidRDefault="004C2CFF" w:rsidP="004C2CFF">
      <w:pPr>
        <w:pStyle w:val="Listaszerbekezds"/>
        <w:numPr>
          <w:ilvl w:val="0"/>
          <w:numId w:val="24"/>
        </w:numPr>
        <w:tabs>
          <w:tab w:val="num" w:pos="709"/>
        </w:tabs>
        <w:spacing w:after="240"/>
        <w:ind w:left="851" w:hanging="709"/>
        <w:rPr>
          <w:rFonts w:ascii="Times New Roman" w:hAnsi="Times New Roman"/>
          <w:bCs/>
        </w:rPr>
      </w:pPr>
      <w:r w:rsidRPr="0069334F">
        <w:rPr>
          <w:rFonts w:ascii="Times New Roman" w:hAnsi="Times New Roman"/>
          <w:bCs/>
        </w:rPr>
        <w:t>monitoring eljárás, megerősített eljárás</w:t>
      </w:r>
      <w:r w:rsidRPr="0069334F">
        <w:rPr>
          <w:rFonts w:ascii="Times New Roman" w:hAnsi="Times New Roman"/>
          <w:bCs/>
          <w:lang w:val="hu-HU"/>
        </w:rPr>
        <w:t>.</w:t>
      </w:r>
    </w:p>
    <w:p w14:paraId="1E10AF37" w14:textId="77777777" w:rsidR="004C2CFF" w:rsidRPr="0069334F" w:rsidRDefault="004C2CFF" w:rsidP="004C2CFF">
      <w:pPr>
        <w:widowControl/>
        <w:numPr>
          <w:ilvl w:val="0"/>
          <w:numId w:val="26"/>
        </w:numPr>
        <w:tabs>
          <w:tab w:val="num" w:pos="709"/>
        </w:tabs>
        <w:autoSpaceDE/>
        <w:autoSpaceDN/>
        <w:adjustRightInd/>
        <w:spacing w:after="120"/>
        <w:ind w:left="851" w:hanging="709"/>
        <w:jc w:val="both"/>
        <w:rPr>
          <w:rFonts w:ascii="Times New Roman" w:hAnsi="Times New Roman"/>
          <w:bCs/>
        </w:rPr>
      </w:pPr>
      <w:r w:rsidRPr="0069334F">
        <w:rPr>
          <w:rFonts w:ascii="Times New Roman" w:hAnsi="Times New Roman"/>
          <w:bCs/>
        </w:rPr>
        <w:t>Ügyfél-átvilágítás során felvett adatok ellenőrzése, kétség alapjául szolgáló adatok tények körülmények.</w:t>
      </w:r>
    </w:p>
    <w:p w14:paraId="011EA4D4" w14:textId="77777777" w:rsidR="004C2CFF" w:rsidRPr="0069334F" w:rsidRDefault="004C2CFF" w:rsidP="004C2CFF">
      <w:pPr>
        <w:widowControl/>
        <w:numPr>
          <w:ilvl w:val="0"/>
          <w:numId w:val="26"/>
        </w:numPr>
        <w:tabs>
          <w:tab w:val="num" w:pos="709"/>
        </w:tabs>
        <w:autoSpaceDE/>
        <w:autoSpaceDN/>
        <w:adjustRightInd/>
        <w:spacing w:after="120"/>
        <w:ind w:left="851" w:hanging="709"/>
        <w:jc w:val="both"/>
        <w:rPr>
          <w:rFonts w:ascii="Times New Roman" w:hAnsi="Times New Roman"/>
          <w:b/>
          <w:bCs/>
        </w:rPr>
      </w:pPr>
      <w:r w:rsidRPr="0069334F">
        <w:rPr>
          <w:rFonts w:ascii="Times New Roman" w:hAnsi="Times New Roman"/>
          <w:bCs/>
        </w:rPr>
        <w:t>Egyszerűsített, fokozott és a speciális ügyfél-átvilágítás esetei.</w:t>
      </w:r>
    </w:p>
    <w:p w14:paraId="0FA6164F" w14:textId="77777777" w:rsidR="004C2CFF" w:rsidRPr="0069334F" w:rsidRDefault="004C2CFF" w:rsidP="004C2CFF">
      <w:pPr>
        <w:widowControl/>
        <w:numPr>
          <w:ilvl w:val="0"/>
          <w:numId w:val="26"/>
        </w:numPr>
        <w:tabs>
          <w:tab w:val="num" w:pos="709"/>
        </w:tabs>
        <w:autoSpaceDE/>
        <w:autoSpaceDN/>
        <w:adjustRightInd/>
        <w:spacing w:after="120"/>
        <w:ind w:left="851" w:hanging="709"/>
        <w:jc w:val="both"/>
        <w:rPr>
          <w:rFonts w:ascii="Times New Roman" w:hAnsi="Times New Roman"/>
          <w:bCs/>
        </w:rPr>
      </w:pPr>
      <w:r w:rsidRPr="0069334F">
        <w:rPr>
          <w:rFonts w:ascii="Times New Roman" w:hAnsi="Times New Roman"/>
          <w:bCs/>
        </w:rPr>
        <w:t>Más szolgáltató által végzett ügyfél-átvilágítási intézkedések eredményének elfogadása.</w:t>
      </w:r>
    </w:p>
    <w:p w14:paraId="71B29E81" w14:textId="77777777" w:rsidR="004C2CFF" w:rsidRPr="0069334F" w:rsidRDefault="004C2CFF" w:rsidP="004C2CFF">
      <w:pPr>
        <w:widowControl/>
        <w:numPr>
          <w:ilvl w:val="0"/>
          <w:numId w:val="26"/>
        </w:numPr>
        <w:tabs>
          <w:tab w:val="num" w:pos="709"/>
        </w:tabs>
        <w:autoSpaceDE/>
        <w:autoSpaceDN/>
        <w:adjustRightInd/>
        <w:spacing w:after="120"/>
        <w:ind w:left="851" w:hanging="709"/>
        <w:jc w:val="both"/>
        <w:rPr>
          <w:rFonts w:ascii="Times New Roman" w:hAnsi="Times New Roman"/>
          <w:bCs/>
        </w:rPr>
      </w:pPr>
      <w:r w:rsidRPr="0069334F">
        <w:rPr>
          <w:rFonts w:ascii="Times New Roman" w:hAnsi="Times New Roman"/>
          <w:bCs/>
        </w:rPr>
        <w:t>Ügyfél-átvilágítás során alkalmazandó eljárási, magatartási normák foglalkoztatottak részére.</w:t>
      </w:r>
    </w:p>
    <w:p w14:paraId="6C779CFB" w14:textId="77777777" w:rsidR="004C2CFF" w:rsidRPr="0069334F" w:rsidRDefault="004C2CFF" w:rsidP="004C2CFF">
      <w:pPr>
        <w:widowControl/>
        <w:numPr>
          <w:ilvl w:val="0"/>
          <w:numId w:val="26"/>
        </w:numPr>
        <w:tabs>
          <w:tab w:val="num" w:pos="709"/>
        </w:tabs>
        <w:autoSpaceDE/>
        <w:autoSpaceDN/>
        <w:adjustRightInd/>
        <w:spacing w:after="240"/>
        <w:ind w:left="851" w:hanging="709"/>
        <w:jc w:val="both"/>
        <w:rPr>
          <w:rFonts w:ascii="Times New Roman" w:hAnsi="Times New Roman"/>
          <w:bCs/>
        </w:rPr>
      </w:pPr>
      <w:r w:rsidRPr="0069334F">
        <w:rPr>
          <w:rFonts w:ascii="Times New Roman" w:hAnsi="Times New Roman"/>
          <w:bCs/>
        </w:rPr>
        <w:t>Ügyfél-átvilágítás végrehajtásával kapcsolatos felelősségi viszonyok a Szolgáltatónál.</w:t>
      </w:r>
    </w:p>
    <w:p w14:paraId="43CE30CF" w14:textId="77777777" w:rsidR="004C2CFF" w:rsidRPr="0069334F" w:rsidRDefault="004C2CFF" w:rsidP="004C2CFF">
      <w:pPr>
        <w:pStyle w:val="Listaszerbekezds"/>
        <w:widowControl/>
        <w:numPr>
          <w:ilvl w:val="0"/>
          <w:numId w:val="25"/>
        </w:numPr>
        <w:tabs>
          <w:tab w:val="clear" w:pos="1080"/>
          <w:tab w:val="num" w:pos="709"/>
        </w:tabs>
        <w:autoSpaceDE/>
        <w:autoSpaceDN/>
        <w:adjustRightInd/>
        <w:ind w:right="-1" w:hanging="938"/>
        <w:jc w:val="both"/>
        <w:rPr>
          <w:rFonts w:ascii="Times New Roman" w:hAnsi="Times New Roman"/>
          <w:bCs/>
        </w:rPr>
      </w:pPr>
      <w:r w:rsidRPr="0069334F">
        <w:rPr>
          <w:rFonts w:ascii="Times New Roman" w:hAnsi="Times New Roman"/>
          <w:bCs/>
        </w:rPr>
        <w:t>A szolgáltatónál alkalmazott belső kockázatértékeléssel kapcsolatos tájékoztatás (kockázatértékelés alapja, kockázati szintek meghatározása, foglalkoztatottakat érintő feladatok)</w:t>
      </w:r>
    </w:p>
    <w:p w14:paraId="58335721" w14:textId="77777777" w:rsidR="004C2CFF" w:rsidRPr="0069334F" w:rsidRDefault="004C2CFF" w:rsidP="004C2CFF">
      <w:pPr>
        <w:ind w:left="1080" w:right="-1"/>
        <w:jc w:val="both"/>
        <w:rPr>
          <w:rFonts w:ascii="Times New Roman" w:hAnsi="Times New Roman"/>
          <w:bCs/>
        </w:rPr>
      </w:pPr>
    </w:p>
    <w:p w14:paraId="44A27656"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Bejelentési kötelezettség.</w:t>
      </w:r>
    </w:p>
    <w:p w14:paraId="27A2A9EB" w14:textId="77777777" w:rsidR="004C2CFF" w:rsidRPr="0069334F" w:rsidRDefault="004C2CFF" w:rsidP="004C2CFF">
      <w:pPr>
        <w:widowControl/>
        <w:numPr>
          <w:ilvl w:val="0"/>
          <w:numId w:val="27"/>
        </w:numPr>
        <w:tabs>
          <w:tab w:val="num" w:pos="709"/>
        </w:tabs>
        <w:autoSpaceDE/>
        <w:autoSpaceDN/>
        <w:adjustRightInd/>
        <w:ind w:left="709" w:right="-1" w:hanging="567"/>
        <w:jc w:val="both"/>
        <w:rPr>
          <w:rFonts w:ascii="Times New Roman" w:hAnsi="Times New Roman"/>
          <w:bCs/>
        </w:rPr>
      </w:pPr>
      <w:r w:rsidRPr="0069334F">
        <w:rPr>
          <w:rFonts w:ascii="Times New Roman" w:hAnsi="Times New Roman"/>
          <w:bCs/>
        </w:rPr>
        <w:t>Kijelölt személy fogalma, kötelezettségei (</w:t>
      </w:r>
      <w:proofErr w:type="spellStart"/>
      <w:r w:rsidRPr="0069334F">
        <w:rPr>
          <w:rFonts w:ascii="Times New Roman" w:hAnsi="Times New Roman"/>
          <w:bCs/>
        </w:rPr>
        <w:t>Pmt</w:t>
      </w:r>
      <w:proofErr w:type="spellEnd"/>
      <w:r w:rsidRPr="0069334F">
        <w:rPr>
          <w:rFonts w:ascii="Times New Roman" w:hAnsi="Times New Roman"/>
          <w:bCs/>
        </w:rPr>
        <w:t>. és Kit. szerint).</w:t>
      </w:r>
    </w:p>
    <w:p w14:paraId="265D6CB2" w14:textId="77777777" w:rsidR="004C2CFF" w:rsidRPr="0069334F" w:rsidRDefault="004C2CFF" w:rsidP="004C2CFF">
      <w:pPr>
        <w:widowControl/>
        <w:numPr>
          <w:ilvl w:val="0"/>
          <w:numId w:val="27"/>
        </w:numPr>
        <w:tabs>
          <w:tab w:val="num" w:pos="709"/>
        </w:tabs>
        <w:autoSpaceDE/>
        <w:autoSpaceDN/>
        <w:adjustRightInd/>
        <w:ind w:left="709" w:right="-1" w:hanging="567"/>
        <w:jc w:val="both"/>
        <w:rPr>
          <w:rFonts w:ascii="Times New Roman" w:hAnsi="Times New Roman"/>
          <w:bCs/>
        </w:rPr>
      </w:pPr>
      <w:r w:rsidRPr="0069334F">
        <w:rPr>
          <w:rFonts w:ascii="Times New Roman" w:hAnsi="Times New Roman"/>
          <w:bCs/>
        </w:rPr>
        <w:t>A kijelölt személy részére történő adattovábbítás belső eljárási rendje.</w:t>
      </w:r>
    </w:p>
    <w:p w14:paraId="691FB7B6" w14:textId="77777777" w:rsidR="004C2CFF" w:rsidRPr="0069334F" w:rsidRDefault="004C2CFF" w:rsidP="004C2CFF">
      <w:pPr>
        <w:widowControl/>
        <w:numPr>
          <w:ilvl w:val="0"/>
          <w:numId w:val="27"/>
        </w:numPr>
        <w:tabs>
          <w:tab w:val="num" w:pos="709"/>
        </w:tabs>
        <w:autoSpaceDE/>
        <w:autoSpaceDN/>
        <w:adjustRightInd/>
        <w:ind w:left="709" w:right="-1" w:hanging="567"/>
        <w:jc w:val="both"/>
        <w:rPr>
          <w:rFonts w:ascii="Times New Roman" w:hAnsi="Times New Roman"/>
          <w:bCs/>
        </w:rPr>
      </w:pPr>
      <w:r w:rsidRPr="0069334F">
        <w:rPr>
          <w:rFonts w:ascii="Times New Roman" w:hAnsi="Times New Roman"/>
          <w:bCs/>
        </w:rPr>
        <w:t xml:space="preserve">A </w:t>
      </w:r>
      <w:proofErr w:type="spellStart"/>
      <w:r w:rsidRPr="0069334F">
        <w:rPr>
          <w:rFonts w:ascii="Times New Roman" w:hAnsi="Times New Roman"/>
          <w:bCs/>
        </w:rPr>
        <w:t>Pmt</w:t>
      </w:r>
      <w:proofErr w:type="spellEnd"/>
      <w:r w:rsidRPr="0069334F">
        <w:rPr>
          <w:rFonts w:ascii="Times New Roman" w:hAnsi="Times New Roman"/>
          <w:bCs/>
        </w:rPr>
        <w:t xml:space="preserve">., és a Kit. szerinti bejelentés megtétele (kijelölt személy részére tartandó oktatás). </w:t>
      </w:r>
    </w:p>
    <w:p w14:paraId="00D7B32A" w14:textId="77777777" w:rsidR="004C2CFF" w:rsidRPr="0069334F" w:rsidRDefault="004C2CFF" w:rsidP="004C2CFF">
      <w:pPr>
        <w:widowControl/>
        <w:numPr>
          <w:ilvl w:val="0"/>
          <w:numId w:val="27"/>
        </w:numPr>
        <w:tabs>
          <w:tab w:val="num" w:pos="709"/>
        </w:tabs>
        <w:autoSpaceDE/>
        <w:autoSpaceDN/>
        <w:adjustRightInd/>
        <w:spacing w:after="240"/>
        <w:ind w:left="709" w:hanging="567"/>
        <w:jc w:val="both"/>
        <w:rPr>
          <w:rFonts w:ascii="Times New Roman" w:hAnsi="Times New Roman"/>
          <w:bCs/>
        </w:rPr>
      </w:pPr>
      <w:r w:rsidRPr="0069334F">
        <w:rPr>
          <w:rFonts w:ascii="Times New Roman" w:hAnsi="Times New Roman"/>
          <w:bCs/>
        </w:rPr>
        <w:t>Titokvédelmi rendelkezések.</w:t>
      </w:r>
    </w:p>
    <w:p w14:paraId="6E00F0E7"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 xml:space="preserve">A pénzmosásra, terrorizmus finanszírozására, vagy vagyon büntetendő cselekményből való származására utaló adatok, tények, körülmények megállapításakor figyelembe vehető szempontok ismertetése. </w:t>
      </w:r>
    </w:p>
    <w:p w14:paraId="3526B2EC"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lastRenderedPageBreak/>
        <w:t>A pénzügyi és vagyoni korlátozó intézkedések megfelelő végrehajtása érdekében üzemeltetett szűrő-monitoring rendszer működése, belső eljárásrendje, bejelentés megtételének menete.</w:t>
      </w:r>
    </w:p>
    <w:p w14:paraId="28AAE76B"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Az Európai Unió és az ENSZ Biztonsági Tanácsa által elrendelt pénzügyi és vagyoni korlátozó intézkedéssel érintetteket tartalmazó listák elérhetőségei, gyakorlati bemutatása.</w:t>
      </w:r>
    </w:p>
    <w:p w14:paraId="3F7CCBFD"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Adatok kezelésére, megőrzésére vonatkozó szabályok.</w:t>
      </w:r>
    </w:p>
    <w:p w14:paraId="31AA73C4"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Foglalkoztatottak védelmére vonatkozó előírások ismertetése.</w:t>
      </w:r>
    </w:p>
    <w:p w14:paraId="7327EB49"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 xml:space="preserve">Tájékoztatás a </w:t>
      </w:r>
      <w:proofErr w:type="spellStart"/>
      <w:proofErr w:type="gramStart"/>
      <w:r w:rsidRPr="0069334F">
        <w:rPr>
          <w:rFonts w:ascii="Times New Roman" w:hAnsi="Times New Roman"/>
          <w:bCs/>
        </w:rPr>
        <w:t>Pmt</w:t>
      </w:r>
      <w:proofErr w:type="spellEnd"/>
      <w:r w:rsidRPr="0069334F">
        <w:rPr>
          <w:rFonts w:ascii="Times New Roman" w:hAnsi="Times New Roman"/>
          <w:bCs/>
        </w:rPr>
        <w:t>.-</w:t>
      </w:r>
      <w:proofErr w:type="spellStart"/>
      <w:proofErr w:type="gramEnd"/>
      <w:r w:rsidRPr="0069334F">
        <w:rPr>
          <w:rFonts w:ascii="Times New Roman" w:hAnsi="Times New Roman"/>
          <w:bCs/>
        </w:rPr>
        <w:t>ből</w:t>
      </w:r>
      <w:proofErr w:type="spellEnd"/>
      <w:r w:rsidRPr="0069334F">
        <w:rPr>
          <w:rFonts w:ascii="Times New Roman" w:hAnsi="Times New Roman"/>
          <w:bCs/>
        </w:rPr>
        <w:t xml:space="preserve"> eredő kötelezettség megsértésére vonatkozó Szolgáltatón belüli belső névtelenséget biztosító belső ellenőrző és információs rendszerek működéséről</w:t>
      </w:r>
    </w:p>
    <w:p w14:paraId="5D7A3B7D" w14:textId="77777777" w:rsidR="004C2CFF" w:rsidRPr="0069334F" w:rsidRDefault="004C2CFF" w:rsidP="004C2CFF">
      <w:pPr>
        <w:widowControl/>
        <w:numPr>
          <w:ilvl w:val="0"/>
          <w:numId w:val="25"/>
        </w:numPr>
        <w:tabs>
          <w:tab w:val="clear" w:pos="1080"/>
          <w:tab w:val="num" w:pos="709"/>
        </w:tabs>
        <w:autoSpaceDE/>
        <w:autoSpaceDN/>
        <w:adjustRightInd/>
        <w:spacing w:after="240"/>
        <w:ind w:left="1077" w:hanging="938"/>
        <w:jc w:val="both"/>
        <w:rPr>
          <w:rFonts w:ascii="Times New Roman" w:hAnsi="Times New Roman"/>
          <w:bCs/>
        </w:rPr>
      </w:pPr>
      <w:r w:rsidRPr="0069334F">
        <w:rPr>
          <w:rFonts w:ascii="Times New Roman" w:hAnsi="Times New Roman"/>
          <w:bCs/>
        </w:rPr>
        <w:t>Atipikus szankciók ellenőrzése</w:t>
      </w:r>
    </w:p>
    <w:p w14:paraId="354920DF" w14:textId="77777777" w:rsidR="004C2CFF" w:rsidRPr="0069334F" w:rsidRDefault="004C2CFF" w:rsidP="004C2CFF">
      <w:pPr>
        <w:widowControl/>
        <w:autoSpaceDE/>
        <w:autoSpaceDN/>
        <w:adjustRightInd/>
        <w:spacing w:after="240"/>
        <w:ind w:left="1077"/>
        <w:jc w:val="right"/>
        <w:rPr>
          <w:rFonts w:ascii="Times New Roman" w:hAnsi="Times New Roman"/>
          <w:b/>
          <w:i/>
        </w:rPr>
      </w:pPr>
      <w:r w:rsidRPr="0069334F">
        <w:rPr>
          <w:rFonts w:ascii="Times New Roman" w:hAnsi="Times New Roman"/>
          <w:bCs/>
        </w:rPr>
        <w:br w:type="page"/>
      </w:r>
      <w:r w:rsidRPr="0069334F">
        <w:rPr>
          <w:rFonts w:ascii="Times New Roman" w:hAnsi="Times New Roman"/>
          <w:b/>
          <w:i/>
        </w:rPr>
        <w:lastRenderedPageBreak/>
        <w:t>6. számú melléklet</w:t>
      </w:r>
    </w:p>
    <w:p w14:paraId="517EEB85" w14:textId="77777777" w:rsidR="004C2CFF" w:rsidRPr="0069334F" w:rsidRDefault="004C2CFF" w:rsidP="004C2CFF">
      <w:pPr>
        <w:jc w:val="center"/>
        <w:rPr>
          <w:rFonts w:ascii="Times New Roman" w:hAnsi="Times New Roman"/>
          <w:b/>
        </w:rPr>
      </w:pPr>
      <w:r w:rsidRPr="0069334F">
        <w:rPr>
          <w:rFonts w:ascii="Times New Roman" w:hAnsi="Times New Roman"/>
          <w:b/>
        </w:rPr>
        <w:t>Az auditált elektronikus hírközlő eszköz és működtetésének minimum követelményei, auditálásának módja, valamint az ilyen eszköz útján végzett ügyfél-átvilágítás végrehajtása</w:t>
      </w:r>
    </w:p>
    <w:p w14:paraId="0D1E255C" w14:textId="77777777" w:rsidR="004C2CFF" w:rsidRPr="0069334F" w:rsidRDefault="004C2CFF" w:rsidP="004C2CFF">
      <w:pPr>
        <w:spacing w:before="240" w:after="120"/>
        <w:ind w:firstLine="204"/>
        <w:jc w:val="both"/>
        <w:rPr>
          <w:rFonts w:ascii="Times New Roman" w:hAnsi="Times New Roman"/>
        </w:rPr>
      </w:pPr>
      <w:r w:rsidRPr="0069334F">
        <w:rPr>
          <w:rFonts w:ascii="Times New Roman" w:hAnsi="Times New Roman"/>
          <w:b/>
        </w:rPr>
        <w:t>1.1</w:t>
      </w:r>
      <w:r w:rsidRPr="0069334F">
        <w:rPr>
          <w:rFonts w:ascii="Times New Roman" w:hAnsi="Times New Roman"/>
        </w:rPr>
        <w:t xml:space="preserve"> Az elektronikus hírközlő eszköz akkor auditálható és működtethető, ha legalább az alábbi informatikai biztonsági követelményeknek megfelel:</w:t>
      </w:r>
    </w:p>
    <w:p w14:paraId="588BFE4E" w14:textId="77777777" w:rsidR="004C2CFF" w:rsidRPr="0069334F" w:rsidRDefault="004C2CFF" w:rsidP="004C2CFF">
      <w:pPr>
        <w:ind w:firstLine="204"/>
        <w:jc w:val="both"/>
        <w:rPr>
          <w:rFonts w:ascii="Times New Roman" w:hAnsi="Times New Roman"/>
        </w:rPr>
      </w:pPr>
      <w:r w:rsidRPr="0069334F">
        <w:rPr>
          <w:rFonts w:ascii="Times New Roman" w:hAnsi="Times New Roman"/>
          <w:i/>
        </w:rPr>
        <w:t>a)</w:t>
      </w:r>
      <w:r w:rsidRPr="0069334F">
        <w:rPr>
          <w:rFonts w:ascii="Times New Roman" w:hAnsi="Times New Roman"/>
        </w:rPr>
        <w:t xml:space="preserve"> elemei azonosíthatók és dokumentáltak,</w:t>
      </w:r>
    </w:p>
    <w:p w14:paraId="0DA7E5E8" w14:textId="77777777" w:rsidR="004C2CFF" w:rsidRPr="0069334F" w:rsidRDefault="004C2CFF" w:rsidP="004C2CFF">
      <w:pPr>
        <w:ind w:firstLine="204"/>
        <w:jc w:val="both"/>
        <w:rPr>
          <w:rFonts w:ascii="Times New Roman" w:hAnsi="Times New Roman"/>
        </w:rPr>
      </w:pPr>
      <w:r w:rsidRPr="0069334F">
        <w:rPr>
          <w:rFonts w:ascii="Times New Roman" w:hAnsi="Times New Roman"/>
          <w:i/>
        </w:rPr>
        <w:t>b)</w:t>
      </w:r>
      <w:r w:rsidRPr="0069334F">
        <w:rPr>
          <w:rFonts w:ascii="Times New Roman" w:hAnsi="Times New Roman"/>
        </w:rPr>
        <w:t xml:space="preserve"> üzemeltetési folyamatai </w:t>
      </w:r>
      <w:proofErr w:type="spellStart"/>
      <w:r w:rsidRPr="0069334F">
        <w:rPr>
          <w:rFonts w:ascii="Times New Roman" w:hAnsi="Times New Roman"/>
        </w:rPr>
        <w:t>szabályozottak</w:t>
      </w:r>
      <w:proofErr w:type="spellEnd"/>
      <w:r w:rsidRPr="0069334F">
        <w:rPr>
          <w:rFonts w:ascii="Times New Roman" w:hAnsi="Times New Roman"/>
        </w:rPr>
        <w:t>, dokumentáltak és az üzemeltetési szabályzat szerinti gyakorisággal ellenőrzöttek,</w:t>
      </w:r>
    </w:p>
    <w:p w14:paraId="7D2BBA83" w14:textId="77777777" w:rsidR="004C2CFF" w:rsidRPr="0069334F" w:rsidRDefault="004C2CFF" w:rsidP="004C2CFF">
      <w:pPr>
        <w:ind w:firstLine="204"/>
        <w:jc w:val="both"/>
        <w:rPr>
          <w:rFonts w:ascii="Times New Roman" w:hAnsi="Times New Roman"/>
        </w:rPr>
      </w:pPr>
      <w:r w:rsidRPr="0069334F">
        <w:rPr>
          <w:rFonts w:ascii="Times New Roman" w:hAnsi="Times New Roman"/>
          <w:i/>
        </w:rPr>
        <w:t>c)</w:t>
      </w:r>
      <w:r w:rsidRPr="0069334F">
        <w:rPr>
          <w:rFonts w:ascii="Times New Roman" w:hAnsi="Times New Roman"/>
        </w:rPr>
        <w:t xml:space="preserve"> változáskezelési folyamatai biztosítják, hogy a rendszer paraméterezésében és a szoftverkódban bekövetkező változások csak tesztelt és dokumentált módon valósulhassanak meg,</w:t>
      </w:r>
    </w:p>
    <w:p w14:paraId="119F2D80" w14:textId="77777777" w:rsidR="004C2CFF" w:rsidRPr="0069334F" w:rsidRDefault="004C2CFF" w:rsidP="004C2CFF">
      <w:pPr>
        <w:ind w:firstLine="204"/>
        <w:jc w:val="both"/>
        <w:rPr>
          <w:rFonts w:ascii="Times New Roman" w:hAnsi="Times New Roman"/>
        </w:rPr>
      </w:pPr>
      <w:r w:rsidRPr="0069334F">
        <w:rPr>
          <w:rFonts w:ascii="Times New Roman" w:hAnsi="Times New Roman"/>
          <w:i/>
        </w:rPr>
        <w:t>d)</w:t>
      </w:r>
      <w:r w:rsidRPr="0069334F">
        <w:rPr>
          <w:rFonts w:ascii="Times New Roman" w:hAnsi="Times New Roman"/>
        </w:rPr>
        <w:t xml:space="preserve"> adatmentési és -visszaállítási rendje biztosítja a rendszer biztonságos visszaállítását, továbbá a mentés-visszaállítás az üzemeltetési szabályzat szerinti gyakorisággal és dokumentáltan tesztelt,</w:t>
      </w:r>
    </w:p>
    <w:p w14:paraId="22A14F5C" w14:textId="77777777" w:rsidR="004C2CFF" w:rsidRPr="0069334F" w:rsidRDefault="004C2CFF" w:rsidP="004C2CFF">
      <w:pPr>
        <w:ind w:firstLine="204"/>
        <w:jc w:val="both"/>
        <w:rPr>
          <w:rFonts w:ascii="Times New Roman" w:hAnsi="Times New Roman"/>
        </w:rPr>
      </w:pPr>
      <w:r w:rsidRPr="0069334F">
        <w:rPr>
          <w:rFonts w:ascii="Times New Roman" w:hAnsi="Times New Roman"/>
          <w:i/>
        </w:rPr>
        <w:t>e)</w:t>
      </w:r>
      <w:r w:rsidRPr="0069334F">
        <w:rPr>
          <w:rFonts w:ascii="Times New Roman" w:hAnsi="Times New Roman"/>
        </w:rPr>
        <w:t xml:space="preserve"> a felhasználói hozzáférés mind alkalmazási, mind infrastruktúra szinten szabályozott, dokumentált és az üzemeltetési szabályzat szerinti gyakorisággal ellenőrzött,</w:t>
      </w:r>
    </w:p>
    <w:p w14:paraId="216E3751" w14:textId="77777777" w:rsidR="004C2CFF" w:rsidRPr="0069334F" w:rsidRDefault="004C2CFF" w:rsidP="004C2CFF">
      <w:pPr>
        <w:ind w:firstLine="204"/>
        <w:jc w:val="both"/>
        <w:rPr>
          <w:rFonts w:ascii="Times New Roman" w:hAnsi="Times New Roman"/>
        </w:rPr>
      </w:pPr>
      <w:r w:rsidRPr="0069334F">
        <w:rPr>
          <w:rFonts w:ascii="Times New Roman" w:hAnsi="Times New Roman"/>
          <w:i/>
        </w:rPr>
        <w:t>f)</w:t>
      </w:r>
      <w:r w:rsidRPr="0069334F">
        <w:rPr>
          <w:rFonts w:ascii="Times New Roman" w:hAnsi="Times New Roman"/>
        </w:rPr>
        <w:t xml:space="preserve"> a felállított végfelhasználói hozzáférések egységes, zárt rendszert alkotnak, biztosítják az azonosítási folyamat megvalósulását, továbbá felhasználóinak tevékenysége naplózott, a rendkívüli eseményekről automatikus figyelmeztetések generálódnak,</w:t>
      </w:r>
    </w:p>
    <w:p w14:paraId="1C4CEF6D" w14:textId="77777777" w:rsidR="004C2CFF" w:rsidRPr="0069334F" w:rsidRDefault="004C2CFF" w:rsidP="004C2CFF">
      <w:pPr>
        <w:ind w:firstLine="204"/>
        <w:jc w:val="both"/>
        <w:rPr>
          <w:rFonts w:ascii="Times New Roman" w:hAnsi="Times New Roman"/>
        </w:rPr>
      </w:pPr>
      <w:r w:rsidRPr="0069334F">
        <w:rPr>
          <w:rFonts w:ascii="Times New Roman" w:hAnsi="Times New Roman"/>
          <w:i/>
        </w:rPr>
        <w:t>g)</w:t>
      </w:r>
      <w:r w:rsidRPr="0069334F">
        <w:rPr>
          <w:rFonts w:ascii="Times New Roman" w:hAnsi="Times New Roman"/>
        </w:rPr>
        <w:t xml:space="preserve"> a hozzáférést biztosító kiemelt jogosultságok </w:t>
      </w:r>
      <w:proofErr w:type="spellStart"/>
      <w:r w:rsidRPr="0069334F">
        <w:rPr>
          <w:rFonts w:ascii="Times New Roman" w:hAnsi="Times New Roman"/>
        </w:rPr>
        <w:t>szabályozottak</w:t>
      </w:r>
      <w:proofErr w:type="spellEnd"/>
      <w:r w:rsidRPr="0069334F">
        <w:rPr>
          <w:rFonts w:ascii="Times New Roman" w:hAnsi="Times New Roman"/>
        </w:rPr>
        <w:t>, dokumentáltak és az üzemeltetési szabályzat szerinti gyakorisággal ellenőrzöttek, a kiemelt jogosultságokkal elvégzett tevékenység naplózott, a napló fájlok sérthetetlensége biztosított és a kritikus rendkívüli eseményekről automatikus figyelmeztetések generálódnak,</w:t>
      </w:r>
    </w:p>
    <w:p w14:paraId="4E89E9A3" w14:textId="77777777" w:rsidR="004C2CFF" w:rsidRPr="0069334F" w:rsidRDefault="004C2CFF" w:rsidP="004C2CFF">
      <w:pPr>
        <w:ind w:firstLine="204"/>
        <w:jc w:val="both"/>
        <w:rPr>
          <w:rFonts w:ascii="Times New Roman" w:hAnsi="Times New Roman"/>
        </w:rPr>
      </w:pPr>
      <w:r w:rsidRPr="0069334F">
        <w:rPr>
          <w:rFonts w:ascii="Times New Roman" w:hAnsi="Times New Roman"/>
          <w:i/>
        </w:rPr>
        <w:t>h)</w:t>
      </w:r>
      <w:r w:rsidRPr="0069334F">
        <w:rPr>
          <w:rFonts w:ascii="Times New Roman" w:hAnsi="Times New Roman"/>
        </w:rPr>
        <w:t xml:space="preserve"> a távoli hozzáférés szabályozott, dokumentált és az üzemeltetési szabályzat szerinti gyakorisággal ellenőrzött,</w:t>
      </w:r>
    </w:p>
    <w:p w14:paraId="1BD4DF2B" w14:textId="77777777" w:rsidR="004C2CFF" w:rsidRPr="0069334F" w:rsidRDefault="004C2CFF" w:rsidP="004C2CFF">
      <w:pPr>
        <w:ind w:firstLine="204"/>
        <w:jc w:val="both"/>
        <w:rPr>
          <w:rFonts w:ascii="Times New Roman" w:hAnsi="Times New Roman"/>
        </w:rPr>
      </w:pPr>
      <w:r w:rsidRPr="0069334F">
        <w:rPr>
          <w:rFonts w:ascii="Times New Roman" w:hAnsi="Times New Roman"/>
          <w:i/>
        </w:rPr>
        <w:t>i)</w:t>
      </w:r>
      <w:r w:rsidRPr="0069334F">
        <w:rPr>
          <w:rFonts w:ascii="Times New Roman" w:hAnsi="Times New Roman"/>
        </w:rPr>
        <w:t xml:space="preserve"> a vírusok és más rosszindulatú kódok és cselekmények elleni védelem biztosított,</w:t>
      </w:r>
    </w:p>
    <w:p w14:paraId="50823D00" w14:textId="77777777" w:rsidR="004C2CFF" w:rsidRPr="0069334F" w:rsidRDefault="004C2CFF" w:rsidP="004C2CFF">
      <w:pPr>
        <w:ind w:firstLine="204"/>
        <w:jc w:val="both"/>
        <w:rPr>
          <w:rFonts w:ascii="Times New Roman" w:hAnsi="Times New Roman"/>
        </w:rPr>
      </w:pPr>
      <w:r w:rsidRPr="0069334F">
        <w:rPr>
          <w:rFonts w:ascii="Times New Roman" w:hAnsi="Times New Roman"/>
          <w:i/>
        </w:rPr>
        <w:t>j)</w:t>
      </w:r>
      <w:r w:rsidRPr="0069334F">
        <w:rPr>
          <w:rFonts w:ascii="Times New Roman" w:hAnsi="Times New Roman"/>
        </w:rPr>
        <w:t xml:space="preserve"> adatkommunikációja és rendszerkapcsolatai dokumentáltak és ellenőrzöttek, az adatkommunikáció bizalmassága, sérthetetlensége és hitelessége biztosított,</w:t>
      </w:r>
    </w:p>
    <w:p w14:paraId="2F6B14AC" w14:textId="77777777" w:rsidR="004C2CFF" w:rsidRPr="0069334F" w:rsidRDefault="004C2CFF" w:rsidP="004C2CFF">
      <w:pPr>
        <w:ind w:firstLine="204"/>
        <w:jc w:val="both"/>
        <w:rPr>
          <w:rFonts w:ascii="Times New Roman" w:hAnsi="Times New Roman"/>
        </w:rPr>
      </w:pPr>
      <w:r w:rsidRPr="0069334F">
        <w:rPr>
          <w:rFonts w:ascii="Times New Roman" w:hAnsi="Times New Roman"/>
          <w:i/>
        </w:rPr>
        <w:t>k)</w:t>
      </w:r>
      <w:r w:rsidRPr="0069334F">
        <w:rPr>
          <w:rFonts w:ascii="Times New Roman" w:hAnsi="Times New Roman"/>
        </w:rPr>
        <w:t xml:space="preserve"> a katasztrófa-helyreállítási terv rendszeresen tesztelt, amennyiben az ügyfél-átvilágításra a szolgáltató más módon nem képes, vagy az alkalmazott rendszer a szolgáltató vonatkozásában üzleti kritikus rendszerként került besorolásra,</w:t>
      </w:r>
    </w:p>
    <w:p w14:paraId="3A04E500" w14:textId="77777777" w:rsidR="004C2CFF" w:rsidRPr="0069334F" w:rsidRDefault="004C2CFF" w:rsidP="004C2CFF">
      <w:pPr>
        <w:ind w:firstLine="204"/>
        <w:jc w:val="both"/>
        <w:rPr>
          <w:rFonts w:ascii="Times New Roman" w:hAnsi="Times New Roman"/>
          <w:i/>
        </w:rPr>
      </w:pPr>
      <w:r w:rsidRPr="0069334F">
        <w:rPr>
          <w:rFonts w:ascii="Times New Roman" w:hAnsi="Times New Roman"/>
          <w:i/>
        </w:rPr>
        <w:t>l)</w:t>
      </w:r>
      <w:r w:rsidRPr="0069334F">
        <w:rPr>
          <w:rFonts w:ascii="Times New Roman" w:hAnsi="Times New Roman"/>
        </w:rPr>
        <w:t xml:space="preserve"> karbantartása szabályozott, </w:t>
      </w:r>
    </w:p>
    <w:p w14:paraId="68D1F4A8" w14:textId="77777777" w:rsidR="004C2CFF" w:rsidRPr="0069334F" w:rsidRDefault="004C2CFF" w:rsidP="004C2CFF">
      <w:pPr>
        <w:ind w:firstLine="204"/>
        <w:jc w:val="both"/>
        <w:rPr>
          <w:rFonts w:ascii="Times New Roman" w:hAnsi="Times New Roman"/>
        </w:rPr>
      </w:pPr>
      <w:r w:rsidRPr="0069334F">
        <w:rPr>
          <w:rFonts w:ascii="Times New Roman" w:hAnsi="Times New Roman"/>
          <w:i/>
        </w:rPr>
        <w:t>m)</w:t>
      </w:r>
      <w:r w:rsidRPr="0069334F">
        <w:rPr>
          <w:rFonts w:ascii="Times New Roman" w:hAnsi="Times New Roman"/>
        </w:rPr>
        <w:t xml:space="preserve"> adathordozóinak védelme szabályozott, biztosított, hogy az adathordozókhoz csak az arra jogosult személyek és csak az adatkezelési cél teljesülése érdekében férnek hozzá, ennek felülvizsgálata és ellenőrzése rendszeresen megtörténik,</w:t>
      </w:r>
    </w:p>
    <w:p w14:paraId="59A3D20E" w14:textId="77777777" w:rsidR="004C2CFF" w:rsidRPr="0069334F" w:rsidRDefault="004C2CFF" w:rsidP="004C2CFF">
      <w:pPr>
        <w:ind w:firstLine="204"/>
        <w:jc w:val="both"/>
        <w:rPr>
          <w:rFonts w:ascii="Times New Roman" w:hAnsi="Times New Roman"/>
        </w:rPr>
      </w:pPr>
      <w:r w:rsidRPr="0069334F">
        <w:rPr>
          <w:rFonts w:ascii="Times New Roman" w:hAnsi="Times New Roman"/>
          <w:i/>
        </w:rPr>
        <w:t>n)</w:t>
      </w:r>
      <w:r w:rsidRPr="0069334F">
        <w:rPr>
          <w:rFonts w:ascii="Times New Roman" w:hAnsi="Times New Roman"/>
        </w:rPr>
        <w:t xml:space="preserve"> saját kontrolljai és az üzemeltetési szabályzat gondoskodnak a rendszerelemek és a kezelt információk sértetlenségéről és védelméről, és</w:t>
      </w:r>
    </w:p>
    <w:p w14:paraId="7CBE5B0B"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i/>
        </w:rPr>
        <w:t>o)</w:t>
      </w:r>
      <w:r w:rsidRPr="0069334F">
        <w:rPr>
          <w:rFonts w:ascii="Times New Roman" w:hAnsi="Times New Roman"/>
        </w:rPr>
        <w:t xml:space="preserve"> biztosított a megfelelő szintű fizikai védelem, az elkülönített környezet és az egyes biztonsági események detektálása.</w:t>
      </w:r>
    </w:p>
    <w:p w14:paraId="2DB7ADC8"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b/>
        </w:rPr>
        <w:t>1.2</w:t>
      </w:r>
      <w:r w:rsidRPr="0069334F">
        <w:rPr>
          <w:rFonts w:ascii="Times New Roman" w:hAnsi="Times New Roman"/>
        </w:rPr>
        <w:t xml:space="preserve"> A szolgáltató az auditált elektronikus hírközlő eszköz vonatkozásában gondoskodik arról, hogy</w:t>
      </w:r>
    </w:p>
    <w:p w14:paraId="7A92A400" w14:textId="77777777" w:rsidR="004C2CFF" w:rsidRPr="0069334F" w:rsidRDefault="004C2CFF" w:rsidP="004C2CFF">
      <w:pPr>
        <w:ind w:firstLine="204"/>
        <w:jc w:val="both"/>
        <w:rPr>
          <w:rFonts w:ascii="Times New Roman" w:hAnsi="Times New Roman"/>
        </w:rPr>
      </w:pPr>
      <w:r w:rsidRPr="0069334F">
        <w:rPr>
          <w:rFonts w:ascii="Times New Roman" w:hAnsi="Times New Roman"/>
          <w:i/>
        </w:rPr>
        <w:t>a)</w:t>
      </w:r>
      <w:r w:rsidRPr="0069334F">
        <w:rPr>
          <w:rFonts w:ascii="Times New Roman" w:hAnsi="Times New Roman"/>
        </w:rPr>
        <w:t xml:space="preserve"> az ügyféllel felépített elektronikus átviteli csatornán keresztül folyó távadatátvitel megfelelően biztonságos, titkosított, bizalmas, sértetlen és hiteles legyen, </w:t>
      </w:r>
    </w:p>
    <w:p w14:paraId="66AA85BD" w14:textId="77777777" w:rsidR="004C2CFF" w:rsidRPr="0069334F" w:rsidRDefault="004C2CFF" w:rsidP="004C2CFF">
      <w:pPr>
        <w:ind w:firstLine="204"/>
        <w:jc w:val="both"/>
        <w:rPr>
          <w:rFonts w:ascii="Times New Roman" w:hAnsi="Times New Roman"/>
        </w:rPr>
      </w:pPr>
      <w:r w:rsidRPr="0069334F">
        <w:rPr>
          <w:rFonts w:ascii="Times New Roman" w:hAnsi="Times New Roman"/>
          <w:i/>
        </w:rPr>
        <w:t>b)</w:t>
      </w:r>
      <w:r w:rsidRPr="0069334F">
        <w:rPr>
          <w:rFonts w:ascii="Times New Roman" w:hAnsi="Times New Roman"/>
        </w:rPr>
        <w:t xml:space="preserve"> az ügyfél megkapja a szolgáltatás igénybevételének feltételeiről való tájékoztatást, beleértve a szolgáltatás biztonságára vonatkozó ügyfél oldali felelősségről szólót is, </w:t>
      </w:r>
    </w:p>
    <w:p w14:paraId="36D999AC" w14:textId="77777777" w:rsidR="004C2CFF" w:rsidRPr="0069334F" w:rsidRDefault="004C2CFF" w:rsidP="004C2CFF">
      <w:pPr>
        <w:ind w:firstLine="204"/>
        <w:jc w:val="both"/>
        <w:rPr>
          <w:rFonts w:ascii="Times New Roman" w:hAnsi="Times New Roman"/>
        </w:rPr>
      </w:pPr>
      <w:r w:rsidRPr="0069334F">
        <w:rPr>
          <w:rFonts w:ascii="Times New Roman" w:hAnsi="Times New Roman"/>
          <w:i/>
        </w:rPr>
        <w:t>c)</w:t>
      </w:r>
      <w:r w:rsidRPr="0069334F">
        <w:rPr>
          <w:rFonts w:ascii="Times New Roman" w:hAnsi="Times New Roman"/>
        </w:rPr>
        <w:t xml:space="preserve"> a szolgáltató oldali ügyfél-átvilágításban csak a szükséges mértékben és csak olyan személy vegyen részt, aki – a szolgáltató által alkalmazott megoldástól függően - a közvetett vagy </w:t>
      </w:r>
      <w:proofErr w:type="gramStart"/>
      <w:r w:rsidRPr="0069334F">
        <w:rPr>
          <w:rFonts w:ascii="Times New Roman" w:hAnsi="Times New Roman"/>
        </w:rPr>
        <w:t>közvetlen  elektronikus</w:t>
      </w:r>
      <w:proofErr w:type="gramEnd"/>
      <w:r w:rsidRPr="0069334F">
        <w:rPr>
          <w:rFonts w:ascii="Times New Roman" w:hAnsi="Times New Roman"/>
        </w:rPr>
        <w:t xml:space="preserve"> ügyfél-átvilágítás végrehajtásához szükséges jogi, technikai és </w:t>
      </w:r>
      <w:r w:rsidRPr="0069334F">
        <w:rPr>
          <w:rFonts w:ascii="Times New Roman" w:hAnsi="Times New Roman"/>
        </w:rPr>
        <w:lastRenderedPageBreak/>
        <w:t>biztonsági oktatásban részesült,</w:t>
      </w:r>
    </w:p>
    <w:p w14:paraId="54E9388B" w14:textId="77777777" w:rsidR="004C2CFF" w:rsidRPr="0069334F" w:rsidRDefault="004C2CFF" w:rsidP="004C2CFF">
      <w:pPr>
        <w:ind w:firstLine="204"/>
        <w:jc w:val="both"/>
        <w:rPr>
          <w:rFonts w:ascii="Times New Roman" w:hAnsi="Times New Roman"/>
          <w:iCs/>
        </w:rPr>
      </w:pPr>
      <w:r w:rsidRPr="0069334F">
        <w:rPr>
          <w:rFonts w:ascii="Times New Roman" w:hAnsi="Times New Roman"/>
          <w:i/>
        </w:rPr>
        <w:t>d)</w:t>
      </w:r>
      <w:r w:rsidRPr="0069334F">
        <w:rPr>
          <w:rFonts w:ascii="Times New Roman" w:hAnsi="Times New Roman"/>
        </w:rPr>
        <w:t xml:space="preserve"> </w:t>
      </w:r>
      <w:r w:rsidRPr="0069334F">
        <w:rPr>
          <w:rFonts w:ascii="Times New Roman" w:hAnsi="Times New Roman"/>
          <w:iCs/>
        </w:rPr>
        <w:t>az elektronikus hírközlő eszközre, és az ügyfél-átvilágítási folyamatra vonatkozó olyan vizsgálati jelentéssel rendelkezzen, amely igazolja, hogy ezek informatikai védelme a biztonsági kockázatokkal arányos, és megfelel különösen az 1.1 pontban foglalt követelményeknek,</w:t>
      </w:r>
    </w:p>
    <w:p w14:paraId="122B1D44" w14:textId="77777777" w:rsidR="004C2CFF" w:rsidRPr="0069334F" w:rsidRDefault="004C2CFF" w:rsidP="004C2CFF">
      <w:pPr>
        <w:ind w:firstLine="204"/>
        <w:jc w:val="both"/>
        <w:rPr>
          <w:rFonts w:ascii="Times New Roman" w:hAnsi="Times New Roman"/>
          <w:iCs/>
        </w:rPr>
      </w:pPr>
      <w:r w:rsidRPr="0069334F">
        <w:rPr>
          <w:rFonts w:ascii="Times New Roman" w:hAnsi="Times New Roman"/>
          <w:i/>
          <w:iCs/>
        </w:rPr>
        <w:t>e)</w:t>
      </w:r>
      <w:r w:rsidRPr="0069334F">
        <w:rPr>
          <w:rFonts w:ascii="Times New Roman" w:hAnsi="Times New Roman"/>
          <w:iCs/>
        </w:rPr>
        <w:t xml:space="preserve"> a jogi szabályozásban, az alkalmazott technológiában vagy az üzleti folyamatban történt releváns, a működésre kiható változás esetén, de legalább kétévente, a vizsgálati jelentést felülvizsgálja,</w:t>
      </w:r>
    </w:p>
    <w:p w14:paraId="1B0E7B58" w14:textId="77777777" w:rsidR="004C2CFF" w:rsidRPr="0069334F" w:rsidRDefault="004C2CFF" w:rsidP="004C2CFF">
      <w:pPr>
        <w:ind w:firstLine="204"/>
        <w:jc w:val="both"/>
        <w:rPr>
          <w:rFonts w:ascii="Times New Roman" w:hAnsi="Times New Roman"/>
          <w:iCs/>
        </w:rPr>
      </w:pPr>
      <w:r w:rsidRPr="0069334F">
        <w:rPr>
          <w:rFonts w:ascii="Times New Roman" w:hAnsi="Times New Roman"/>
          <w:i/>
          <w:iCs/>
        </w:rPr>
        <w:t>f)</w:t>
      </w:r>
      <w:r w:rsidRPr="0069334F">
        <w:rPr>
          <w:rFonts w:ascii="Times New Roman" w:hAnsi="Times New Roman"/>
          <w:iCs/>
        </w:rPr>
        <w:t xml:space="preserve"> a </w:t>
      </w:r>
      <w:r w:rsidRPr="0069334F">
        <w:rPr>
          <w:rFonts w:ascii="Times New Roman" w:hAnsi="Times New Roman"/>
          <w:i/>
          <w:iCs/>
        </w:rPr>
        <w:t>d)</w:t>
      </w:r>
      <w:r w:rsidRPr="0069334F">
        <w:rPr>
          <w:rFonts w:ascii="Times New Roman" w:hAnsi="Times New Roman"/>
          <w:iCs/>
        </w:rPr>
        <w:t xml:space="preserve"> pontban meghatározott vizsgálati jelentést olyan, az Európai Gazdasági Térség valamely tagállamában bejegyzett szervezet állítsa ki, amely szervezetnél a vizsgálatban igazolhatóan részt vevő személy rendelkezik legalább</w:t>
      </w:r>
    </w:p>
    <w:p w14:paraId="159E96F1" w14:textId="77777777" w:rsidR="004C2CFF" w:rsidRPr="0069334F" w:rsidRDefault="004C2CFF" w:rsidP="004C2CFF">
      <w:pPr>
        <w:ind w:firstLine="204"/>
        <w:jc w:val="both"/>
        <w:rPr>
          <w:rFonts w:ascii="Times New Roman" w:hAnsi="Times New Roman"/>
          <w:bCs/>
        </w:rPr>
      </w:pPr>
      <w:r w:rsidRPr="0069334F">
        <w:rPr>
          <w:rFonts w:ascii="Times New Roman" w:hAnsi="Times New Roman"/>
          <w:i/>
          <w:iCs/>
        </w:rPr>
        <w:t>fa)</w:t>
      </w:r>
      <w:r w:rsidRPr="0069334F">
        <w:rPr>
          <w:rFonts w:ascii="Times New Roman" w:hAnsi="Times New Roman"/>
          <w:iCs/>
        </w:rPr>
        <w:t xml:space="preserve"> </w:t>
      </w:r>
      <w:r w:rsidRPr="0069334F">
        <w:rPr>
          <w:rFonts w:ascii="Times New Roman" w:hAnsi="Times New Roman"/>
          <w:iCs/>
          <w:color w:val="000000"/>
        </w:rPr>
        <w:t xml:space="preserve">az </w:t>
      </w:r>
      <w:proofErr w:type="spellStart"/>
      <w:r w:rsidRPr="0069334F">
        <w:rPr>
          <w:rFonts w:ascii="Times New Roman" w:hAnsi="Times New Roman"/>
          <w:iCs/>
          <w:color w:val="000000"/>
        </w:rPr>
        <w:t>Information</w:t>
      </w:r>
      <w:proofErr w:type="spellEnd"/>
      <w:r w:rsidRPr="0069334F">
        <w:rPr>
          <w:rFonts w:ascii="Times New Roman" w:hAnsi="Times New Roman"/>
          <w:iCs/>
          <w:color w:val="000000"/>
        </w:rPr>
        <w:t xml:space="preserve"> Systems Audit and </w:t>
      </w:r>
      <w:proofErr w:type="spellStart"/>
      <w:r w:rsidRPr="0069334F">
        <w:rPr>
          <w:rFonts w:ascii="Times New Roman" w:hAnsi="Times New Roman"/>
          <w:iCs/>
          <w:color w:val="000000"/>
        </w:rPr>
        <w:t>Control</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Association</w:t>
      </w:r>
      <w:proofErr w:type="spellEnd"/>
      <w:r w:rsidRPr="0069334F">
        <w:rPr>
          <w:rFonts w:ascii="Times New Roman" w:hAnsi="Times New Roman"/>
          <w:iCs/>
          <w:color w:val="000000"/>
        </w:rPr>
        <w:t xml:space="preserve"> (ISACA) által kiadott </w:t>
      </w:r>
      <w:proofErr w:type="spellStart"/>
      <w:r w:rsidRPr="0069334F">
        <w:rPr>
          <w:rFonts w:ascii="Times New Roman" w:hAnsi="Times New Roman"/>
          <w:iCs/>
          <w:color w:val="000000"/>
        </w:rPr>
        <w:t>Certified</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Information</w:t>
      </w:r>
      <w:proofErr w:type="spellEnd"/>
      <w:r w:rsidRPr="0069334F">
        <w:rPr>
          <w:rFonts w:ascii="Times New Roman" w:hAnsi="Times New Roman"/>
          <w:iCs/>
          <w:color w:val="000000"/>
        </w:rPr>
        <w:t xml:space="preserve"> Systems Auditor (CISA),</w:t>
      </w:r>
    </w:p>
    <w:p w14:paraId="00116955" w14:textId="77777777" w:rsidR="004C2CFF" w:rsidRPr="0069334F" w:rsidRDefault="004C2CFF" w:rsidP="004C2CFF">
      <w:pPr>
        <w:ind w:firstLine="204"/>
        <w:jc w:val="both"/>
        <w:rPr>
          <w:rFonts w:ascii="Times New Roman" w:hAnsi="Times New Roman"/>
          <w:bCs/>
        </w:rPr>
      </w:pPr>
      <w:proofErr w:type="spellStart"/>
      <w:r w:rsidRPr="0069334F">
        <w:rPr>
          <w:rFonts w:ascii="Times New Roman" w:hAnsi="Times New Roman"/>
          <w:bCs/>
          <w:i/>
        </w:rPr>
        <w:t>fb</w:t>
      </w:r>
      <w:proofErr w:type="spellEnd"/>
      <w:r w:rsidRPr="0069334F">
        <w:rPr>
          <w:rFonts w:ascii="Times New Roman" w:hAnsi="Times New Roman"/>
          <w:bCs/>
          <w:i/>
        </w:rPr>
        <w:t>)</w:t>
      </w:r>
      <w:r w:rsidRPr="0069334F">
        <w:rPr>
          <w:rFonts w:ascii="Times New Roman" w:hAnsi="Times New Roman"/>
          <w:bCs/>
        </w:rPr>
        <w:t xml:space="preserve"> </w:t>
      </w:r>
      <w:r w:rsidRPr="0069334F">
        <w:rPr>
          <w:rFonts w:ascii="Times New Roman" w:hAnsi="Times New Roman"/>
          <w:iCs/>
          <w:color w:val="000000"/>
        </w:rPr>
        <w:t xml:space="preserve">az </w:t>
      </w:r>
      <w:proofErr w:type="spellStart"/>
      <w:r w:rsidRPr="0069334F">
        <w:rPr>
          <w:rFonts w:ascii="Times New Roman" w:hAnsi="Times New Roman"/>
          <w:iCs/>
          <w:color w:val="000000"/>
        </w:rPr>
        <w:t>Information</w:t>
      </w:r>
      <w:proofErr w:type="spellEnd"/>
      <w:r w:rsidRPr="0069334F">
        <w:rPr>
          <w:rFonts w:ascii="Times New Roman" w:hAnsi="Times New Roman"/>
          <w:iCs/>
          <w:color w:val="000000"/>
        </w:rPr>
        <w:t xml:space="preserve"> Systems Audit and </w:t>
      </w:r>
      <w:proofErr w:type="spellStart"/>
      <w:r w:rsidRPr="0069334F">
        <w:rPr>
          <w:rFonts w:ascii="Times New Roman" w:hAnsi="Times New Roman"/>
          <w:iCs/>
          <w:color w:val="000000"/>
        </w:rPr>
        <w:t>Control</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Association</w:t>
      </w:r>
      <w:proofErr w:type="spellEnd"/>
      <w:r w:rsidRPr="0069334F">
        <w:rPr>
          <w:rFonts w:ascii="Times New Roman" w:hAnsi="Times New Roman"/>
          <w:iCs/>
          <w:color w:val="000000"/>
        </w:rPr>
        <w:t xml:space="preserve"> (ISACA) által kiadott </w:t>
      </w:r>
      <w:proofErr w:type="spellStart"/>
      <w:r w:rsidRPr="0069334F">
        <w:rPr>
          <w:rFonts w:ascii="Times New Roman" w:hAnsi="Times New Roman"/>
          <w:iCs/>
          <w:color w:val="000000"/>
        </w:rPr>
        <w:t>Certified</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Information</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Security</w:t>
      </w:r>
      <w:proofErr w:type="spellEnd"/>
      <w:r w:rsidRPr="0069334F">
        <w:rPr>
          <w:rFonts w:ascii="Times New Roman" w:hAnsi="Times New Roman"/>
          <w:iCs/>
          <w:color w:val="000000"/>
        </w:rPr>
        <w:t xml:space="preserve"> Manager (CISM),</w:t>
      </w:r>
    </w:p>
    <w:p w14:paraId="370283D3" w14:textId="77777777" w:rsidR="004C2CFF" w:rsidRPr="0069334F" w:rsidRDefault="004C2CFF" w:rsidP="004C2CFF">
      <w:pPr>
        <w:ind w:firstLine="204"/>
        <w:jc w:val="both"/>
        <w:rPr>
          <w:rFonts w:ascii="Times New Roman" w:hAnsi="Times New Roman"/>
          <w:bCs/>
        </w:rPr>
      </w:pPr>
      <w:proofErr w:type="spellStart"/>
      <w:r w:rsidRPr="0069334F">
        <w:rPr>
          <w:rFonts w:ascii="Times New Roman" w:hAnsi="Times New Roman"/>
          <w:bCs/>
          <w:i/>
        </w:rPr>
        <w:t>fc</w:t>
      </w:r>
      <w:proofErr w:type="spellEnd"/>
      <w:r w:rsidRPr="0069334F">
        <w:rPr>
          <w:rFonts w:ascii="Times New Roman" w:hAnsi="Times New Roman"/>
          <w:bCs/>
          <w:i/>
        </w:rPr>
        <w:t>)</w:t>
      </w:r>
      <w:r w:rsidRPr="0069334F">
        <w:rPr>
          <w:rFonts w:ascii="Times New Roman" w:hAnsi="Times New Roman"/>
          <w:bCs/>
        </w:rPr>
        <w:t xml:space="preserve"> </w:t>
      </w:r>
      <w:r w:rsidRPr="0069334F">
        <w:rPr>
          <w:rFonts w:ascii="Times New Roman" w:hAnsi="Times New Roman"/>
          <w:iCs/>
          <w:color w:val="000000"/>
        </w:rPr>
        <w:t xml:space="preserve">az International </w:t>
      </w:r>
      <w:proofErr w:type="spellStart"/>
      <w:r w:rsidRPr="0069334F">
        <w:rPr>
          <w:rFonts w:ascii="Times New Roman" w:hAnsi="Times New Roman"/>
          <w:iCs/>
          <w:color w:val="000000"/>
        </w:rPr>
        <w:t>Information</w:t>
      </w:r>
      <w:proofErr w:type="spellEnd"/>
      <w:r w:rsidRPr="0069334F">
        <w:rPr>
          <w:rFonts w:ascii="Times New Roman" w:hAnsi="Times New Roman"/>
          <w:iCs/>
          <w:color w:val="000000"/>
        </w:rPr>
        <w:t xml:space="preserve"> Systems </w:t>
      </w:r>
      <w:proofErr w:type="spellStart"/>
      <w:r w:rsidRPr="0069334F">
        <w:rPr>
          <w:rFonts w:ascii="Times New Roman" w:hAnsi="Times New Roman"/>
          <w:iCs/>
          <w:color w:val="000000"/>
        </w:rPr>
        <w:t>Security</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Certification</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Consortium</w:t>
      </w:r>
      <w:proofErr w:type="spellEnd"/>
      <w:r w:rsidRPr="0069334F">
        <w:rPr>
          <w:rFonts w:ascii="Times New Roman" w:hAnsi="Times New Roman"/>
          <w:iCs/>
          <w:color w:val="000000"/>
        </w:rPr>
        <w:t xml:space="preserve"> Inc. által kiadott </w:t>
      </w:r>
      <w:proofErr w:type="spellStart"/>
      <w:r w:rsidRPr="0069334F">
        <w:rPr>
          <w:rFonts w:ascii="Times New Roman" w:hAnsi="Times New Roman"/>
          <w:iCs/>
          <w:color w:val="000000"/>
        </w:rPr>
        <w:t>Certified</w:t>
      </w:r>
      <w:proofErr w:type="spellEnd"/>
      <w:r w:rsidRPr="0069334F">
        <w:rPr>
          <w:rFonts w:ascii="Times New Roman" w:hAnsi="Times New Roman"/>
          <w:iCs/>
          <w:color w:val="000000"/>
        </w:rPr>
        <w:t xml:space="preserve"> </w:t>
      </w:r>
      <w:proofErr w:type="spellStart"/>
      <w:r w:rsidRPr="0069334F">
        <w:rPr>
          <w:rFonts w:ascii="Times New Roman" w:hAnsi="Times New Roman"/>
          <w:iCs/>
          <w:color w:val="000000"/>
        </w:rPr>
        <w:t>Information</w:t>
      </w:r>
      <w:proofErr w:type="spellEnd"/>
      <w:r w:rsidRPr="0069334F">
        <w:rPr>
          <w:rFonts w:ascii="Times New Roman" w:hAnsi="Times New Roman"/>
          <w:iCs/>
          <w:color w:val="000000"/>
        </w:rPr>
        <w:t xml:space="preserve"> Systems </w:t>
      </w:r>
      <w:proofErr w:type="spellStart"/>
      <w:r w:rsidRPr="0069334F">
        <w:rPr>
          <w:rFonts w:ascii="Times New Roman" w:hAnsi="Times New Roman"/>
          <w:iCs/>
          <w:color w:val="000000"/>
        </w:rPr>
        <w:t>Security</w:t>
      </w:r>
      <w:proofErr w:type="spellEnd"/>
      <w:r w:rsidRPr="0069334F">
        <w:rPr>
          <w:rFonts w:ascii="Times New Roman" w:hAnsi="Times New Roman"/>
          <w:iCs/>
          <w:color w:val="000000"/>
        </w:rPr>
        <w:t xml:space="preserve"> Professional (CISSP), vagy</w:t>
      </w:r>
    </w:p>
    <w:p w14:paraId="7687F3FE" w14:textId="77777777" w:rsidR="004C2CFF" w:rsidRPr="0069334F" w:rsidRDefault="004C2CFF" w:rsidP="004C2CFF">
      <w:pPr>
        <w:spacing w:after="120"/>
        <w:ind w:firstLine="204"/>
        <w:jc w:val="both"/>
        <w:rPr>
          <w:rFonts w:ascii="Times New Roman" w:hAnsi="Times New Roman"/>
          <w:iCs/>
          <w:color w:val="000000"/>
        </w:rPr>
      </w:pPr>
      <w:proofErr w:type="spellStart"/>
      <w:r w:rsidRPr="0069334F">
        <w:rPr>
          <w:rFonts w:ascii="Times New Roman" w:hAnsi="Times New Roman"/>
          <w:bCs/>
          <w:i/>
        </w:rPr>
        <w:t>fd</w:t>
      </w:r>
      <w:proofErr w:type="spellEnd"/>
      <w:r w:rsidRPr="0069334F">
        <w:rPr>
          <w:rFonts w:ascii="Times New Roman" w:hAnsi="Times New Roman"/>
          <w:bCs/>
          <w:i/>
        </w:rPr>
        <w:t>)</w:t>
      </w:r>
      <w:r w:rsidRPr="0069334F">
        <w:rPr>
          <w:rFonts w:ascii="Times New Roman" w:hAnsi="Times New Roman"/>
          <w:bCs/>
        </w:rPr>
        <w:t xml:space="preserve"> </w:t>
      </w:r>
      <w:r w:rsidRPr="0069334F">
        <w:rPr>
          <w:rFonts w:ascii="Times New Roman" w:hAnsi="Times New Roman"/>
          <w:iCs/>
          <w:color w:val="000000"/>
        </w:rPr>
        <w:t xml:space="preserve">az Információbiztonsági irányítási rendszerekre vonatkozó ISO/IEC 27001 Vezető Auditor (Lead Auditor) </w:t>
      </w:r>
    </w:p>
    <w:p w14:paraId="58A8438B" w14:textId="77777777" w:rsidR="004C2CFF" w:rsidRPr="0069334F" w:rsidRDefault="004C2CFF" w:rsidP="004C2CFF">
      <w:pPr>
        <w:spacing w:after="120"/>
        <w:ind w:firstLine="204"/>
        <w:jc w:val="both"/>
        <w:rPr>
          <w:rFonts w:ascii="Times New Roman" w:hAnsi="Times New Roman"/>
          <w:iCs/>
          <w:color w:val="000000"/>
        </w:rPr>
      </w:pPr>
      <w:r w:rsidRPr="0069334F">
        <w:rPr>
          <w:rFonts w:ascii="Times New Roman" w:hAnsi="Times New Roman"/>
          <w:iCs/>
          <w:color w:val="000000"/>
        </w:rPr>
        <w:t>képesítéssel és minősítéssel,</w:t>
      </w:r>
    </w:p>
    <w:p w14:paraId="4A341778" w14:textId="77777777" w:rsidR="004C2CFF" w:rsidRPr="0069334F" w:rsidRDefault="004C2CFF" w:rsidP="004C2CFF">
      <w:pPr>
        <w:ind w:firstLine="204"/>
        <w:jc w:val="both"/>
        <w:rPr>
          <w:rFonts w:ascii="Times New Roman" w:hAnsi="Times New Roman"/>
        </w:rPr>
      </w:pPr>
      <w:r w:rsidRPr="0069334F">
        <w:rPr>
          <w:rFonts w:ascii="Times New Roman" w:hAnsi="Times New Roman"/>
          <w:i/>
          <w:iCs/>
          <w:color w:val="000000"/>
        </w:rPr>
        <w:t>g</w:t>
      </w:r>
      <w:r w:rsidRPr="0069334F">
        <w:rPr>
          <w:rFonts w:ascii="Times New Roman" w:hAnsi="Times New Roman"/>
          <w:iCs/>
          <w:color w:val="000000"/>
        </w:rPr>
        <w:t xml:space="preserve">) </w:t>
      </w:r>
      <w:r w:rsidRPr="0069334F">
        <w:rPr>
          <w:rFonts w:ascii="Times New Roman" w:hAnsi="Times New Roman"/>
        </w:rPr>
        <w:t xml:space="preserve">a </w:t>
      </w:r>
      <w:proofErr w:type="spellStart"/>
      <w:proofErr w:type="gramStart"/>
      <w:r w:rsidRPr="0069334F">
        <w:rPr>
          <w:rFonts w:ascii="Times New Roman" w:hAnsi="Times New Roman"/>
        </w:rPr>
        <w:t>Pmt</w:t>
      </w:r>
      <w:proofErr w:type="spellEnd"/>
      <w:r w:rsidRPr="0069334F">
        <w:rPr>
          <w:rFonts w:ascii="Times New Roman" w:hAnsi="Times New Roman"/>
        </w:rPr>
        <w:t>.-</w:t>
      </w:r>
      <w:proofErr w:type="gramEnd"/>
      <w:r w:rsidRPr="0069334F">
        <w:rPr>
          <w:rFonts w:ascii="Times New Roman" w:hAnsi="Times New Roman"/>
        </w:rPr>
        <w:t>ben előírt ügyfél-átvilágítás és elektronikus azonosítás során a szolgáltató birtokába jutott személyes adatokat,  és személyes adatnak nem minősülő adatokat az adatkezelés időtartama alatt az  érintett részére hozzáférhetővé tegye, átadja, és</w:t>
      </w:r>
    </w:p>
    <w:p w14:paraId="4B75269E" w14:textId="77777777" w:rsidR="004C2CFF" w:rsidRPr="0069334F" w:rsidRDefault="004C2CFF" w:rsidP="004C2CFF">
      <w:pPr>
        <w:pStyle w:val="Listaszerbekezds"/>
        <w:numPr>
          <w:ilvl w:val="0"/>
          <w:numId w:val="43"/>
        </w:numPr>
        <w:tabs>
          <w:tab w:val="clear" w:pos="918"/>
          <w:tab w:val="num" w:pos="284"/>
        </w:tabs>
        <w:spacing w:after="240"/>
        <w:ind w:left="0" w:firstLine="204"/>
        <w:jc w:val="both"/>
        <w:rPr>
          <w:rFonts w:ascii="Times New Roman" w:hAnsi="Times New Roman"/>
        </w:rPr>
      </w:pPr>
      <w:r w:rsidRPr="0069334F">
        <w:rPr>
          <w:rFonts w:ascii="Times New Roman" w:hAnsi="Times New Roman"/>
        </w:rPr>
        <w:t>az ügyfél-átvilágítás folyamatáról elektronikusan eltárolt adatok oly módon kerüljenek rögzítésre, hogy azok a későbbiekben alkalmasak legyenek az ügyfél-átvilágításra vonatkozó rendelkezések betartásának és az ügyfél-átvilágítási intézkedések végrehajtásának utólagos megítélésére.</w:t>
      </w:r>
    </w:p>
    <w:p w14:paraId="685754F0" w14:textId="77777777" w:rsidR="004C2CFF" w:rsidRPr="0069334F" w:rsidRDefault="004C2CFF" w:rsidP="004C2CFF">
      <w:pPr>
        <w:spacing w:after="120"/>
        <w:ind w:firstLine="142"/>
        <w:jc w:val="both"/>
        <w:rPr>
          <w:rFonts w:ascii="Times New Roman" w:hAnsi="Times New Roman"/>
        </w:rPr>
      </w:pPr>
      <w:r w:rsidRPr="0069334F">
        <w:rPr>
          <w:rFonts w:ascii="Times New Roman" w:hAnsi="Times New Roman"/>
          <w:b/>
        </w:rPr>
        <w:t xml:space="preserve">2.1 </w:t>
      </w:r>
      <w:r w:rsidRPr="0069334F">
        <w:rPr>
          <w:rFonts w:ascii="Times New Roman" w:hAnsi="Times New Roman"/>
        </w:rPr>
        <w:t>A szolgáltató foglalkoztatottja az auditált elektronikus hírközlő eszköz útján végzett valós idejű ügyfél-átvilágítást (a továbbiakban: valós idejű ügyfél-átvilágítás) egy erre a célra elkülönített és felszerelt helyiségben végzi.</w:t>
      </w:r>
    </w:p>
    <w:p w14:paraId="79625759" w14:textId="77777777" w:rsidR="004C2CFF" w:rsidRPr="0069334F" w:rsidRDefault="004C2CFF" w:rsidP="004C2CFF">
      <w:pPr>
        <w:spacing w:after="120"/>
        <w:ind w:firstLine="142"/>
        <w:jc w:val="both"/>
        <w:rPr>
          <w:rFonts w:ascii="Times New Roman" w:hAnsi="Times New Roman"/>
        </w:rPr>
      </w:pPr>
      <w:r w:rsidRPr="0069334F">
        <w:rPr>
          <w:rFonts w:ascii="Times New Roman" w:hAnsi="Times New Roman"/>
          <w:b/>
        </w:rPr>
        <w:t>2.2</w:t>
      </w:r>
      <w:r w:rsidRPr="0069334F">
        <w:rPr>
          <w:rFonts w:ascii="Times New Roman" w:hAnsi="Times New Roman"/>
        </w:rPr>
        <w:t xml:space="preserve"> A szolgáltató visszakereshető módon rögzíti </w:t>
      </w:r>
    </w:p>
    <w:p w14:paraId="4CBDDB35" w14:textId="77777777" w:rsidR="004C2CFF" w:rsidRPr="0069334F" w:rsidRDefault="004C2CFF" w:rsidP="004C2CFF">
      <w:pPr>
        <w:ind w:firstLine="142"/>
        <w:jc w:val="both"/>
        <w:rPr>
          <w:rFonts w:ascii="Times New Roman" w:hAnsi="Times New Roman"/>
        </w:rPr>
      </w:pPr>
      <w:r w:rsidRPr="0069334F">
        <w:rPr>
          <w:rFonts w:ascii="Times New Roman" w:hAnsi="Times New Roman"/>
          <w:i/>
        </w:rPr>
        <w:t>a)</w:t>
      </w:r>
      <w:r w:rsidRPr="0069334F">
        <w:rPr>
          <w:rFonts w:ascii="Times New Roman" w:hAnsi="Times New Roman"/>
        </w:rPr>
        <w:t xml:space="preserve"> a helyiségbe belépő személyét,</w:t>
      </w:r>
    </w:p>
    <w:p w14:paraId="2A8F4D0F" w14:textId="77777777" w:rsidR="004C2CFF" w:rsidRPr="0069334F" w:rsidRDefault="004C2CFF" w:rsidP="004C2CFF">
      <w:pPr>
        <w:ind w:firstLine="142"/>
        <w:jc w:val="both"/>
        <w:rPr>
          <w:rFonts w:ascii="Times New Roman" w:hAnsi="Times New Roman"/>
        </w:rPr>
      </w:pPr>
      <w:r w:rsidRPr="0069334F">
        <w:rPr>
          <w:rFonts w:ascii="Times New Roman" w:hAnsi="Times New Roman"/>
          <w:i/>
        </w:rPr>
        <w:t>b)</w:t>
      </w:r>
      <w:r w:rsidRPr="0069334F">
        <w:rPr>
          <w:rFonts w:ascii="Times New Roman" w:hAnsi="Times New Roman"/>
        </w:rPr>
        <w:t xml:space="preserve"> a helyiségből kilépő személyét és</w:t>
      </w:r>
    </w:p>
    <w:p w14:paraId="568BF2E4" w14:textId="77777777" w:rsidR="004C2CFF" w:rsidRPr="0069334F" w:rsidRDefault="004C2CFF" w:rsidP="004C2CFF">
      <w:pPr>
        <w:spacing w:after="120"/>
        <w:ind w:firstLine="142"/>
        <w:jc w:val="both"/>
        <w:rPr>
          <w:rFonts w:ascii="Times New Roman" w:hAnsi="Times New Roman"/>
        </w:rPr>
      </w:pPr>
      <w:r w:rsidRPr="0069334F">
        <w:rPr>
          <w:rFonts w:ascii="Times New Roman" w:hAnsi="Times New Roman"/>
          <w:i/>
        </w:rPr>
        <w:t>c)</w:t>
      </w:r>
      <w:r w:rsidRPr="0069334F">
        <w:rPr>
          <w:rFonts w:ascii="Times New Roman" w:hAnsi="Times New Roman"/>
        </w:rPr>
        <w:t xml:space="preserve"> a be- és kilépés időpontját.</w:t>
      </w:r>
    </w:p>
    <w:p w14:paraId="51F208BE" w14:textId="77777777" w:rsidR="004C2CFF" w:rsidRPr="0069334F" w:rsidRDefault="004C2CFF" w:rsidP="004C2CFF">
      <w:pPr>
        <w:spacing w:after="120"/>
        <w:ind w:firstLine="142"/>
        <w:jc w:val="both"/>
        <w:rPr>
          <w:rFonts w:ascii="Times New Roman" w:hAnsi="Times New Roman"/>
        </w:rPr>
      </w:pPr>
      <w:r w:rsidRPr="0069334F">
        <w:rPr>
          <w:rFonts w:ascii="Times New Roman" w:hAnsi="Times New Roman"/>
          <w:b/>
        </w:rPr>
        <w:t>2.3</w:t>
      </w:r>
      <w:r w:rsidRPr="0069334F">
        <w:rPr>
          <w:rFonts w:ascii="Times New Roman" w:hAnsi="Times New Roman"/>
        </w:rPr>
        <w:t xml:space="preserve"> A valós idejű ügyfél-átvilágítást csak a szolgáltató foglalkoztatottja végezheti, akinek a szolgáltató előzőleg e tevékenység ellátására képzést szervezett, és aki azt követően eredményes vizsgát tett.</w:t>
      </w:r>
    </w:p>
    <w:p w14:paraId="4D463AC9" w14:textId="77777777" w:rsidR="004C2CFF" w:rsidRPr="0069334F" w:rsidRDefault="004C2CFF" w:rsidP="004C2CFF">
      <w:pPr>
        <w:spacing w:after="120"/>
        <w:ind w:firstLine="142"/>
        <w:jc w:val="both"/>
        <w:rPr>
          <w:rFonts w:ascii="Times New Roman" w:hAnsi="Times New Roman"/>
        </w:rPr>
      </w:pPr>
      <w:r w:rsidRPr="0069334F">
        <w:rPr>
          <w:rFonts w:ascii="Times New Roman" w:hAnsi="Times New Roman"/>
          <w:b/>
        </w:rPr>
        <w:t>2.4</w:t>
      </w:r>
      <w:r w:rsidRPr="0069334F">
        <w:rPr>
          <w:rFonts w:ascii="Times New Roman" w:hAnsi="Times New Roman"/>
        </w:rPr>
        <w:t xml:space="preserve"> A szolgáltató az auditált elektronikus hírközlő eszköz vonatkozásában az alábbi feltételek egyidejű teljesülése esetén biztosítja az ügyfél átvilágítására vonatkozó biztonságos feltételeket:</w:t>
      </w:r>
    </w:p>
    <w:p w14:paraId="1A4A2217" w14:textId="77777777" w:rsidR="004C2CFF" w:rsidRPr="0069334F" w:rsidRDefault="004C2CFF" w:rsidP="004C2CFF">
      <w:pPr>
        <w:ind w:firstLine="142"/>
        <w:jc w:val="both"/>
        <w:rPr>
          <w:rFonts w:ascii="Times New Roman" w:hAnsi="Times New Roman"/>
        </w:rPr>
      </w:pPr>
      <w:r w:rsidRPr="0069334F">
        <w:rPr>
          <w:rFonts w:ascii="Times New Roman" w:hAnsi="Times New Roman"/>
          <w:i/>
        </w:rPr>
        <w:t>a)</w:t>
      </w:r>
      <w:r w:rsidRPr="0069334F">
        <w:rPr>
          <w:rFonts w:ascii="Times New Roman" w:hAnsi="Times New Roman"/>
        </w:rPr>
        <w:t xml:space="preserve"> az ügyfél a valós idejű ügyfél-átvilágítás feltételeit részletesen megismerte, és ahhoz kifejezetten hozzájárult,</w:t>
      </w:r>
    </w:p>
    <w:p w14:paraId="290A8381" w14:textId="77777777" w:rsidR="004C2CFF" w:rsidRPr="0069334F" w:rsidRDefault="004C2CFF" w:rsidP="004C2CFF">
      <w:pPr>
        <w:ind w:firstLine="142"/>
        <w:jc w:val="both"/>
        <w:rPr>
          <w:rFonts w:ascii="Times New Roman" w:hAnsi="Times New Roman"/>
        </w:rPr>
      </w:pPr>
      <w:r w:rsidRPr="0069334F">
        <w:rPr>
          <w:rFonts w:ascii="Times New Roman" w:hAnsi="Times New Roman"/>
          <w:i/>
        </w:rPr>
        <w:t>b)</w:t>
      </w:r>
      <w:r w:rsidRPr="0069334F">
        <w:rPr>
          <w:rFonts w:ascii="Times New Roman" w:hAnsi="Times New Roman"/>
        </w:rPr>
        <w:t xml:space="preserve"> a valós idejű ügyfél-átvilágítás legalább kétfaktoros – amelyek közül az egyik kép- és hangátvitelt lehetővé tevő elektronikus hírközlő eszköz -, és a </w:t>
      </w:r>
      <w:proofErr w:type="spellStart"/>
      <w:r w:rsidRPr="0069334F">
        <w:rPr>
          <w:rFonts w:ascii="Times New Roman" w:hAnsi="Times New Roman"/>
        </w:rPr>
        <w:t>faktorai</w:t>
      </w:r>
      <w:proofErr w:type="spellEnd"/>
      <w:r w:rsidRPr="0069334F">
        <w:rPr>
          <w:rFonts w:ascii="Times New Roman" w:hAnsi="Times New Roman"/>
        </w:rPr>
        <w:t xml:space="preserve"> legalább két eltérő technológián alapulnak,</w:t>
      </w:r>
    </w:p>
    <w:p w14:paraId="1363B9B8" w14:textId="77777777" w:rsidR="004C2CFF" w:rsidRPr="0069334F" w:rsidRDefault="004C2CFF" w:rsidP="004C2CFF">
      <w:pPr>
        <w:ind w:firstLine="142"/>
        <w:jc w:val="both"/>
        <w:rPr>
          <w:rFonts w:ascii="Times New Roman" w:hAnsi="Times New Roman"/>
        </w:rPr>
      </w:pPr>
      <w:r w:rsidRPr="0069334F">
        <w:rPr>
          <w:rFonts w:ascii="Times New Roman" w:hAnsi="Times New Roman"/>
          <w:i/>
        </w:rPr>
        <w:t>c)</w:t>
      </w:r>
      <w:r w:rsidRPr="0069334F">
        <w:rPr>
          <w:rFonts w:ascii="Times New Roman" w:hAnsi="Times New Roman"/>
        </w:rPr>
        <w:t xml:space="preserve"> a valós idejű kép- és hangátvitelt lehetővé tévő elektronikus hírközlő eszköz képfelbontása és a kép megvilágítása alkalmas az ügyfél nemének, korának, arcjellemzőinek felismerésére és az ügyfél által bemutatott fényképes azonosító okmánnyal való összevetésre, az okmányban </w:t>
      </w:r>
      <w:r w:rsidRPr="0069334F">
        <w:rPr>
          <w:rFonts w:ascii="Times New Roman" w:hAnsi="Times New Roman"/>
        </w:rPr>
        <w:lastRenderedPageBreak/>
        <w:t>foglalt adatok és a bemutatott okmány biztonsági elemeinek azonosítására,</w:t>
      </w:r>
    </w:p>
    <w:p w14:paraId="73D870C0" w14:textId="77777777" w:rsidR="004C2CFF" w:rsidRPr="0069334F" w:rsidRDefault="004C2CFF" w:rsidP="004C2CFF">
      <w:pPr>
        <w:ind w:firstLine="204"/>
        <w:jc w:val="both"/>
        <w:rPr>
          <w:rFonts w:ascii="Times New Roman" w:hAnsi="Times New Roman"/>
        </w:rPr>
      </w:pPr>
      <w:r w:rsidRPr="0069334F">
        <w:rPr>
          <w:rFonts w:ascii="Times New Roman" w:hAnsi="Times New Roman"/>
          <w:i/>
        </w:rPr>
        <w:t>d)</w:t>
      </w:r>
      <w:r w:rsidRPr="0069334F">
        <w:rPr>
          <w:rFonts w:ascii="Times New Roman" w:hAnsi="Times New Roman"/>
        </w:rPr>
        <w:t xml:space="preserve"> az ügyfél-átvilágítási folyamat szabályozott és folyamatosan ellenőrzött, és</w:t>
      </w:r>
    </w:p>
    <w:p w14:paraId="516A7CB2" w14:textId="77777777" w:rsidR="004C2CFF" w:rsidRPr="0069334F" w:rsidRDefault="004C2CFF" w:rsidP="004C2CFF">
      <w:pPr>
        <w:spacing w:after="240"/>
        <w:ind w:firstLine="204"/>
        <w:jc w:val="both"/>
        <w:rPr>
          <w:rFonts w:ascii="Times New Roman" w:hAnsi="Times New Roman"/>
        </w:rPr>
      </w:pPr>
      <w:r w:rsidRPr="0069334F">
        <w:rPr>
          <w:rFonts w:ascii="Times New Roman" w:hAnsi="Times New Roman"/>
          <w:i/>
        </w:rPr>
        <w:t>e)</w:t>
      </w:r>
      <w:r w:rsidRPr="0069334F">
        <w:rPr>
          <w:rFonts w:ascii="Times New Roman" w:hAnsi="Times New Roman"/>
        </w:rPr>
        <w:t xml:space="preserve"> az átvilágítás megfelelőségét további, második szintű ellenőrzés követi a szolgáltatón belül.</w:t>
      </w:r>
    </w:p>
    <w:p w14:paraId="7D3E97BF" w14:textId="77777777" w:rsidR="004C2CFF" w:rsidRPr="0069334F" w:rsidRDefault="004C2CFF" w:rsidP="004C2CFF">
      <w:pPr>
        <w:spacing w:after="120"/>
        <w:ind w:firstLine="204"/>
        <w:jc w:val="both"/>
        <w:rPr>
          <w:rFonts w:ascii="Times New Roman" w:hAnsi="Times New Roman"/>
        </w:rPr>
      </w:pPr>
      <w:proofErr w:type="gramStart"/>
      <w:r w:rsidRPr="0069334F">
        <w:rPr>
          <w:rFonts w:ascii="Times New Roman" w:hAnsi="Times New Roman"/>
          <w:b/>
        </w:rPr>
        <w:t>3.1</w:t>
      </w:r>
      <w:r w:rsidRPr="0069334F">
        <w:rPr>
          <w:rFonts w:ascii="Times New Roman" w:hAnsi="Times New Roman"/>
        </w:rPr>
        <w:t xml:space="preserve">  A</w:t>
      </w:r>
      <w:proofErr w:type="gramEnd"/>
      <w:r w:rsidRPr="0069334F">
        <w:rPr>
          <w:rFonts w:ascii="Times New Roman" w:hAnsi="Times New Roman"/>
        </w:rPr>
        <w:t xml:space="preserve"> szolgáltató a valós idejű ügyfél-átvilágítás során a szolgáltató és az ügyfél között létrejött teljes kommunikációt, az ügyfél valós idejű ügyfél-átvilágítással kapcsolatos részletes tájékoztatását és az ügyfél ehhez történő kifejezett hozzájárulását visszakereshető módon kép- és hangfelvételen rögzíti.</w:t>
      </w:r>
    </w:p>
    <w:p w14:paraId="6550677B" w14:textId="1F4F3975" w:rsidR="004C2CFF" w:rsidRPr="0069334F" w:rsidRDefault="004C2CFF" w:rsidP="004C2CFF">
      <w:pPr>
        <w:ind w:firstLine="204"/>
        <w:jc w:val="both"/>
        <w:rPr>
          <w:rFonts w:ascii="Times New Roman" w:hAnsi="Times New Roman"/>
        </w:rPr>
      </w:pPr>
      <w:r w:rsidRPr="0069334F">
        <w:rPr>
          <w:rFonts w:ascii="Times New Roman" w:hAnsi="Times New Roman"/>
          <w:b/>
        </w:rPr>
        <w:t>3.2</w:t>
      </w:r>
      <w:r w:rsidRPr="0069334F">
        <w:rPr>
          <w:rFonts w:ascii="Times New Roman" w:hAnsi="Times New Roman"/>
        </w:rPr>
        <w:t xml:space="preserve"> A valós idejű ügyfél-átvilágítást végző szolgáltató vezetője, foglalkoztatottja</w:t>
      </w:r>
      <w:r w:rsidR="00435DDB">
        <w:rPr>
          <w:rFonts w:ascii="Times New Roman" w:hAnsi="Times New Roman"/>
        </w:rPr>
        <w:t xml:space="preserve"> </w:t>
      </w:r>
      <w:r w:rsidRPr="0069334F">
        <w:rPr>
          <w:rFonts w:ascii="Times New Roman" w:hAnsi="Times New Roman"/>
        </w:rPr>
        <w:t>felszólítja az ügyfelet arra, hogy</w:t>
      </w:r>
    </w:p>
    <w:p w14:paraId="589EC581" w14:textId="77777777" w:rsidR="004C2CFF" w:rsidRPr="0069334F" w:rsidRDefault="004C2CFF" w:rsidP="004C2CFF">
      <w:pPr>
        <w:numPr>
          <w:ilvl w:val="0"/>
          <w:numId w:val="36"/>
        </w:numPr>
        <w:ind w:left="0" w:firstLine="204"/>
        <w:jc w:val="both"/>
        <w:rPr>
          <w:rFonts w:ascii="Times New Roman" w:hAnsi="Times New Roman"/>
        </w:rPr>
      </w:pPr>
      <w:r w:rsidRPr="0069334F">
        <w:rPr>
          <w:rFonts w:ascii="Times New Roman" w:hAnsi="Times New Roman"/>
        </w:rPr>
        <w:t>úgy nézzen bele a kamerába, hogy arcképe felismerhető és rögzíthető legyen,</w:t>
      </w:r>
    </w:p>
    <w:p w14:paraId="5E0BCE50" w14:textId="77777777" w:rsidR="004C2CFF" w:rsidRPr="0069334F" w:rsidRDefault="004C2CFF" w:rsidP="004C2CFF">
      <w:pPr>
        <w:numPr>
          <w:ilvl w:val="0"/>
          <w:numId w:val="36"/>
        </w:numPr>
        <w:ind w:left="0" w:firstLine="204"/>
        <w:jc w:val="both"/>
        <w:rPr>
          <w:rFonts w:ascii="Times New Roman" w:hAnsi="Times New Roman"/>
        </w:rPr>
      </w:pPr>
      <w:r w:rsidRPr="0069334F">
        <w:rPr>
          <w:rFonts w:ascii="Times New Roman" w:hAnsi="Times New Roman"/>
        </w:rPr>
        <w:t xml:space="preserve">érthető módon közölje a valós idejű ügyfél-átvilágításhoz használt kártyaformátumú személyazonosító igazolvány vagy vezetői engedély okmányazonosítóját, és </w:t>
      </w:r>
    </w:p>
    <w:p w14:paraId="05F6B4D9" w14:textId="77777777" w:rsidR="004C2CFF" w:rsidRPr="0069334F" w:rsidRDefault="004C2CFF" w:rsidP="004C2CFF">
      <w:pPr>
        <w:numPr>
          <w:ilvl w:val="0"/>
          <w:numId w:val="36"/>
        </w:numPr>
        <w:spacing w:after="120"/>
        <w:ind w:left="0" w:firstLine="204"/>
        <w:jc w:val="both"/>
        <w:rPr>
          <w:rFonts w:ascii="Times New Roman" w:hAnsi="Times New Roman"/>
        </w:rPr>
      </w:pPr>
      <w:r w:rsidRPr="0069334F">
        <w:rPr>
          <w:rFonts w:ascii="Times New Roman" w:hAnsi="Times New Roman"/>
        </w:rPr>
        <w:t>úgy mozgassa a valós idejű ügyfél-átvilágításhoz használt kártyaformátumú személyazonosító igazolványát vagy vezetői engedélyét, hogy az azon található biztonsági elemek és adatsorok felismerhetők és rögzíthetők legyenek.</w:t>
      </w:r>
    </w:p>
    <w:p w14:paraId="64849DE1" w14:textId="5B95C147" w:rsidR="004C2CFF" w:rsidRPr="0069334F" w:rsidRDefault="004C2CFF" w:rsidP="004C2CFF">
      <w:pPr>
        <w:spacing w:after="120"/>
        <w:ind w:firstLine="204"/>
        <w:jc w:val="both"/>
        <w:rPr>
          <w:rFonts w:ascii="Times New Roman" w:hAnsi="Times New Roman"/>
        </w:rPr>
      </w:pPr>
      <w:r w:rsidRPr="0069334F">
        <w:rPr>
          <w:rFonts w:ascii="Times New Roman" w:hAnsi="Times New Roman"/>
          <w:b/>
        </w:rPr>
        <w:t>3.3</w:t>
      </w:r>
      <w:r w:rsidRPr="0069334F">
        <w:rPr>
          <w:rFonts w:ascii="Times New Roman" w:hAnsi="Times New Roman"/>
        </w:rPr>
        <w:t xml:space="preserve"> A valós idejű ügyfél-átvilágítást végző szolgáltató vezetője, foglalkoztatottja</w:t>
      </w:r>
      <w:r w:rsidR="00435DDB">
        <w:rPr>
          <w:rFonts w:ascii="Times New Roman" w:hAnsi="Times New Roman"/>
        </w:rPr>
        <w:t xml:space="preserve"> </w:t>
      </w:r>
      <w:r w:rsidRPr="0069334F">
        <w:rPr>
          <w:rFonts w:ascii="Times New Roman" w:hAnsi="Times New Roman"/>
        </w:rPr>
        <w:t>megbizonyosodik arról, hogy a valós idejű ügyfél-átvilágításhoz használt kártyaformátumú személyazonosító igazolvány vagy vezetői engedély alkalmas a valós idejű ügyfél-átvilágítás elvégzésére, így</w:t>
      </w:r>
    </w:p>
    <w:p w14:paraId="4EA9B1A8" w14:textId="77777777" w:rsidR="004C2CFF" w:rsidRPr="0069334F" w:rsidRDefault="004C2CFF" w:rsidP="004C2CFF">
      <w:pPr>
        <w:ind w:firstLine="204"/>
        <w:jc w:val="both"/>
        <w:rPr>
          <w:rFonts w:ascii="Times New Roman" w:hAnsi="Times New Roman"/>
        </w:rPr>
      </w:pPr>
      <w:r w:rsidRPr="0069334F">
        <w:rPr>
          <w:rFonts w:ascii="Times New Roman" w:hAnsi="Times New Roman"/>
        </w:rPr>
        <w:t>a) a kártyaformátumú személyazonosító igazolvány vagy vezetői engedély egyes elemei és azok elhelyezkedése megfelel az okmányt kiállító hatóság előírásainak,</w:t>
      </w:r>
    </w:p>
    <w:p w14:paraId="5F11499B" w14:textId="77777777" w:rsidR="004C2CFF" w:rsidRPr="0069334F" w:rsidRDefault="004C2CFF" w:rsidP="004C2CFF">
      <w:pPr>
        <w:ind w:firstLine="204"/>
        <w:jc w:val="both"/>
        <w:rPr>
          <w:rFonts w:ascii="Times New Roman" w:hAnsi="Times New Roman"/>
        </w:rPr>
      </w:pPr>
      <w:r w:rsidRPr="0069334F">
        <w:rPr>
          <w:rFonts w:ascii="Times New Roman" w:hAnsi="Times New Roman"/>
        </w:rPr>
        <w:t xml:space="preserve">b) az egyes biztonsági elemek – különösen a hologram, a </w:t>
      </w:r>
      <w:proofErr w:type="spellStart"/>
      <w:r w:rsidRPr="0069334F">
        <w:rPr>
          <w:rFonts w:ascii="Times New Roman" w:hAnsi="Times New Roman"/>
        </w:rPr>
        <w:t>kinegram</w:t>
      </w:r>
      <w:proofErr w:type="spellEnd"/>
      <w:r w:rsidRPr="0069334F">
        <w:rPr>
          <w:rFonts w:ascii="Times New Roman" w:hAnsi="Times New Roman"/>
        </w:rPr>
        <w:t xml:space="preserve"> vagy ezekkel megegyező más biztonsági elemek – felismerhetők és sérülésmentesek,</w:t>
      </w:r>
    </w:p>
    <w:p w14:paraId="35419567" w14:textId="77777777" w:rsidR="004C2CFF" w:rsidRPr="0069334F" w:rsidRDefault="004C2CFF" w:rsidP="004C2CFF">
      <w:pPr>
        <w:ind w:firstLine="204"/>
        <w:jc w:val="both"/>
        <w:rPr>
          <w:rFonts w:ascii="Times New Roman" w:hAnsi="Times New Roman"/>
        </w:rPr>
      </w:pPr>
      <w:r w:rsidRPr="0069334F">
        <w:rPr>
          <w:rFonts w:ascii="Times New Roman" w:hAnsi="Times New Roman"/>
        </w:rPr>
        <w:t>c) a kártyaformátumú személyazonosító igazolvány vagy vezetői engedély rendelkezik gépi adatolvasást lehetővé tevő mezővel, és</w:t>
      </w:r>
    </w:p>
    <w:p w14:paraId="300D5EF2"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d) a kártyaformátumú személyazonosító igazolvány vagy vezetői engedély okmányazonosítója megegyezik az ügyfél által közölt okmányazonosítóval, felismerhető és sérülésmentes.</w:t>
      </w:r>
    </w:p>
    <w:p w14:paraId="0C002B2E"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b/>
        </w:rPr>
        <w:t>3.4</w:t>
      </w:r>
      <w:r w:rsidRPr="0069334F">
        <w:rPr>
          <w:rFonts w:ascii="Times New Roman" w:hAnsi="Times New Roman"/>
        </w:rPr>
        <w:t xml:space="preserve"> A valós idejű ügyfél-átvilágítást végző alkalmazott megbizonyosodik arról, hogy </w:t>
      </w:r>
    </w:p>
    <w:p w14:paraId="7D853F33" w14:textId="77777777" w:rsidR="004C2CFF" w:rsidRPr="0069334F" w:rsidRDefault="004C2CFF" w:rsidP="004C2CFF">
      <w:pPr>
        <w:ind w:firstLine="204"/>
        <w:jc w:val="both"/>
        <w:rPr>
          <w:rFonts w:ascii="Times New Roman" w:hAnsi="Times New Roman"/>
        </w:rPr>
      </w:pPr>
      <w:r w:rsidRPr="0069334F">
        <w:rPr>
          <w:rFonts w:ascii="Times New Roman" w:hAnsi="Times New Roman"/>
        </w:rPr>
        <w:t>a) az ügyfél arcképe felismerhető és azonosítható az általa bemutatott kártyaformátumú személyazonosító igazolványon vagy vezetői engedélyen látható arckép alapján, és</w:t>
      </w:r>
    </w:p>
    <w:p w14:paraId="7BD69045"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rPr>
        <w:t>b) a kártyaformátumú személyazonosító igazolványon vagy vezetői engedélyen megtalálható adatok logikailag megfeleltethetők az ügyfélről a szolgáltatónál rendelkezésre álló adatokkal.</w:t>
      </w:r>
    </w:p>
    <w:p w14:paraId="716993EF"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b/>
        </w:rPr>
        <w:t>3.5</w:t>
      </w:r>
      <w:r w:rsidRPr="0069334F">
        <w:rPr>
          <w:rFonts w:ascii="Times New Roman" w:hAnsi="Times New Roman"/>
        </w:rPr>
        <w:t xml:space="preserve"> A szolgáltató a valós idejű ügyfél-átvilágítás során az ügyfél által bemutatott kártyaformátumú személyazonosító igazolvány vagy vezetői engedély adatait összeveti nyilvánosan hozzáférhető nyilvántartás vagy olyan nyilvántartás adataival, amelynek kezelőjétől törvény alapján adatigénylésre jogosult.</w:t>
      </w:r>
    </w:p>
    <w:p w14:paraId="7A5D352D" w14:textId="77777777" w:rsidR="004C2CFF" w:rsidRPr="0069334F" w:rsidRDefault="004C2CFF" w:rsidP="004C2CFF">
      <w:pPr>
        <w:spacing w:after="240"/>
        <w:ind w:firstLine="204"/>
        <w:jc w:val="both"/>
        <w:rPr>
          <w:rFonts w:ascii="Times New Roman" w:hAnsi="Times New Roman"/>
        </w:rPr>
      </w:pPr>
      <w:r w:rsidRPr="0069334F">
        <w:rPr>
          <w:rFonts w:ascii="Times New Roman" w:hAnsi="Times New Roman"/>
          <w:b/>
        </w:rPr>
        <w:t>3.6</w:t>
      </w:r>
      <w:r w:rsidRPr="0069334F">
        <w:rPr>
          <w:rFonts w:ascii="Times New Roman" w:hAnsi="Times New Roman"/>
        </w:rPr>
        <w:t xml:space="preserve"> A szolgáltató egy alfanumerikus kódból álló, központilag, véletlenszerűen generált azonosítási kódot küld az ügyfélnek az ügyfél választása szerint az ügyfél azonosítására alkalmas e-mail címre, vagy SMS-ben mobiltelefonszámra, amely kódot az ügyfél a valós idejű ügyfél-átvilágítás befejezéséig a szolgáltató által választott kommunikációs formában küldi vissza a szolgáltatónak.</w:t>
      </w:r>
    </w:p>
    <w:p w14:paraId="64CDFB34" w14:textId="77777777" w:rsidR="004C2CFF" w:rsidRPr="0069334F" w:rsidRDefault="004C2CFF" w:rsidP="004C2CFF">
      <w:pPr>
        <w:spacing w:after="120"/>
        <w:ind w:firstLine="204"/>
        <w:jc w:val="both"/>
        <w:rPr>
          <w:rFonts w:ascii="Times New Roman" w:hAnsi="Times New Roman"/>
        </w:rPr>
      </w:pPr>
      <w:r w:rsidRPr="0069334F">
        <w:rPr>
          <w:rFonts w:ascii="Times New Roman" w:hAnsi="Times New Roman"/>
          <w:b/>
        </w:rPr>
        <w:t>4.1</w:t>
      </w:r>
      <w:r w:rsidRPr="0069334F">
        <w:rPr>
          <w:rFonts w:ascii="Times New Roman" w:hAnsi="Times New Roman"/>
        </w:rPr>
        <w:t xml:space="preserve"> A szolgáltató a valós idejű ügyfél-átvilágítás során az ügyfélre irányadó, </w:t>
      </w:r>
      <w:proofErr w:type="spellStart"/>
      <w:r w:rsidRPr="0069334F">
        <w:rPr>
          <w:rFonts w:ascii="Times New Roman" w:hAnsi="Times New Roman"/>
        </w:rPr>
        <w:t>Pmt</w:t>
      </w:r>
      <w:proofErr w:type="spellEnd"/>
      <w:r w:rsidRPr="0069334F">
        <w:rPr>
          <w:rFonts w:ascii="Times New Roman" w:hAnsi="Times New Roman"/>
        </w:rPr>
        <w:t>. szerinti nyilatkozatok megtételére és okiratok bemutatására hívja fel az ügyfelet.</w:t>
      </w:r>
    </w:p>
    <w:p w14:paraId="4D2ADD78" w14:textId="77777777" w:rsidR="004C2CFF" w:rsidRPr="0069334F" w:rsidRDefault="004C2CFF" w:rsidP="004C2CFF">
      <w:pPr>
        <w:spacing w:after="240"/>
        <w:ind w:firstLine="204"/>
        <w:jc w:val="both"/>
        <w:rPr>
          <w:rFonts w:ascii="Times New Roman" w:hAnsi="Times New Roman"/>
        </w:rPr>
      </w:pPr>
      <w:r w:rsidRPr="0069334F">
        <w:rPr>
          <w:rFonts w:ascii="Times New Roman" w:hAnsi="Times New Roman"/>
          <w:b/>
        </w:rPr>
        <w:t>4.2</w:t>
      </w:r>
      <w:r w:rsidRPr="0069334F">
        <w:rPr>
          <w:rFonts w:ascii="Times New Roman" w:hAnsi="Times New Roman"/>
        </w:rPr>
        <w:t xml:space="preserve"> A szolgáltató a 4.1 pont alapján bemutatott okiratok adatait összeveti nyilvánosan hozzáférhető nyilvántartás vagy olyan nyilvántartás adataival, amelynek kezelőjétől törvény </w:t>
      </w:r>
      <w:r w:rsidRPr="0069334F">
        <w:rPr>
          <w:rFonts w:ascii="Times New Roman" w:hAnsi="Times New Roman"/>
        </w:rPr>
        <w:lastRenderedPageBreak/>
        <w:t>alapján adatigénylésre jogosult.</w:t>
      </w:r>
    </w:p>
    <w:p w14:paraId="007F2DCC" w14:textId="77777777" w:rsidR="004C2CFF" w:rsidRPr="0069334F" w:rsidRDefault="004C2CFF" w:rsidP="004C2CFF">
      <w:pPr>
        <w:spacing w:after="120"/>
        <w:ind w:firstLine="204"/>
        <w:rPr>
          <w:rFonts w:ascii="Times New Roman" w:hAnsi="Times New Roman"/>
        </w:rPr>
      </w:pPr>
      <w:r w:rsidRPr="0069334F">
        <w:rPr>
          <w:rFonts w:ascii="Times New Roman" w:hAnsi="Times New Roman"/>
          <w:b/>
        </w:rPr>
        <w:t>5.1</w:t>
      </w:r>
      <w:r w:rsidRPr="0069334F">
        <w:rPr>
          <w:rFonts w:ascii="Times New Roman" w:hAnsi="Times New Roman"/>
        </w:rPr>
        <w:t xml:space="preserve"> A szolgáltató megszakítja a valós idejű ügyfél-átvilágítást, amennyiben</w:t>
      </w:r>
    </w:p>
    <w:p w14:paraId="2A0C9F7C" w14:textId="77777777" w:rsidR="004C2CFF" w:rsidRPr="0069334F" w:rsidRDefault="004C2CFF" w:rsidP="004C2CFF">
      <w:pPr>
        <w:numPr>
          <w:ilvl w:val="0"/>
          <w:numId w:val="31"/>
        </w:numPr>
        <w:ind w:left="0" w:firstLine="204"/>
        <w:jc w:val="both"/>
        <w:rPr>
          <w:rFonts w:ascii="Times New Roman" w:hAnsi="Times New Roman"/>
        </w:rPr>
      </w:pPr>
      <w:r w:rsidRPr="0069334F">
        <w:rPr>
          <w:rFonts w:ascii="Times New Roman" w:hAnsi="Times New Roman"/>
        </w:rPr>
        <w:t>az ügyfél a valós idejű ügyfél-átvilágítás során visszavonja az adatrögzítéshez adott hozzájárulását,</w:t>
      </w:r>
    </w:p>
    <w:p w14:paraId="414F309D" w14:textId="77777777" w:rsidR="004C2CFF" w:rsidRPr="0069334F" w:rsidRDefault="004C2CFF" w:rsidP="004C2CFF">
      <w:pPr>
        <w:numPr>
          <w:ilvl w:val="0"/>
          <w:numId w:val="31"/>
        </w:numPr>
        <w:ind w:left="0" w:firstLine="204"/>
        <w:jc w:val="both"/>
        <w:rPr>
          <w:rFonts w:ascii="Times New Roman" w:hAnsi="Times New Roman"/>
        </w:rPr>
      </w:pPr>
      <w:r w:rsidRPr="0069334F">
        <w:rPr>
          <w:rFonts w:ascii="Times New Roman" w:hAnsi="Times New Roman"/>
        </w:rPr>
        <w:t>az ügyfél által bemutatott okmányok, illetve okiratok fizikai és adattartalmi követelményei nem adottak,</w:t>
      </w:r>
    </w:p>
    <w:p w14:paraId="1608D0D7" w14:textId="77777777" w:rsidR="004C2CFF" w:rsidRPr="0069334F" w:rsidRDefault="004C2CFF" w:rsidP="004C2CFF">
      <w:pPr>
        <w:numPr>
          <w:ilvl w:val="0"/>
          <w:numId w:val="31"/>
        </w:numPr>
        <w:ind w:left="0" w:firstLine="204"/>
        <w:jc w:val="both"/>
        <w:rPr>
          <w:rFonts w:ascii="Times New Roman" w:hAnsi="Times New Roman"/>
        </w:rPr>
      </w:pPr>
      <w:r w:rsidRPr="0069334F">
        <w:rPr>
          <w:rFonts w:ascii="Times New Roman" w:hAnsi="Times New Roman"/>
        </w:rPr>
        <w:t>az ügyfél, az általa bemutatott okmányok, illetve okiratok vizuális azonosításának feltételei nem adottak,</w:t>
      </w:r>
    </w:p>
    <w:p w14:paraId="6B408326" w14:textId="77777777" w:rsidR="004C2CFF" w:rsidRPr="0069334F" w:rsidRDefault="004C2CFF" w:rsidP="004C2CFF">
      <w:pPr>
        <w:numPr>
          <w:ilvl w:val="0"/>
          <w:numId w:val="31"/>
        </w:numPr>
        <w:ind w:left="0" w:firstLine="204"/>
        <w:jc w:val="both"/>
        <w:rPr>
          <w:rFonts w:ascii="Times New Roman" w:hAnsi="Times New Roman"/>
        </w:rPr>
      </w:pPr>
      <w:r w:rsidRPr="0069334F">
        <w:rPr>
          <w:rFonts w:ascii="Times New Roman" w:hAnsi="Times New Roman"/>
        </w:rPr>
        <w:t xml:space="preserve"> a szolgáltató nem tudja elkészíteni a hang- és képfelvételt, </w:t>
      </w:r>
    </w:p>
    <w:p w14:paraId="24F427BE" w14:textId="77777777" w:rsidR="004C2CFF" w:rsidRPr="0069334F" w:rsidRDefault="004C2CFF" w:rsidP="004C2CFF">
      <w:pPr>
        <w:numPr>
          <w:ilvl w:val="0"/>
          <w:numId w:val="31"/>
        </w:numPr>
        <w:ind w:left="0" w:firstLine="204"/>
        <w:jc w:val="both"/>
        <w:rPr>
          <w:rFonts w:ascii="Times New Roman" w:hAnsi="Times New Roman"/>
        </w:rPr>
      </w:pPr>
      <w:r w:rsidRPr="0069334F">
        <w:rPr>
          <w:rFonts w:ascii="Times New Roman" w:hAnsi="Times New Roman"/>
        </w:rPr>
        <w:t>az ügyfél nem, nem teljes egészében vagy hibásan küldi vissza az azonosítási kódot,</w:t>
      </w:r>
    </w:p>
    <w:p w14:paraId="45A55CE5" w14:textId="0B7D8978" w:rsidR="004C2CFF" w:rsidRPr="0069334F" w:rsidRDefault="004C2CFF" w:rsidP="004C2CFF">
      <w:pPr>
        <w:numPr>
          <w:ilvl w:val="0"/>
          <w:numId w:val="31"/>
        </w:numPr>
        <w:ind w:left="0" w:firstLine="204"/>
        <w:jc w:val="both"/>
        <w:rPr>
          <w:rFonts w:ascii="Times New Roman" w:hAnsi="Times New Roman"/>
        </w:rPr>
      </w:pPr>
      <w:r w:rsidRPr="0069334F">
        <w:rPr>
          <w:rFonts w:ascii="Times New Roman" w:hAnsi="Times New Roman"/>
        </w:rPr>
        <w:t>az ügyfél nem, vagy a szolgáltató vezetője, foglalkoztatottja</w:t>
      </w:r>
      <w:r w:rsidR="00435DDB">
        <w:rPr>
          <w:rFonts w:ascii="Times New Roman" w:hAnsi="Times New Roman"/>
        </w:rPr>
        <w:t xml:space="preserve"> </w:t>
      </w:r>
      <w:r w:rsidRPr="0069334F">
        <w:rPr>
          <w:rFonts w:ascii="Times New Roman" w:hAnsi="Times New Roman"/>
        </w:rPr>
        <w:t>számára észlelhetően befolyás alatt tesz nyilatkozatot, vagy</w:t>
      </w:r>
    </w:p>
    <w:p w14:paraId="73E991DC" w14:textId="77777777" w:rsidR="004C2CFF" w:rsidRPr="0069334F" w:rsidRDefault="004C2CFF" w:rsidP="004C2CFF">
      <w:pPr>
        <w:numPr>
          <w:ilvl w:val="0"/>
          <w:numId w:val="31"/>
        </w:numPr>
        <w:spacing w:after="120"/>
        <w:ind w:left="0" w:firstLine="204"/>
        <w:jc w:val="both"/>
        <w:rPr>
          <w:rFonts w:ascii="Times New Roman" w:hAnsi="Times New Roman"/>
        </w:rPr>
      </w:pPr>
      <w:r w:rsidRPr="0069334F">
        <w:rPr>
          <w:rFonts w:ascii="Times New Roman" w:hAnsi="Times New Roman"/>
        </w:rPr>
        <w:t>az eljárás során azzal kapcsolatban bármilyen ellentmondás vagy bizonytalanság lép fel.</w:t>
      </w:r>
    </w:p>
    <w:p w14:paraId="628D8880" w14:textId="77777777" w:rsidR="004C2CFF" w:rsidRPr="0069334F" w:rsidRDefault="004C2CFF" w:rsidP="004C2CFF">
      <w:pPr>
        <w:spacing w:after="240"/>
        <w:ind w:firstLine="204"/>
        <w:jc w:val="both"/>
        <w:rPr>
          <w:rFonts w:ascii="Times New Roman" w:hAnsi="Times New Roman"/>
        </w:rPr>
      </w:pPr>
      <w:r w:rsidRPr="0069334F">
        <w:rPr>
          <w:rFonts w:ascii="Times New Roman" w:hAnsi="Times New Roman"/>
          <w:b/>
        </w:rPr>
        <w:t xml:space="preserve">5.2 </w:t>
      </w:r>
      <w:r w:rsidRPr="0069334F">
        <w:rPr>
          <w:rFonts w:ascii="Times New Roman" w:hAnsi="Times New Roman"/>
        </w:rPr>
        <w:t xml:space="preserve">Pénzmosásra, terrorizmus finanszírozására vagy vagyon büntetendő cselekményből való származására utaló adat, tény, körülmény felmerülése </w:t>
      </w:r>
      <w:proofErr w:type="gramStart"/>
      <w:r w:rsidRPr="0069334F">
        <w:rPr>
          <w:rFonts w:ascii="Times New Roman" w:hAnsi="Times New Roman"/>
        </w:rPr>
        <w:t>esetében,  a</w:t>
      </w:r>
      <w:proofErr w:type="gramEnd"/>
      <w:r w:rsidRPr="0069334F">
        <w:rPr>
          <w:rFonts w:ascii="Times New Roman" w:hAnsi="Times New Roman"/>
        </w:rPr>
        <w:t xml:space="preserve"> szolgáltató az 5.1 pontban írt feltételek fennállása ellenére is elvégzi a valós idejű ügyfél-átvilágítást, amelyet követően haladéktalanul bejelentést tesz a pénzügyi információs egységnél.</w:t>
      </w:r>
    </w:p>
    <w:p w14:paraId="6ABA7FC6" w14:textId="77777777" w:rsidR="004C2CFF" w:rsidRPr="0069334F" w:rsidRDefault="004C2CFF" w:rsidP="004C2CFF">
      <w:pPr>
        <w:spacing w:after="240"/>
        <w:ind w:firstLine="204"/>
        <w:jc w:val="both"/>
        <w:rPr>
          <w:rFonts w:ascii="Times New Roman" w:hAnsi="Times New Roman"/>
        </w:rPr>
      </w:pPr>
      <w:r w:rsidRPr="0069334F">
        <w:rPr>
          <w:rFonts w:ascii="Times New Roman" w:hAnsi="Times New Roman"/>
          <w:b/>
        </w:rPr>
        <w:t xml:space="preserve">6. </w:t>
      </w:r>
      <w:r w:rsidRPr="0069334F">
        <w:rPr>
          <w:rFonts w:ascii="Times New Roman" w:hAnsi="Times New Roman"/>
        </w:rPr>
        <w:t>A valós idejű ügyfél-átvilágítást a szolgáltató a Szabályzatban meghatározott foglalkoztatottjának a valós idejű ügyfél-átvilágítás egészére kiterjedő ellenőrzése zárja le.</w:t>
      </w:r>
    </w:p>
    <w:p w14:paraId="0FC4B0A4" w14:textId="77777777" w:rsidR="004C2CFF" w:rsidRPr="0069334F" w:rsidRDefault="004C2CFF" w:rsidP="004C2CFF">
      <w:pPr>
        <w:ind w:firstLine="204"/>
        <w:jc w:val="both"/>
        <w:rPr>
          <w:rFonts w:ascii="Times New Roman" w:hAnsi="Times New Roman"/>
        </w:rPr>
      </w:pPr>
      <w:r w:rsidRPr="0069334F">
        <w:rPr>
          <w:rFonts w:ascii="Times New Roman" w:hAnsi="Times New Roman"/>
          <w:b/>
        </w:rPr>
        <w:t xml:space="preserve">7. </w:t>
      </w:r>
      <w:r w:rsidRPr="0069334F">
        <w:rPr>
          <w:rFonts w:ascii="Times New Roman" w:hAnsi="Times New Roman"/>
        </w:rPr>
        <w:t>A szolgáltató a valós idejű ügyfél-átvilágítás rendszerét úgy alakítja ki, hogy azt a fogyatékos személyek jogairól és esélyegyenlőségük biztosításáról szóló törvény szerinti fogyatékos személy is igénybe tudja venni.</w:t>
      </w:r>
    </w:p>
    <w:p w14:paraId="55BAE566" w14:textId="77777777" w:rsidR="00EA0AB3" w:rsidRPr="0069334F" w:rsidRDefault="00EA0AB3"/>
    <w:sectPr w:rsidR="00EA0AB3" w:rsidRPr="0069334F" w:rsidSect="004C2CFF">
      <w:footerReference w:type="even" r:id="rId23"/>
      <w:footerReference w:type="default" r:id="rId24"/>
      <w:pgSz w:w="11906" w:h="16838"/>
      <w:pgMar w:top="1135" w:right="1417"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A1C19" w14:textId="77777777" w:rsidR="009C511E" w:rsidRDefault="009C511E">
      <w:r>
        <w:separator/>
      </w:r>
    </w:p>
  </w:endnote>
  <w:endnote w:type="continuationSeparator" w:id="0">
    <w:p w14:paraId="7354A1A1" w14:textId="77777777" w:rsidR="009C511E" w:rsidRDefault="009C5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ocs-Roboto">
    <w:altName w:val="Times New 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EF11" w14:textId="77777777" w:rsidR="009C511E" w:rsidRDefault="009C511E" w:rsidP="009C511E">
    <w:pPr>
      <w:pStyle w:val="llb"/>
      <w:framePr w:wrap="auto"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798A54BC" w14:textId="77777777" w:rsidR="009C511E" w:rsidRDefault="009C511E" w:rsidP="009C511E">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508F" w14:textId="729857FA" w:rsidR="009C511E" w:rsidRDefault="009C511E" w:rsidP="009C511E">
    <w:pPr>
      <w:pStyle w:val="llb"/>
      <w:framePr w:wrap="auto"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BE3980">
      <w:rPr>
        <w:rStyle w:val="Oldalszm"/>
        <w:noProof/>
      </w:rPr>
      <w:t>8</w:t>
    </w:r>
    <w:r>
      <w:rPr>
        <w:rStyle w:val="Oldalszm"/>
      </w:rPr>
      <w:fldChar w:fldCharType="end"/>
    </w:r>
  </w:p>
  <w:p w14:paraId="250363B4" w14:textId="77777777" w:rsidR="009C511E" w:rsidRDefault="009C511E" w:rsidP="007B4386">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4C981" w14:textId="77777777" w:rsidR="009C511E" w:rsidRDefault="009C511E">
      <w:r>
        <w:separator/>
      </w:r>
    </w:p>
  </w:footnote>
  <w:footnote w:type="continuationSeparator" w:id="0">
    <w:p w14:paraId="126AB0C6" w14:textId="77777777" w:rsidR="009C511E" w:rsidRDefault="009C51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C63"/>
    <w:multiLevelType w:val="hybridMultilevel"/>
    <w:tmpl w:val="D438E0C6"/>
    <w:lvl w:ilvl="0" w:tplc="EE108910">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 w15:restartNumberingAfterBreak="0">
    <w:nsid w:val="067A22BF"/>
    <w:multiLevelType w:val="hybridMultilevel"/>
    <w:tmpl w:val="11821A4E"/>
    <w:lvl w:ilvl="0" w:tplc="0DF2548A">
      <w:start w:val="1"/>
      <w:numFmt w:val="upperLetter"/>
      <w:lvlText w:val="%1."/>
      <w:lvlJc w:val="left"/>
      <w:pPr>
        <w:ind w:left="1440" w:hanging="360"/>
      </w:pPr>
      <w:rPr>
        <w:rFonts w:hint="default"/>
        <w:b/>
      </w:rPr>
    </w:lvl>
    <w:lvl w:ilvl="1" w:tplc="16B2F9F8">
      <w:start w:val="1"/>
      <w:numFmt w:val="lowerLetter"/>
      <w:lvlText w:val="%2)"/>
      <w:lvlJc w:val="left"/>
      <w:pPr>
        <w:ind w:left="644" w:hanging="360"/>
      </w:pPr>
      <w:rPr>
        <w:rFonts w:hint="default"/>
        <w:i w:val="0"/>
      </w:rPr>
    </w:lvl>
    <w:lvl w:ilvl="2" w:tplc="A30CA084">
      <w:start w:val="1"/>
      <w:numFmt w:val="decimal"/>
      <w:pStyle w:val="Cmsor4"/>
      <w:lvlText w:val="%3."/>
      <w:lvlJc w:val="left"/>
      <w:pPr>
        <w:ind w:left="3060" w:hanging="360"/>
      </w:pPr>
      <w:rPr>
        <w:rFonts w:hint="default"/>
      </w:r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15:restartNumberingAfterBreak="0">
    <w:nsid w:val="06F05AE6"/>
    <w:multiLevelType w:val="hybridMultilevel"/>
    <w:tmpl w:val="681EB664"/>
    <w:lvl w:ilvl="0" w:tplc="C94CEA10">
      <w:start w:val="1"/>
      <w:numFmt w:val="upperRoman"/>
      <w:lvlText w:val="%1."/>
      <w:lvlJc w:val="right"/>
      <w:pPr>
        <w:tabs>
          <w:tab w:val="num" w:pos="1080"/>
        </w:tabs>
        <w:ind w:left="1080" w:hanging="720"/>
      </w:pPr>
      <w:rPr>
        <w:rFonts w:hint="default"/>
        <w:b/>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74D3D8A"/>
    <w:multiLevelType w:val="hybridMultilevel"/>
    <w:tmpl w:val="C71067E8"/>
    <w:lvl w:ilvl="0" w:tplc="B1604576">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820739C"/>
    <w:multiLevelType w:val="hybridMultilevel"/>
    <w:tmpl w:val="9A508CCC"/>
    <w:lvl w:ilvl="0" w:tplc="E986742A">
      <w:start w:val="1"/>
      <w:numFmt w:val="decimal"/>
      <w:pStyle w:val="Cmsor3"/>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991360D"/>
    <w:multiLevelType w:val="hybridMultilevel"/>
    <w:tmpl w:val="3D0C4D4A"/>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A230B41"/>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D1B73D2"/>
    <w:multiLevelType w:val="hybridMultilevel"/>
    <w:tmpl w:val="190407CA"/>
    <w:lvl w:ilvl="0" w:tplc="BC3CEDFE">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43430DA"/>
    <w:multiLevelType w:val="hybridMultilevel"/>
    <w:tmpl w:val="9BD6F7A8"/>
    <w:lvl w:ilvl="0" w:tplc="040E0017">
      <w:start w:val="1"/>
      <w:numFmt w:val="lowerLetter"/>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9" w15:restartNumberingAfterBreak="0">
    <w:nsid w:val="144D03E0"/>
    <w:multiLevelType w:val="hybridMultilevel"/>
    <w:tmpl w:val="43801B8E"/>
    <w:lvl w:ilvl="0" w:tplc="4E30EBBC">
      <w:numFmt w:val="bullet"/>
      <w:lvlText w:val="-"/>
      <w:lvlJc w:val="left"/>
      <w:pPr>
        <w:ind w:left="1494" w:hanging="360"/>
      </w:pPr>
      <w:rPr>
        <w:rFonts w:ascii="Times New Roman" w:eastAsia="Times New Roman" w:hAnsi="Times New Roman" w:cs="Times New Roman" w:hint="default"/>
      </w:rPr>
    </w:lvl>
    <w:lvl w:ilvl="1" w:tplc="040E0003" w:tentative="1">
      <w:start w:val="1"/>
      <w:numFmt w:val="bullet"/>
      <w:lvlText w:val="o"/>
      <w:lvlJc w:val="left"/>
      <w:pPr>
        <w:ind w:left="2214" w:hanging="360"/>
      </w:pPr>
      <w:rPr>
        <w:rFonts w:ascii="Courier New" w:hAnsi="Courier New" w:cs="Courier New" w:hint="default"/>
      </w:rPr>
    </w:lvl>
    <w:lvl w:ilvl="2" w:tplc="040E0005" w:tentative="1">
      <w:start w:val="1"/>
      <w:numFmt w:val="bullet"/>
      <w:lvlText w:val=""/>
      <w:lvlJc w:val="left"/>
      <w:pPr>
        <w:ind w:left="2934" w:hanging="360"/>
      </w:pPr>
      <w:rPr>
        <w:rFonts w:ascii="Wingdings" w:hAnsi="Wingdings" w:hint="default"/>
      </w:rPr>
    </w:lvl>
    <w:lvl w:ilvl="3" w:tplc="040E0001" w:tentative="1">
      <w:start w:val="1"/>
      <w:numFmt w:val="bullet"/>
      <w:lvlText w:val=""/>
      <w:lvlJc w:val="left"/>
      <w:pPr>
        <w:ind w:left="3654" w:hanging="360"/>
      </w:pPr>
      <w:rPr>
        <w:rFonts w:ascii="Symbol" w:hAnsi="Symbol" w:hint="default"/>
      </w:rPr>
    </w:lvl>
    <w:lvl w:ilvl="4" w:tplc="040E0003" w:tentative="1">
      <w:start w:val="1"/>
      <w:numFmt w:val="bullet"/>
      <w:lvlText w:val="o"/>
      <w:lvlJc w:val="left"/>
      <w:pPr>
        <w:ind w:left="4374" w:hanging="360"/>
      </w:pPr>
      <w:rPr>
        <w:rFonts w:ascii="Courier New" w:hAnsi="Courier New" w:cs="Courier New" w:hint="default"/>
      </w:rPr>
    </w:lvl>
    <w:lvl w:ilvl="5" w:tplc="040E0005" w:tentative="1">
      <w:start w:val="1"/>
      <w:numFmt w:val="bullet"/>
      <w:lvlText w:val=""/>
      <w:lvlJc w:val="left"/>
      <w:pPr>
        <w:ind w:left="5094" w:hanging="360"/>
      </w:pPr>
      <w:rPr>
        <w:rFonts w:ascii="Wingdings" w:hAnsi="Wingdings" w:hint="default"/>
      </w:rPr>
    </w:lvl>
    <w:lvl w:ilvl="6" w:tplc="040E0001" w:tentative="1">
      <w:start w:val="1"/>
      <w:numFmt w:val="bullet"/>
      <w:lvlText w:val=""/>
      <w:lvlJc w:val="left"/>
      <w:pPr>
        <w:ind w:left="5814" w:hanging="360"/>
      </w:pPr>
      <w:rPr>
        <w:rFonts w:ascii="Symbol" w:hAnsi="Symbol" w:hint="default"/>
      </w:rPr>
    </w:lvl>
    <w:lvl w:ilvl="7" w:tplc="040E0003" w:tentative="1">
      <w:start w:val="1"/>
      <w:numFmt w:val="bullet"/>
      <w:lvlText w:val="o"/>
      <w:lvlJc w:val="left"/>
      <w:pPr>
        <w:ind w:left="6534" w:hanging="360"/>
      </w:pPr>
      <w:rPr>
        <w:rFonts w:ascii="Courier New" w:hAnsi="Courier New" w:cs="Courier New" w:hint="default"/>
      </w:rPr>
    </w:lvl>
    <w:lvl w:ilvl="8" w:tplc="040E0005" w:tentative="1">
      <w:start w:val="1"/>
      <w:numFmt w:val="bullet"/>
      <w:lvlText w:val=""/>
      <w:lvlJc w:val="left"/>
      <w:pPr>
        <w:ind w:left="7254" w:hanging="360"/>
      </w:pPr>
      <w:rPr>
        <w:rFonts w:ascii="Wingdings" w:hAnsi="Wingdings" w:hint="default"/>
      </w:rPr>
    </w:lvl>
  </w:abstractNum>
  <w:abstractNum w:abstractNumId="10" w15:restartNumberingAfterBreak="0">
    <w:nsid w:val="183B4840"/>
    <w:multiLevelType w:val="hybridMultilevel"/>
    <w:tmpl w:val="FACACFDC"/>
    <w:lvl w:ilvl="0" w:tplc="D570AED8">
      <w:numFmt w:val="bullet"/>
      <w:lvlText w:val="-"/>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88556B9"/>
    <w:multiLevelType w:val="hybridMultilevel"/>
    <w:tmpl w:val="9C68BDE6"/>
    <w:lvl w:ilvl="0" w:tplc="040E0001">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2" w15:restartNumberingAfterBreak="0">
    <w:nsid w:val="1A987535"/>
    <w:multiLevelType w:val="hybridMultilevel"/>
    <w:tmpl w:val="96BC21D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D4A4A54"/>
    <w:multiLevelType w:val="hybridMultilevel"/>
    <w:tmpl w:val="8360578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E25346D"/>
    <w:multiLevelType w:val="hybridMultilevel"/>
    <w:tmpl w:val="F54ABE8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5DC0F8F"/>
    <w:multiLevelType w:val="hybridMultilevel"/>
    <w:tmpl w:val="563005C4"/>
    <w:lvl w:ilvl="0" w:tplc="040E0011">
      <w:start w:val="1"/>
      <w:numFmt w:val="decimal"/>
      <w:lvlText w:val="%1)"/>
      <w:lvlJc w:val="left"/>
      <w:pPr>
        <w:ind w:left="720" w:hanging="360"/>
      </w:pPr>
      <w:rPr>
        <w:rFonts w:hint="default"/>
        <w:b/>
        <w:color w:val="auto"/>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74824BA"/>
    <w:multiLevelType w:val="hybridMultilevel"/>
    <w:tmpl w:val="9BB0301E"/>
    <w:lvl w:ilvl="0" w:tplc="3FD67346">
      <w:start w:val="1"/>
      <w:numFmt w:val="lowerLetter"/>
      <w:lvlText w:val="%1)"/>
      <w:lvlJc w:val="left"/>
      <w:pPr>
        <w:tabs>
          <w:tab w:val="num" w:pos="918"/>
        </w:tabs>
        <w:ind w:left="918" w:hanging="360"/>
      </w:pPr>
      <w:rPr>
        <w:rFonts w:ascii="Times New Roman" w:eastAsia="Times New Roman" w:hAnsi="Times New Roman" w:cs="Times New Roman"/>
      </w:rPr>
    </w:lvl>
    <w:lvl w:ilvl="1" w:tplc="A44EE11A">
      <w:start w:val="1"/>
      <w:numFmt w:val="bullet"/>
      <w:lvlText w:val=""/>
      <w:lvlJc w:val="left"/>
      <w:pPr>
        <w:tabs>
          <w:tab w:val="num" w:pos="1638"/>
        </w:tabs>
        <w:ind w:left="1638" w:hanging="360"/>
      </w:pPr>
      <w:rPr>
        <w:rFonts w:ascii="Symbol" w:hAnsi="Symbol" w:hint="default"/>
        <w:color w:val="auto"/>
      </w:rPr>
    </w:lvl>
    <w:lvl w:ilvl="2" w:tplc="040E0005">
      <w:start w:val="1"/>
      <w:numFmt w:val="bullet"/>
      <w:lvlText w:val=""/>
      <w:lvlJc w:val="left"/>
      <w:pPr>
        <w:tabs>
          <w:tab w:val="num" w:pos="2358"/>
        </w:tabs>
        <w:ind w:left="2358" w:hanging="360"/>
      </w:pPr>
      <w:rPr>
        <w:rFonts w:ascii="Wingdings" w:hAnsi="Wingdings" w:hint="default"/>
      </w:rPr>
    </w:lvl>
    <w:lvl w:ilvl="3" w:tplc="040E0001">
      <w:start w:val="1"/>
      <w:numFmt w:val="bullet"/>
      <w:lvlText w:val=""/>
      <w:lvlJc w:val="left"/>
      <w:pPr>
        <w:tabs>
          <w:tab w:val="num" w:pos="3078"/>
        </w:tabs>
        <w:ind w:left="3078" w:hanging="360"/>
      </w:pPr>
      <w:rPr>
        <w:rFonts w:ascii="Symbol" w:hAnsi="Symbol" w:hint="default"/>
      </w:rPr>
    </w:lvl>
    <w:lvl w:ilvl="4" w:tplc="040E0003">
      <w:start w:val="1"/>
      <w:numFmt w:val="bullet"/>
      <w:lvlText w:val="o"/>
      <w:lvlJc w:val="left"/>
      <w:pPr>
        <w:tabs>
          <w:tab w:val="num" w:pos="3798"/>
        </w:tabs>
        <w:ind w:left="3798" w:hanging="360"/>
      </w:pPr>
      <w:rPr>
        <w:rFonts w:ascii="Courier New" w:hAnsi="Courier New" w:cs="Courier New" w:hint="default"/>
      </w:rPr>
    </w:lvl>
    <w:lvl w:ilvl="5" w:tplc="040E0005">
      <w:start w:val="1"/>
      <w:numFmt w:val="bullet"/>
      <w:lvlText w:val=""/>
      <w:lvlJc w:val="left"/>
      <w:pPr>
        <w:tabs>
          <w:tab w:val="num" w:pos="4518"/>
        </w:tabs>
        <w:ind w:left="4518" w:hanging="360"/>
      </w:pPr>
      <w:rPr>
        <w:rFonts w:ascii="Wingdings" w:hAnsi="Wingdings" w:hint="default"/>
      </w:rPr>
    </w:lvl>
    <w:lvl w:ilvl="6" w:tplc="040E0001">
      <w:start w:val="1"/>
      <w:numFmt w:val="bullet"/>
      <w:lvlText w:val=""/>
      <w:lvlJc w:val="left"/>
      <w:pPr>
        <w:tabs>
          <w:tab w:val="num" w:pos="5238"/>
        </w:tabs>
        <w:ind w:left="5238" w:hanging="360"/>
      </w:pPr>
      <w:rPr>
        <w:rFonts w:ascii="Symbol" w:hAnsi="Symbol" w:hint="default"/>
      </w:rPr>
    </w:lvl>
    <w:lvl w:ilvl="7" w:tplc="040E0003">
      <w:start w:val="1"/>
      <w:numFmt w:val="bullet"/>
      <w:lvlText w:val="o"/>
      <w:lvlJc w:val="left"/>
      <w:pPr>
        <w:tabs>
          <w:tab w:val="num" w:pos="5958"/>
        </w:tabs>
        <w:ind w:left="5958" w:hanging="360"/>
      </w:pPr>
      <w:rPr>
        <w:rFonts w:ascii="Courier New" w:hAnsi="Courier New" w:cs="Courier New" w:hint="default"/>
      </w:rPr>
    </w:lvl>
    <w:lvl w:ilvl="8" w:tplc="040E0005">
      <w:start w:val="1"/>
      <w:numFmt w:val="bullet"/>
      <w:lvlText w:val=""/>
      <w:lvlJc w:val="left"/>
      <w:pPr>
        <w:tabs>
          <w:tab w:val="num" w:pos="6678"/>
        </w:tabs>
        <w:ind w:left="6678" w:hanging="360"/>
      </w:pPr>
      <w:rPr>
        <w:rFonts w:ascii="Wingdings" w:hAnsi="Wingdings" w:hint="default"/>
      </w:rPr>
    </w:lvl>
  </w:abstractNum>
  <w:abstractNum w:abstractNumId="17" w15:restartNumberingAfterBreak="0">
    <w:nsid w:val="2776197A"/>
    <w:multiLevelType w:val="hybridMultilevel"/>
    <w:tmpl w:val="29E474E2"/>
    <w:lvl w:ilvl="0" w:tplc="040E0019">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82D0612"/>
    <w:multiLevelType w:val="hybridMultilevel"/>
    <w:tmpl w:val="035092B8"/>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C236412"/>
    <w:multiLevelType w:val="hybridMultilevel"/>
    <w:tmpl w:val="4D681A08"/>
    <w:lvl w:ilvl="0" w:tplc="110094FC">
      <w:start w:val="1"/>
      <w:numFmt w:val="lowerLetter"/>
      <w:lvlText w:val="%1)"/>
      <w:lvlJc w:val="left"/>
      <w:pPr>
        <w:ind w:left="1003" w:hanging="360"/>
      </w:pPr>
      <w:rPr>
        <w:rFonts w:hint="default"/>
        <w:i/>
      </w:rPr>
    </w:lvl>
    <w:lvl w:ilvl="1" w:tplc="040E0019" w:tentative="1">
      <w:start w:val="1"/>
      <w:numFmt w:val="lowerLetter"/>
      <w:lvlText w:val="%2."/>
      <w:lvlJc w:val="left"/>
      <w:pPr>
        <w:ind w:left="1723" w:hanging="360"/>
      </w:pPr>
    </w:lvl>
    <w:lvl w:ilvl="2" w:tplc="040E001B" w:tentative="1">
      <w:start w:val="1"/>
      <w:numFmt w:val="lowerRoman"/>
      <w:lvlText w:val="%3."/>
      <w:lvlJc w:val="right"/>
      <w:pPr>
        <w:ind w:left="2443" w:hanging="180"/>
      </w:pPr>
    </w:lvl>
    <w:lvl w:ilvl="3" w:tplc="040E000F" w:tentative="1">
      <w:start w:val="1"/>
      <w:numFmt w:val="decimal"/>
      <w:lvlText w:val="%4."/>
      <w:lvlJc w:val="left"/>
      <w:pPr>
        <w:ind w:left="3163" w:hanging="360"/>
      </w:pPr>
    </w:lvl>
    <w:lvl w:ilvl="4" w:tplc="040E0019" w:tentative="1">
      <w:start w:val="1"/>
      <w:numFmt w:val="lowerLetter"/>
      <w:lvlText w:val="%5."/>
      <w:lvlJc w:val="left"/>
      <w:pPr>
        <w:ind w:left="3883" w:hanging="360"/>
      </w:pPr>
    </w:lvl>
    <w:lvl w:ilvl="5" w:tplc="040E001B" w:tentative="1">
      <w:start w:val="1"/>
      <w:numFmt w:val="lowerRoman"/>
      <w:lvlText w:val="%6."/>
      <w:lvlJc w:val="right"/>
      <w:pPr>
        <w:ind w:left="4603" w:hanging="180"/>
      </w:pPr>
    </w:lvl>
    <w:lvl w:ilvl="6" w:tplc="040E000F" w:tentative="1">
      <w:start w:val="1"/>
      <w:numFmt w:val="decimal"/>
      <w:lvlText w:val="%7."/>
      <w:lvlJc w:val="left"/>
      <w:pPr>
        <w:ind w:left="5323" w:hanging="360"/>
      </w:pPr>
    </w:lvl>
    <w:lvl w:ilvl="7" w:tplc="040E0019" w:tentative="1">
      <w:start w:val="1"/>
      <w:numFmt w:val="lowerLetter"/>
      <w:lvlText w:val="%8."/>
      <w:lvlJc w:val="left"/>
      <w:pPr>
        <w:ind w:left="6043" w:hanging="360"/>
      </w:pPr>
    </w:lvl>
    <w:lvl w:ilvl="8" w:tplc="040E001B" w:tentative="1">
      <w:start w:val="1"/>
      <w:numFmt w:val="lowerRoman"/>
      <w:lvlText w:val="%9."/>
      <w:lvlJc w:val="right"/>
      <w:pPr>
        <w:ind w:left="6763" w:hanging="180"/>
      </w:pPr>
    </w:lvl>
  </w:abstractNum>
  <w:abstractNum w:abstractNumId="20" w15:restartNumberingAfterBreak="0">
    <w:nsid w:val="2C2E1DEE"/>
    <w:multiLevelType w:val="hybridMultilevel"/>
    <w:tmpl w:val="BDD05504"/>
    <w:lvl w:ilvl="0" w:tplc="040E000F">
      <w:start w:val="1"/>
      <w:numFmt w:val="decimal"/>
      <w:lvlText w:val="%1."/>
      <w:lvlJc w:val="left"/>
      <w:pPr>
        <w:ind w:left="1341" w:hanging="360"/>
      </w:pPr>
    </w:lvl>
    <w:lvl w:ilvl="1" w:tplc="040E0019" w:tentative="1">
      <w:start w:val="1"/>
      <w:numFmt w:val="lowerLetter"/>
      <w:lvlText w:val="%2."/>
      <w:lvlJc w:val="left"/>
      <w:pPr>
        <w:ind w:left="2061" w:hanging="360"/>
      </w:pPr>
    </w:lvl>
    <w:lvl w:ilvl="2" w:tplc="040E001B" w:tentative="1">
      <w:start w:val="1"/>
      <w:numFmt w:val="lowerRoman"/>
      <w:lvlText w:val="%3."/>
      <w:lvlJc w:val="right"/>
      <w:pPr>
        <w:ind w:left="2781" w:hanging="180"/>
      </w:pPr>
    </w:lvl>
    <w:lvl w:ilvl="3" w:tplc="040E000F" w:tentative="1">
      <w:start w:val="1"/>
      <w:numFmt w:val="decimal"/>
      <w:lvlText w:val="%4."/>
      <w:lvlJc w:val="left"/>
      <w:pPr>
        <w:ind w:left="3501" w:hanging="360"/>
      </w:pPr>
    </w:lvl>
    <w:lvl w:ilvl="4" w:tplc="040E0019" w:tentative="1">
      <w:start w:val="1"/>
      <w:numFmt w:val="lowerLetter"/>
      <w:lvlText w:val="%5."/>
      <w:lvlJc w:val="left"/>
      <w:pPr>
        <w:ind w:left="4221" w:hanging="360"/>
      </w:pPr>
    </w:lvl>
    <w:lvl w:ilvl="5" w:tplc="040E001B" w:tentative="1">
      <w:start w:val="1"/>
      <w:numFmt w:val="lowerRoman"/>
      <w:lvlText w:val="%6."/>
      <w:lvlJc w:val="right"/>
      <w:pPr>
        <w:ind w:left="4941" w:hanging="180"/>
      </w:pPr>
    </w:lvl>
    <w:lvl w:ilvl="6" w:tplc="040E000F" w:tentative="1">
      <w:start w:val="1"/>
      <w:numFmt w:val="decimal"/>
      <w:lvlText w:val="%7."/>
      <w:lvlJc w:val="left"/>
      <w:pPr>
        <w:ind w:left="5661" w:hanging="360"/>
      </w:pPr>
    </w:lvl>
    <w:lvl w:ilvl="7" w:tplc="040E0019" w:tentative="1">
      <w:start w:val="1"/>
      <w:numFmt w:val="lowerLetter"/>
      <w:lvlText w:val="%8."/>
      <w:lvlJc w:val="left"/>
      <w:pPr>
        <w:ind w:left="6381" w:hanging="360"/>
      </w:pPr>
    </w:lvl>
    <w:lvl w:ilvl="8" w:tplc="040E001B" w:tentative="1">
      <w:start w:val="1"/>
      <w:numFmt w:val="lowerRoman"/>
      <w:lvlText w:val="%9."/>
      <w:lvlJc w:val="right"/>
      <w:pPr>
        <w:ind w:left="7101" w:hanging="180"/>
      </w:pPr>
    </w:lvl>
  </w:abstractNum>
  <w:abstractNum w:abstractNumId="21" w15:restartNumberingAfterBreak="0">
    <w:nsid w:val="2D7643FE"/>
    <w:multiLevelType w:val="hybridMultilevel"/>
    <w:tmpl w:val="1A6C08EC"/>
    <w:lvl w:ilvl="0" w:tplc="3FD67346">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3FD67346">
      <w:start w:val="1"/>
      <w:numFmt w:val="lowerLetter"/>
      <w:lvlText w:val="%3)"/>
      <w:lvlJc w:val="left"/>
      <w:pPr>
        <w:ind w:left="2160" w:hanging="180"/>
      </w:pPr>
      <w:rPr>
        <w:rFonts w:ascii="Times New Roman" w:eastAsia="Times New Roman" w:hAnsi="Times New Roman" w:cs="Times New Roman"/>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DAB2F32"/>
    <w:multiLevelType w:val="hybridMultilevel"/>
    <w:tmpl w:val="9670B8CC"/>
    <w:lvl w:ilvl="0" w:tplc="C70CA070">
      <w:start w:val="1"/>
      <w:numFmt w:val="upperLetter"/>
      <w:lvlText w:val="%1."/>
      <w:lvlJc w:val="left"/>
      <w:pPr>
        <w:ind w:left="1069" w:hanging="360"/>
      </w:pPr>
      <w:rPr>
        <w:rFonts w:hint="default"/>
        <w:b/>
      </w:rPr>
    </w:lvl>
    <w:lvl w:ilvl="1" w:tplc="040E0019" w:tentative="1">
      <w:start w:val="1"/>
      <w:numFmt w:val="lowerLetter"/>
      <w:lvlText w:val="%2."/>
      <w:lvlJc w:val="left"/>
      <w:pPr>
        <w:ind w:left="1069" w:hanging="360"/>
      </w:pPr>
    </w:lvl>
    <w:lvl w:ilvl="2" w:tplc="040E001B" w:tentative="1">
      <w:start w:val="1"/>
      <w:numFmt w:val="lowerRoman"/>
      <w:lvlText w:val="%3."/>
      <w:lvlJc w:val="right"/>
      <w:pPr>
        <w:ind w:left="1789" w:hanging="180"/>
      </w:pPr>
    </w:lvl>
    <w:lvl w:ilvl="3" w:tplc="040E000F" w:tentative="1">
      <w:start w:val="1"/>
      <w:numFmt w:val="decimal"/>
      <w:lvlText w:val="%4."/>
      <w:lvlJc w:val="left"/>
      <w:pPr>
        <w:ind w:left="2509" w:hanging="360"/>
      </w:pPr>
    </w:lvl>
    <w:lvl w:ilvl="4" w:tplc="040E0019" w:tentative="1">
      <w:start w:val="1"/>
      <w:numFmt w:val="lowerLetter"/>
      <w:lvlText w:val="%5."/>
      <w:lvlJc w:val="left"/>
      <w:pPr>
        <w:ind w:left="3229" w:hanging="360"/>
      </w:pPr>
    </w:lvl>
    <w:lvl w:ilvl="5" w:tplc="040E001B" w:tentative="1">
      <w:start w:val="1"/>
      <w:numFmt w:val="lowerRoman"/>
      <w:lvlText w:val="%6."/>
      <w:lvlJc w:val="right"/>
      <w:pPr>
        <w:ind w:left="3949" w:hanging="180"/>
      </w:pPr>
    </w:lvl>
    <w:lvl w:ilvl="6" w:tplc="040E000F" w:tentative="1">
      <w:start w:val="1"/>
      <w:numFmt w:val="decimal"/>
      <w:lvlText w:val="%7."/>
      <w:lvlJc w:val="left"/>
      <w:pPr>
        <w:ind w:left="4669" w:hanging="360"/>
      </w:pPr>
    </w:lvl>
    <w:lvl w:ilvl="7" w:tplc="040E0019" w:tentative="1">
      <w:start w:val="1"/>
      <w:numFmt w:val="lowerLetter"/>
      <w:lvlText w:val="%8."/>
      <w:lvlJc w:val="left"/>
      <w:pPr>
        <w:ind w:left="5389" w:hanging="360"/>
      </w:pPr>
    </w:lvl>
    <w:lvl w:ilvl="8" w:tplc="040E001B" w:tentative="1">
      <w:start w:val="1"/>
      <w:numFmt w:val="lowerRoman"/>
      <w:lvlText w:val="%9."/>
      <w:lvlJc w:val="right"/>
      <w:pPr>
        <w:ind w:left="6109" w:hanging="180"/>
      </w:pPr>
    </w:lvl>
  </w:abstractNum>
  <w:abstractNum w:abstractNumId="23" w15:restartNumberingAfterBreak="0">
    <w:nsid w:val="2DD21DA3"/>
    <w:multiLevelType w:val="hybridMultilevel"/>
    <w:tmpl w:val="87925228"/>
    <w:lvl w:ilvl="0" w:tplc="18B2EC06">
      <w:start w:val="1"/>
      <w:numFmt w:val="upperLetter"/>
      <w:pStyle w:val="Cmsor2"/>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F116259"/>
    <w:multiLevelType w:val="hybridMultilevel"/>
    <w:tmpl w:val="881C1C3C"/>
    <w:lvl w:ilvl="0" w:tplc="3FD67346">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C3B23FC8">
      <w:start w:val="5"/>
      <w:numFmt w:val="lowerLetter"/>
      <w:lvlText w:val="%3)"/>
      <w:lvlJc w:val="left"/>
      <w:pPr>
        <w:ind w:left="2160" w:hanging="180"/>
      </w:pPr>
      <w:rPr>
        <w:rFonts w:ascii="Times New Roman" w:eastAsia="Times New Roman" w:hAnsi="Times New Roman" w:cs="Times New Roman"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2FA05139"/>
    <w:multiLevelType w:val="hybridMultilevel"/>
    <w:tmpl w:val="A204E72E"/>
    <w:lvl w:ilvl="0" w:tplc="D3BECE00">
      <w:start w:val="1"/>
      <w:numFmt w:val="upperLetter"/>
      <w:lvlText w:val="%1."/>
      <w:lvlJc w:val="left"/>
      <w:pPr>
        <w:ind w:left="1211"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6790522"/>
    <w:multiLevelType w:val="hybridMultilevel"/>
    <w:tmpl w:val="09D6956C"/>
    <w:lvl w:ilvl="0" w:tplc="040E0017">
      <w:start w:val="1"/>
      <w:numFmt w:val="lowerLetter"/>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74C2BFF"/>
    <w:multiLevelType w:val="hybridMultilevel"/>
    <w:tmpl w:val="BC56E858"/>
    <w:lvl w:ilvl="0" w:tplc="FC085E12">
      <w:start w:val="1"/>
      <w:numFmt w:val="lowerLetter"/>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8276A4D"/>
    <w:multiLevelType w:val="hybridMultilevel"/>
    <w:tmpl w:val="8F0654D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388D36AF"/>
    <w:multiLevelType w:val="hybridMultilevel"/>
    <w:tmpl w:val="0F16FEB0"/>
    <w:lvl w:ilvl="0" w:tplc="F7924982">
      <w:start w:val="1"/>
      <w:numFmt w:val="decimal"/>
      <w:lvlText w:val="%1."/>
      <w:lvlJc w:val="right"/>
      <w:pPr>
        <w:ind w:left="644" w:hanging="360"/>
      </w:pPr>
      <w:rPr>
        <w:rFonts w:hint="default"/>
        <w:color w:val="auto"/>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0" w15:restartNumberingAfterBreak="0">
    <w:nsid w:val="3F9503BC"/>
    <w:multiLevelType w:val="hybridMultilevel"/>
    <w:tmpl w:val="BE624C96"/>
    <w:lvl w:ilvl="0" w:tplc="92AC341C">
      <w:start w:val="1"/>
      <w:numFmt w:val="upperRoman"/>
      <w:pStyle w:val="Cmsor1"/>
      <w:lvlText w:val="%1."/>
      <w:lvlJc w:val="left"/>
      <w:pPr>
        <w:ind w:left="1080" w:hanging="720"/>
      </w:pPr>
      <w:rPr>
        <w:rFonts w:hint="default"/>
        <w:b/>
      </w:rPr>
    </w:lvl>
    <w:lvl w:ilvl="1" w:tplc="040E0019">
      <w:start w:val="1"/>
      <w:numFmt w:val="lowerLetter"/>
      <w:lvlText w:val="%2."/>
      <w:lvlJc w:val="left"/>
      <w:pPr>
        <w:ind w:left="1440" w:hanging="360"/>
      </w:pPr>
    </w:lvl>
    <w:lvl w:ilvl="2" w:tplc="A9E2E914">
      <w:start w:val="1"/>
      <w:numFmt w:val="lowerLetter"/>
      <w:lvlText w:val="%3)"/>
      <w:lvlJc w:val="left"/>
      <w:pPr>
        <w:ind w:left="2340" w:hanging="360"/>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1DB223F"/>
    <w:multiLevelType w:val="hybridMultilevel"/>
    <w:tmpl w:val="29D65B00"/>
    <w:lvl w:ilvl="0" w:tplc="7816864E">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45244029"/>
    <w:multiLevelType w:val="multilevel"/>
    <w:tmpl w:val="ED4E489C"/>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33" w15:restartNumberingAfterBreak="0">
    <w:nsid w:val="48FF2D71"/>
    <w:multiLevelType w:val="hybridMultilevel"/>
    <w:tmpl w:val="7F0A44AA"/>
    <w:lvl w:ilvl="0" w:tplc="040E0017">
      <w:start w:val="7"/>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4" w15:restartNumberingAfterBreak="0">
    <w:nsid w:val="496747CC"/>
    <w:multiLevelType w:val="hybridMultilevel"/>
    <w:tmpl w:val="529A47CA"/>
    <w:lvl w:ilvl="0" w:tplc="F2FA0A7C">
      <w:start w:val="6"/>
      <w:numFmt w:val="lowerLetter"/>
      <w:lvlText w:val="%1)"/>
      <w:lvlJc w:val="left"/>
      <w:pPr>
        <w:ind w:left="2160" w:hanging="18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49BC65E0"/>
    <w:multiLevelType w:val="hybridMultilevel"/>
    <w:tmpl w:val="4DAC12F2"/>
    <w:lvl w:ilvl="0" w:tplc="8F90FF0A">
      <w:start w:val="1"/>
      <w:numFmt w:val="lowerLetter"/>
      <w:lvlText w:val="%1)"/>
      <w:lvlJc w:val="left"/>
      <w:pPr>
        <w:ind w:left="2345" w:hanging="360"/>
      </w:pPr>
      <w:rPr>
        <w:rFonts w:ascii="Times New Roman" w:eastAsia="Times New Roman" w:hAnsi="Times New Roman" w:cs="Times New Roman"/>
      </w:rPr>
    </w:lvl>
    <w:lvl w:ilvl="1" w:tplc="4076672E">
      <w:start w:val="1"/>
      <w:numFmt w:val="lowerLetter"/>
      <w:lvlText w:val="%2)"/>
      <w:lvlJc w:val="left"/>
      <w:pPr>
        <w:ind w:left="1605" w:hanging="525"/>
      </w:pPr>
      <w:rPr>
        <w:rFonts w:hint="default"/>
        <w:b w:val="0"/>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4B1C32CD"/>
    <w:multiLevelType w:val="hybridMultilevel"/>
    <w:tmpl w:val="2928718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515D16A8"/>
    <w:multiLevelType w:val="hybridMultilevel"/>
    <w:tmpl w:val="FEAC9900"/>
    <w:lvl w:ilvl="0" w:tplc="5CE88EF6">
      <w:start w:val="1"/>
      <w:numFmt w:val="decimal"/>
      <w:lvlText w:val="%1."/>
      <w:lvlJc w:val="left"/>
      <w:pPr>
        <w:ind w:left="682" w:hanging="360"/>
      </w:pPr>
      <w:rPr>
        <w:rFonts w:hint="default"/>
      </w:rPr>
    </w:lvl>
    <w:lvl w:ilvl="1" w:tplc="040E0019" w:tentative="1">
      <w:start w:val="1"/>
      <w:numFmt w:val="lowerLetter"/>
      <w:lvlText w:val="%2."/>
      <w:lvlJc w:val="left"/>
      <w:pPr>
        <w:ind w:left="1402" w:hanging="360"/>
      </w:pPr>
    </w:lvl>
    <w:lvl w:ilvl="2" w:tplc="040E001B" w:tentative="1">
      <w:start w:val="1"/>
      <w:numFmt w:val="lowerRoman"/>
      <w:lvlText w:val="%3."/>
      <w:lvlJc w:val="right"/>
      <w:pPr>
        <w:ind w:left="2122" w:hanging="180"/>
      </w:pPr>
    </w:lvl>
    <w:lvl w:ilvl="3" w:tplc="040E000F" w:tentative="1">
      <w:start w:val="1"/>
      <w:numFmt w:val="decimal"/>
      <w:lvlText w:val="%4."/>
      <w:lvlJc w:val="left"/>
      <w:pPr>
        <w:ind w:left="2842" w:hanging="360"/>
      </w:pPr>
    </w:lvl>
    <w:lvl w:ilvl="4" w:tplc="040E0019" w:tentative="1">
      <w:start w:val="1"/>
      <w:numFmt w:val="lowerLetter"/>
      <w:lvlText w:val="%5."/>
      <w:lvlJc w:val="left"/>
      <w:pPr>
        <w:ind w:left="3562" w:hanging="360"/>
      </w:pPr>
    </w:lvl>
    <w:lvl w:ilvl="5" w:tplc="040E001B" w:tentative="1">
      <w:start w:val="1"/>
      <w:numFmt w:val="lowerRoman"/>
      <w:lvlText w:val="%6."/>
      <w:lvlJc w:val="right"/>
      <w:pPr>
        <w:ind w:left="4282" w:hanging="180"/>
      </w:pPr>
    </w:lvl>
    <w:lvl w:ilvl="6" w:tplc="040E000F" w:tentative="1">
      <w:start w:val="1"/>
      <w:numFmt w:val="decimal"/>
      <w:lvlText w:val="%7."/>
      <w:lvlJc w:val="left"/>
      <w:pPr>
        <w:ind w:left="5002" w:hanging="360"/>
      </w:pPr>
    </w:lvl>
    <w:lvl w:ilvl="7" w:tplc="040E0019" w:tentative="1">
      <w:start w:val="1"/>
      <w:numFmt w:val="lowerLetter"/>
      <w:lvlText w:val="%8."/>
      <w:lvlJc w:val="left"/>
      <w:pPr>
        <w:ind w:left="5722" w:hanging="360"/>
      </w:pPr>
    </w:lvl>
    <w:lvl w:ilvl="8" w:tplc="040E001B" w:tentative="1">
      <w:start w:val="1"/>
      <w:numFmt w:val="lowerRoman"/>
      <w:lvlText w:val="%9."/>
      <w:lvlJc w:val="right"/>
      <w:pPr>
        <w:ind w:left="6442" w:hanging="180"/>
      </w:pPr>
    </w:lvl>
  </w:abstractNum>
  <w:abstractNum w:abstractNumId="38" w15:restartNumberingAfterBreak="0">
    <w:nsid w:val="52280FED"/>
    <w:multiLevelType w:val="hybridMultilevel"/>
    <w:tmpl w:val="B8C62A4E"/>
    <w:lvl w:ilvl="0" w:tplc="7A78BC5E">
      <w:start w:val="1"/>
      <w:numFmt w:val="lowerLetter"/>
      <w:lvlText w:val="%1)"/>
      <w:lvlJc w:val="left"/>
      <w:pPr>
        <w:ind w:left="780" w:hanging="360"/>
      </w:pPr>
      <w:rPr>
        <w:b/>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9" w15:restartNumberingAfterBreak="0">
    <w:nsid w:val="571B5F3B"/>
    <w:multiLevelType w:val="hybridMultilevel"/>
    <w:tmpl w:val="34C6EEF6"/>
    <w:lvl w:ilvl="0" w:tplc="F7924982">
      <w:start w:val="1"/>
      <w:numFmt w:val="decimal"/>
      <w:lvlText w:val="%1."/>
      <w:lvlJc w:val="right"/>
      <w:pPr>
        <w:ind w:left="1004" w:hanging="360"/>
      </w:pPr>
      <w:rPr>
        <w:rFonts w:hint="default"/>
        <w:color w:val="auto"/>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40" w15:restartNumberingAfterBreak="0">
    <w:nsid w:val="57257E67"/>
    <w:multiLevelType w:val="hybridMultilevel"/>
    <w:tmpl w:val="29CCD0D0"/>
    <w:lvl w:ilvl="0" w:tplc="D570AED8">
      <w:numFmt w:val="bullet"/>
      <w:lvlText w:val="-"/>
      <w:lvlJc w:val="left"/>
      <w:pPr>
        <w:ind w:left="720" w:hanging="360"/>
      </w:pPr>
      <w:rPr>
        <w:rFonts w:ascii="Times New Roman" w:eastAsia="Times New Roman" w:hAnsi="Times New Roman" w:cs="Times New Roman" w:hint="default"/>
      </w:rPr>
    </w:lvl>
    <w:lvl w:ilvl="1" w:tplc="D570AED8">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595C550F"/>
    <w:multiLevelType w:val="hybridMultilevel"/>
    <w:tmpl w:val="DCA09602"/>
    <w:lvl w:ilvl="0" w:tplc="6D3CF214">
      <w:start w:val="8"/>
      <w:numFmt w:val="lowerLetter"/>
      <w:lvlText w:val="%1)"/>
      <w:lvlJc w:val="left"/>
      <w:pPr>
        <w:tabs>
          <w:tab w:val="num" w:pos="918"/>
        </w:tabs>
        <w:ind w:left="918" w:hanging="360"/>
      </w:pPr>
      <w:rPr>
        <w:rFonts w:ascii="Times New Roman" w:eastAsia="Times New Roman" w:hAnsi="Times New Roman" w:cs="Times New Roman"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5B615FC1"/>
    <w:multiLevelType w:val="hybridMultilevel"/>
    <w:tmpl w:val="4B8EFBDC"/>
    <w:lvl w:ilvl="0" w:tplc="040E0011">
      <w:start w:val="1"/>
      <w:numFmt w:val="decimal"/>
      <w:lvlText w:val="%1)"/>
      <w:lvlJc w:val="left"/>
      <w:pPr>
        <w:tabs>
          <w:tab w:val="num" w:pos="720"/>
        </w:tabs>
        <w:ind w:left="720" w:hanging="360"/>
      </w:pPr>
      <w:rPr>
        <w:rFonts w:hint="default"/>
        <w:b/>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DFC59D1"/>
    <w:multiLevelType w:val="hybridMultilevel"/>
    <w:tmpl w:val="6FDCCA28"/>
    <w:lvl w:ilvl="0" w:tplc="CD4ED38E">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4" w15:restartNumberingAfterBreak="0">
    <w:nsid w:val="5EC31F26"/>
    <w:multiLevelType w:val="hybridMultilevel"/>
    <w:tmpl w:val="DCBC93D0"/>
    <w:lvl w:ilvl="0" w:tplc="0FFE092C">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60950327"/>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611E7CD1"/>
    <w:multiLevelType w:val="hybridMultilevel"/>
    <w:tmpl w:val="7ED66F44"/>
    <w:lvl w:ilvl="0" w:tplc="F17255C6">
      <w:numFmt w:val="bullet"/>
      <w:lvlText w:val="-"/>
      <w:lvlJc w:val="left"/>
      <w:pPr>
        <w:ind w:left="862" w:hanging="360"/>
      </w:pPr>
      <w:rPr>
        <w:rFonts w:ascii="docs-Roboto" w:eastAsia="Times New Roman" w:hAnsi="docs-Roboto"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47" w15:restartNumberingAfterBreak="0">
    <w:nsid w:val="61D213EC"/>
    <w:multiLevelType w:val="hybridMultilevel"/>
    <w:tmpl w:val="8D1E3E3C"/>
    <w:lvl w:ilvl="0" w:tplc="EC54F296">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62860254"/>
    <w:multiLevelType w:val="hybridMultilevel"/>
    <w:tmpl w:val="10CE0146"/>
    <w:lvl w:ilvl="0" w:tplc="F7924982">
      <w:start w:val="1"/>
      <w:numFmt w:val="decimal"/>
      <w:lvlText w:val="%1."/>
      <w:lvlJc w:val="righ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649503BA"/>
    <w:multiLevelType w:val="hybridMultilevel"/>
    <w:tmpl w:val="DF32110C"/>
    <w:lvl w:ilvl="0" w:tplc="449EEDBE">
      <w:start w:val="1"/>
      <w:numFmt w:val="decimal"/>
      <w:lvlText w:val="%1)"/>
      <w:lvlJc w:val="left"/>
      <w:pPr>
        <w:ind w:left="502" w:hanging="360"/>
      </w:pPr>
      <w:rPr>
        <w:rFonts w:hint="default"/>
        <w:b/>
        <w:color w:val="auto"/>
      </w:rPr>
    </w:lvl>
    <w:lvl w:ilvl="1" w:tplc="040E0003">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50" w15:restartNumberingAfterBreak="0">
    <w:nsid w:val="655B2547"/>
    <w:multiLevelType w:val="multilevel"/>
    <w:tmpl w:val="9A30D1C0"/>
    <w:lvl w:ilvl="0">
      <w:start w:val="1"/>
      <w:numFmt w:val="decimal"/>
      <w:lvlText w:val="%1."/>
      <w:lvlJc w:val="left"/>
      <w:pPr>
        <w:ind w:left="720" w:hanging="360"/>
      </w:pPr>
      <w:rPr>
        <w:rFonts w:ascii="Times" w:hAnsi="Times" w:cs="Times" w:hint="default"/>
      </w:rPr>
    </w:lvl>
    <w:lvl w:ilvl="1">
      <w:start w:val="3"/>
      <w:numFmt w:val="decimal"/>
      <w:isLgl/>
      <w:lvlText w:val="%1.%2"/>
      <w:lvlJc w:val="left"/>
      <w:pPr>
        <w:ind w:left="786" w:hanging="360"/>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1" w15:restartNumberingAfterBreak="0">
    <w:nsid w:val="67172927"/>
    <w:multiLevelType w:val="hybridMultilevel"/>
    <w:tmpl w:val="0B46BC08"/>
    <w:lvl w:ilvl="0" w:tplc="D570AED8">
      <w:numFmt w:val="bullet"/>
      <w:lvlText w:val="-"/>
      <w:lvlJc w:val="left"/>
      <w:pPr>
        <w:ind w:left="1644" w:hanging="360"/>
      </w:pPr>
      <w:rPr>
        <w:rFonts w:ascii="Times New Roman" w:eastAsia="Times New Roman" w:hAnsi="Times New Roman" w:cs="Times New Roman" w:hint="default"/>
      </w:rPr>
    </w:lvl>
    <w:lvl w:ilvl="1" w:tplc="040E0003" w:tentative="1">
      <w:start w:val="1"/>
      <w:numFmt w:val="bullet"/>
      <w:lvlText w:val="o"/>
      <w:lvlJc w:val="left"/>
      <w:pPr>
        <w:ind w:left="2364" w:hanging="360"/>
      </w:pPr>
      <w:rPr>
        <w:rFonts w:ascii="Courier New" w:hAnsi="Courier New" w:cs="Courier New" w:hint="default"/>
      </w:rPr>
    </w:lvl>
    <w:lvl w:ilvl="2" w:tplc="040E0005" w:tentative="1">
      <w:start w:val="1"/>
      <w:numFmt w:val="bullet"/>
      <w:lvlText w:val=""/>
      <w:lvlJc w:val="left"/>
      <w:pPr>
        <w:ind w:left="3084" w:hanging="360"/>
      </w:pPr>
      <w:rPr>
        <w:rFonts w:ascii="Wingdings" w:hAnsi="Wingdings" w:hint="default"/>
      </w:rPr>
    </w:lvl>
    <w:lvl w:ilvl="3" w:tplc="040E0001" w:tentative="1">
      <w:start w:val="1"/>
      <w:numFmt w:val="bullet"/>
      <w:lvlText w:val=""/>
      <w:lvlJc w:val="left"/>
      <w:pPr>
        <w:ind w:left="3804" w:hanging="360"/>
      </w:pPr>
      <w:rPr>
        <w:rFonts w:ascii="Symbol" w:hAnsi="Symbol" w:hint="default"/>
      </w:rPr>
    </w:lvl>
    <w:lvl w:ilvl="4" w:tplc="040E0003" w:tentative="1">
      <w:start w:val="1"/>
      <w:numFmt w:val="bullet"/>
      <w:lvlText w:val="o"/>
      <w:lvlJc w:val="left"/>
      <w:pPr>
        <w:ind w:left="4524" w:hanging="360"/>
      </w:pPr>
      <w:rPr>
        <w:rFonts w:ascii="Courier New" w:hAnsi="Courier New" w:cs="Courier New" w:hint="default"/>
      </w:rPr>
    </w:lvl>
    <w:lvl w:ilvl="5" w:tplc="040E0005" w:tentative="1">
      <w:start w:val="1"/>
      <w:numFmt w:val="bullet"/>
      <w:lvlText w:val=""/>
      <w:lvlJc w:val="left"/>
      <w:pPr>
        <w:ind w:left="5244" w:hanging="360"/>
      </w:pPr>
      <w:rPr>
        <w:rFonts w:ascii="Wingdings" w:hAnsi="Wingdings" w:hint="default"/>
      </w:rPr>
    </w:lvl>
    <w:lvl w:ilvl="6" w:tplc="040E0001" w:tentative="1">
      <w:start w:val="1"/>
      <w:numFmt w:val="bullet"/>
      <w:lvlText w:val=""/>
      <w:lvlJc w:val="left"/>
      <w:pPr>
        <w:ind w:left="5964" w:hanging="360"/>
      </w:pPr>
      <w:rPr>
        <w:rFonts w:ascii="Symbol" w:hAnsi="Symbol" w:hint="default"/>
      </w:rPr>
    </w:lvl>
    <w:lvl w:ilvl="7" w:tplc="040E0003" w:tentative="1">
      <w:start w:val="1"/>
      <w:numFmt w:val="bullet"/>
      <w:lvlText w:val="o"/>
      <w:lvlJc w:val="left"/>
      <w:pPr>
        <w:ind w:left="6684" w:hanging="360"/>
      </w:pPr>
      <w:rPr>
        <w:rFonts w:ascii="Courier New" w:hAnsi="Courier New" w:cs="Courier New" w:hint="default"/>
      </w:rPr>
    </w:lvl>
    <w:lvl w:ilvl="8" w:tplc="040E0005" w:tentative="1">
      <w:start w:val="1"/>
      <w:numFmt w:val="bullet"/>
      <w:lvlText w:val=""/>
      <w:lvlJc w:val="left"/>
      <w:pPr>
        <w:ind w:left="7404" w:hanging="360"/>
      </w:pPr>
      <w:rPr>
        <w:rFonts w:ascii="Wingdings" w:hAnsi="Wingdings" w:hint="default"/>
      </w:rPr>
    </w:lvl>
  </w:abstractNum>
  <w:abstractNum w:abstractNumId="52" w15:restartNumberingAfterBreak="0">
    <w:nsid w:val="68B362EB"/>
    <w:multiLevelType w:val="hybridMultilevel"/>
    <w:tmpl w:val="79CCE2B6"/>
    <w:lvl w:ilvl="0" w:tplc="F810145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6BE03636"/>
    <w:multiLevelType w:val="hybridMultilevel"/>
    <w:tmpl w:val="C714DB7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6D65155D"/>
    <w:multiLevelType w:val="hybridMultilevel"/>
    <w:tmpl w:val="974CA85E"/>
    <w:lvl w:ilvl="0" w:tplc="9964162C">
      <w:start w:val="1"/>
      <w:numFmt w:val="lowerLetter"/>
      <w:pStyle w:val="Cmsor6"/>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72795DAA"/>
    <w:multiLevelType w:val="multilevel"/>
    <w:tmpl w:val="FF9CD1DA"/>
    <w:lvl w:ilvl="0">
      <w:start w:val="1"/>
      <w:numFmt w:val="decimal"/>
      <w:lvlText w:val="%1."/>
      <w:lvlJc w:val="right"/>
      <w:pPr>
        <w:ind w:left="644" w:hanging="360"/>
      </w:pPr>
      <w:rPr>
        <w:rFonts w:hint="default"/>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6" w15:restartNumberingAfterBreak="0">
    <w:nsid w:val="7393229C"/>
    <w:multiLevelType w:val="hybridMultilevel"/>
    <w:tmpl w:val="F74EF920"/>
    <w:lvl w:ilvl="0" w:tplc="5CDA9FD2">
      <w:start w:val="1"/>
      <w:numFmt w:val="lowerLetter"/>
      <w:lvlText w:val="%1)"/>
      <w:lvlJc w:val="left"/>
      <w:pPr>
        <w:ind w:left="644"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75B15ADE"/>
    <w:multiLevelType w:val="hybridMultilevel"/>
    <w:tmpl w:val="724400C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76FF7320"/>
    <w:multiLevelType w:val="hybridMultilevel"/>
    <w:tmpl w:val="F216C094"/>
    <w:lvl w:ilvl="0" w:tplc="BEEAC054">
      <w:start w:val="1"/>
      <w:numFmt w:val="decimal"/>
      <w:lvlText w:val="%1."/>
      <w:lvlJc w:val="left"/>
      <w:pPr>
        <w:ind w:left="360" w:hanging="360"/>
      </w:pPr>
      <w:rPr>
        <w:rFonts w:hint="default"/>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59" w15:restartNumberingAfterBreak="0">
    <w:nsid w:val="7A7A604F"/>
    <w:multiLevelType w:val="hybridMultilevel"/>
    <w:tmpl w:val="6BCA95A2"/>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7B8E4075"/>
    <w:multiLevelType w:val="hybridMultilevel"/>
    <w:tmpl w:val="D5A0EF28"/>
    <w:lvl w:ilvl="0" w:tplc="5F2EC602">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61" w15:restartNumberingAfterBreak="0">
    <w:nsid w:val="7C064368"/>
    <w:multiLevelType w:val="hybridMultilevel"/>
    <w:tmpl w:val="F73076CE"/>
    <w:lvl w:ilvl="0" w:tplc="22CC44D0">
      <w:start w:val="1"/>
      <w:numFmt w:val="lowerLetter"/>
      <w:lvlText w:val="%1)"/>
      <w:lvlJc w:val="left"/>
      <w:pPr>
        <w:ind w:left="564" w:hanging="360"/>
      </w:pPr>
      <w:rPr>
        <w:rFonts w:hint="default"/>
        <w:i/>
      </w:rPr>
    </w:lvl>
    <w:lvl w:ilvl="1" w:tplc="040E0019" w:tentative="1">
      <w:start w:val="1"/>
      <w:numFmt w:val="lowerLetter"/>
      <w:lvlText w:val="%2."/>
      <w:lvlJc w:val="left"/>
      <w:pPr>
        <w:ind w:left="1284" w:hanging="360"/>
      </w:pPr>
    </w:lvl>
    <w:lvl w:ilvl="2" w:tplc="040E001B" w:tentative="1">
      <w:start w:val="1"/>
      <w:numFmt w:val="lowerRoman"/>
      <w:lvlText w:val="%3."/>
      <w:lvlJc w:val="right"/>
      <w:pPr>
        <w:ind w:left="2004" w:hanging="180"/>
      </w:pPr>
    </w:lvl>
    <w:lvl w:ilvl="3" w:tplc="040E000F" w:tentative="1">
      <w:start w:val="1"/>
      <w:numFmt w:val="decimal"/>
      <w:lvlText w:val="%4."/>
      <w:lvlJc w:val="left"/>
      <w:pPr>
        <w:ind w:left="2724" w:hanging="360"/>
      </w:pPr>
    </w:lvl>
    <w:lvl w:ilvl="4" w:tplc="040E0019" w:tentative="1">
      <w:start w:val="1"/>
      <w:numFmt w:val="lowerLetter"/>
      <w:lvlText w:val="%5."/>
      <w:lvlJc w:val="left"/>
      <w:pPr>
        <w:ind w:left="3444" w:hanging="360"/>
      </w:pPr>
    </w:lvl>
    <w:lvl w:ilvl="5" w:tplc="040E001B" w:tentative="1">
      <w:start w:val="1"/>
      <w:numFmt w:val="lowerRoman"/>
      <w:lvlText w:val="%6."/>
      <w:lvlJc w:val="right"/>
      <w:pPr>
        <w:ind w:left="4164" w:hanging="180"/>
      </w:pPr>
    </w:lvl>
    <w:lvl w:ilvl="6" w:tplc="040E000F" w:tentative="1">
      <w:start w:val="1"/>
      <w:numFmt w:val="decimal"/>
      <w:lvlText w:val="%7."/>
      <w:lvlJc w:val="left"/>
      <w:pPr>
        <w:ind w:left="4884" w:hanging="360"/>
      </w:pPr>
    </w:lvl>
    <w:lvl w:ilvl="7" w:tplc="040E0019" w:tentative="1">
      <w:start w:val="1"/>
      <w:numFmt w:val="lowerLetter"/>
      <w:lvlText w:val="%8."/>
      <w:lvlJc w:val="left"/>
      <w:pPr>
        <w:ind w:left="5604" w:hanging="360"/>
      </w:pPr>
    </w:lvl>
    <w:lvl w:ilvl="8" w:tplc="040E001B" w:tentative="1">
      <w:start w:val="1"/>
      <w:numFmt w:val="lowerRoman"/>
      <w:lvlText w:val="%9."/>
      <w:lvlJc w:val="right"/>
      <w:pPr>
        <w:ind w:left="6324" w:hanging="180"/>
      </w:pPr>
    </w:lvl>
  </w:abstractNum>
  <w:abstractNum w:abstractNumId="62" w15:restartNumberingAfterBreak="0">
    <w:nsid w:val="7E8D3E6B"/>
    <w:multiLevelType w:val="hybridMultilevel"/>
    <w:tmpl w:val="1994832E"/>
    <w:lvl w:ilvl="0" w:tplc="040E000F">
      <w:start w:val="1"/>
      <w:numFmt w:val="decimal"/>
      <w:lvlText w:val="%1."/>
      <w:lvlJc w:val="left"/>
      <w:pPr>
        <w:tabs>
          <w:tab w:val="num" w:pos="502"/>
        </w:tabs>
        <w:ind w:left="502" w:hanging="360"/>
      </w:pPr>
    </w:lvl>
    <w:lvl w:ilvl="1" w:tplc="040E0019">
      <w:start w:val="1"/>
      <w:numFmt w:val="lowerLetter"/>
      <w:lvlText w:val="%2."/>
      <w:lvlJc w:val="left"/>
      <w:pPr>
        <w:tabs>
          <w:tab w:val="num" w:pos="1364"/>
        </w:tabs>
        <w:ind w:left="1364" w:hanging="360"/>
      </w:pPr>
      <w:rPr>
        <w:rFonts w:cs="Times New Roman"/>
      </w:rPr>
    </w:lvl>
    <w:lvl w:ilvl="2" w:tplc="040E001B">
      <w:start w:val="1"/>
      <w:numFmt w:val="lowerRoman"/>
      <w:lvlText w:val="%3."/>
      <w:lvlJc w:val="right"/>
      <w:pPr>
        <w:tabs>
          <w:tab w:val="num" w:pos="2084"/>
        </w:tabs>
        <w:ind w:left="2084" w:hanging="180"/>
      </w:pPr>
      <w:rPr>
        <w:rFonts w:cs="Times New Roman"/>
      </w:rPr>
    </w:lvl>
    <w:lvl w:ilvl="3" w:tplc="040E000F">
      <w:start w:val="1"/>
      <w:numFmt w:val="decimal"/>
      <w:lvlText w:val="%4."/>
      <w:lvlJc w:val="left"/>
      <w:pPr>
        <w:tabs>
          <w:tab w:val="num" w:pos="2804"/>
        </w:tabs>
        <w:ind w:left="2804" w:hanging="360"/>
      </w:pPr>
      <w:rPr>
        <w:rFonts w:cs="Times New Roman"/>
      </w:rPr>
    </w:lvl>
    <w:lvl w:ilvl="4" w:tplc="040E0019">
      <w:start w:val="1"/>
      <w:numFmt w:val="lowerLetter"/>
      <w:lvlText w:val="%5."/>
      <w:lvlJc w:val="left"/>
      <w:pPr>
        <w:tabs>
          <w:tab w:val="num" w:pos="3524"/>
        </w:tabs>
        <w:ind w:left="3524" w:hanging="360"/>
      </w:pPr>
      <w:rPr>
        <w:rFonts w:cs="Times New Roman"/>
      </w:rPr>
    </w:lvl>
    <w:lvl w:ilvl="5" w:tplc="040E001B">
      <w:start w:val="1"/>
      <w:numFmt w:val="lowerRoman"/>
      <w:lvlText w:val="%6."/>
      <w:lvlJc w:val="right"/>
      <w:pPr>
        <w:tabs>
          <w:tab w:val="num" w:pos="4244"/>
        </w:tabs>
        <w:ind w:left="4244" w:hanging="180"/>
      </w:pPr>
      <w:rPr>
        <w:rFonts w:cs="Times New Roman"/>
      </w:rPr>
    </w:lvl>
    <w:lvl w:ilvl="6" w:tplc="040E000F">
      <w:start w:val="1"/>
      <w:numFmt w:val="decimal"/>
      <w:lvlText w:val="%7."/>
      <w:lvlJc w:val="left"/>
      <w:pPr>
        <w:tabs>
          <w:tab w:val="num" w:pos="4964"/>
        </w:tabs>
        <w:ind w:left="4964" w:hanging="360"/>
      </w:pPr>
      <w:rPr>
        <w:rFonts w:cs="Times New Roman"/>
      </w:rPr>
    </w:lvl>
    <w:lvl w:ilvl="7" w:tplc="040E0019">
      <w:start w:val="1"/>
      <w:numFmt w:val="lowerLetter"/>
      <w:lvlText w:val="%8."/>
      <w:lvlJc w:val="left"/>
      <w:pPr>
        <w:tabs>
          <w:tab w:val="num" w:pos="5684"/>
        </w:tabs>
        <w:ind w:left="5684" w:hanging="360"/>
      </w:pPr>
      <w:rPr>
        <w:rFonts w:cs="Times New Roman"/>
      </w:rPr>
    </w:lvl>
    <w:lvl w:ilvl="8" w:tplc="040E001B">
      <w:start w:val="1"/>
      <w:numFmt w:val="lowerRoman"/>
      <w:lvlText w:val="%9."/>
      <w:lvlJc w:val="right"/>
      <w:pPr>
        <w:tabs>
          <w:tab w:val="num" w:pos="6404"/>
        </w:tabs>
        <w:ind w:left="6404" w:hanging="180"/>
      </w:pPr>
      <w:rPr>
        <w:rFonts w:cs="Times New Roman"/>
      </w:rPr>
    </w:lvl>
  </w:abstractNum>
  <w:abstractNum w:abstractNumId="63" w15:restartNumberingAfterBreak="0">
    <w:nsid w:val="7F9F403B"/>
    <w:multiLevelType w:val="multilevel"/>
    <w:tmpl w:val="A3DC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111131">
    <w:abstractNumId w:val="62"/>
  </w:num>
  <w:num w:numId="2" w16cid:durableId="1867401828">
    <w:abstractNumId w:val="5"/>
  </w:num>
  <w:num w:numId="3" w16cid:durableId="1748527089">
    <w:abstractNumId w:val="16"/>
  </w:num>
  <w:num w:numId="4" w16cid:durableId="1733846576">
    <w:abstractNumId w:val="49"/>
  </w:num>
  <w:num w:numId="5" w16cid:durableId="506872436">
    <w:abstractNumId w:val="15"/>
  </w:num>
  <w:num w:numId="6" w16cid:durableId="1092162806">
    <w:abstractNumId w:val="42"/>
  </w:num>
  <w:num w:numId="7" w16cid:durableId="900754411">
    <w:abstractNumId w:val="6"/>
  </w:num>
  <w:num w:numId="8" w16cid:durableId="1468888426">
    <w:abstractNumId w:val="47"/>
  </w:num>
  <w:num w:numId="9" w16cid:durableId="2066759068">
    <w:abstractNumId w:val="28"/>
  </w:num>
  <w:num w:numId="10" w16cid:durableId="6450645">
    <w:abstractNumId w:val="13"/>
  </w:num>
  <w:num w:numId="11" w16cid:durableId="1558932047">
    <w:abstractNumId w:val="50"/>
  </w:num>
  <w:num w:numId="12" w16cid:durableId="1927808455">
    <w:abstractNumId w:val="1"/>
  </w:num>
  <w:num w:numId="13" w16cid:durableId="316567445">
    <w:abstractNumId w:val="38"/>
  </w:num>
  <w:num w:numId="14" w16cid:durableId="2104108918">
    <w:abstractNumId w:val="27"/>
  </w:num>
  <w:num w:numId="15" w16cid:durableId="1331130681">
    <w:abstractNumId w:val="35"/>
  </w:num>
  <w:num w:numId="16" w16cid:durableId="29958028">
    <w:abstractNumId w:val="53"/>
  </w:num>
  <w:num w:numId="17" w16cid:durableId="145630265">
    <w:abstractNumId w:val="36"/>
  </w:num>
  <w:num w:numId="18" w16cid:durableId="1884630257">
    <w:abstractNumId w:val="32"/>
  </w:num>
  <w:num w:numId="19" w16cid:durableId="421726252">
    <w:abstractNumId w:val="48"/>
  </w:num>
  <w:num w:numId="20" w16cid:durableId="458378880">
    <w:abstractNumId w:val="39"/>
  </w:num>
  <w:num w:numId="21" w16cid:durableId="514998381">
    <w:abstractNumId w:val="29"/>
  </w:num>
  <w:num w:numId="22" w16cid:durableId="696850455">
    <w:abstractNumId w:val="58"/>
  </w:num>
  <w:num w:numId="23" w16cid:durableId="993951706">
    <w:abstractNumId w:val="55"/>
  </w:num>
  <w:num w:numId="24" w16cid:durableId="1075585564">
    <w:abstractNumId w:val="9"/>
  </w:num>
  <w:num w:numId="25" w16cid:durableId="143084075">
    <w:abstractNumId w:val="2"/>
  </w:num>
  <w:num w:numId="26" w16cid:durableId="1780375231">
    <w:abstractNumId w:val="25"/>
  </w:num>
  <w:num w:numId="27" w16cid:durableId="1720936905">
    <w:abstractNumId w:val="22"/>
  </w:num>
  <w:num w:numId="28" w16cid:durableId="712273265">
    <w:abstractNumId w:val="45"/>
  </w:num>
  <w:num w:numId="29" w16cid:durableId="1759015695">
    <w:abstractNumId w:val="12"/>
  </w:num>
  <w:num w:numId="30" w16cid:durableId="1979384068">
    <w:abstractNumId w:val="3"/>
  </w:num>
  <w:num w:numId="31" w16cid:durableId="308706432">
    <w:abstractNumId w:val="19"/>
  </w:num>
  <w:num w:numId="32" w16cid:durableId="1813980570">
    <w:abstractNumId w:val="52"/>
  </w:num>
  <w:num w:numId="33" w16cid:durableId="1481924137">
    <w:abstractNumId w:val="26"/>
  </w:num>
  <w:num w:numId="34" w16cid:durableId="555161953">
    <w:abstractNumId w:val="44"/>
  </w:num>
  <w:num w:numId="35" w16cid:durableId="644621850">
    <w:abstractNumId w:val="14"/>
  </w:num>
  <w:num w:numId="36" w16cid:durableId="936135345">
    <w:abstractNumId w:val="61"/>
  </w:num>
  <w:num w:numId="37" w16cid:durableId="1701663931">
    <w:abstractNumId w:val="40"/>
  </w:num>
  <w:num w:numId="38" w16cid:durableId="657079922">
    <w:abstractNumId w:val="23"/>
  </w:num>
  <w:num w:numId="39" w16cid:durableId="1069839132">
    <w:abstractNumId w:val="30"/>
  </w:num>
  <w:num w:numId="40" w16cid:durableId="328867370">
    <w:abstractNumId w:val="57"/>
  </w:num>
  <w:num w:numId="41" w16cid:durableId="1044521296">
    <w:abstractNumId w:val="10"/>
  </w:num>
  <w:num w:numId="42" w16cid:durableId="479736085">
    <w:abstractNumId w:val="51"/>
  </w:num>
  <w:num w:numId="43" w16cid:durableId="1918860390">
    <w:abstractNumId w:val="41"/>
  </w:num>
  <w:num w:numId="44" w16cid:durableId="106124577">
    <w:abstractNumId w:val="56"/>
  </w:num>
  <w:num w:numId="45" w16cid:durableId="1564411057">
    <w:abstractNumId w:val="21"/>
  </w:num>
  <w:num w:numId="46" w16cid:durableId="1282878524">
    <w:abstractNumId w:val="24"/>
  </w:num>
  <w:num w:numId="47" w16cid:durableId="1286890299">
    <w:abstractNumId w:val="34"/>
  </w:num>
  <w:num w:numId="48" w16cid:durableId="1466316440">
    <w:abstractNumId w:val="43"/>
  </w:num>
  <w:num w:numId="49" w16cid:durableId="1581132072">
    <w:abstractNumId w:val="8"/>
  </w:num>
  <w:num w:numId="50" w16cid:durableId="1114446799">
    <w:abstractNumId w:val="23"/>
    <w:lvlOverride w:ilvl="0">
      <w:startOverride w:val="1"/>
    </w:lvlOverride>
  </w:num>
  <w:num w:numId="51" w16cid:durableId="1907910849">
    <w:abstractNumId w:val="23"/>
    <w:lvlOverride w:ilvl="0">
      <w:startOverride w:val="1"/>
    </w:lvlOverride>
  </w:num>
  <w:num w:numId="52" w16cid:durableId="111750267">
    <w:abstractNumId w:val="54"/>
  </w:num>
  <w:num w:numId="53" w16cid:durableId="444470526">
    <w:abstractNumId w:val="23"/>
    <w:lvlOverride w:ilvl="0">
      <w:startOverride w:val="1"/>
    </w:lvlOverride>
  </w:num>
  <w:num w:numId="54" w16cid:durableId="528227933">
    <w:abstractNumId w:val="60"/>
  </w:num>
  <w:num w:numId="55" w16cid:durableId="403647946">
    <w:abstractNumId w:val="30"/>
    <w:lvlOverride w:ilvl="0">
      <w:startOverride w:val="5"/>
    </w:lvlOverride>
  </w:num>
  <w:num w:numId="56" w16cid:durableId="2108847144">
    <w:abstractNumId w:val="31"/>
  </w:num>
  <w:num w:numId="57" w16cid:durableId="311328239">
    <w:abstractNumId w:val="59"/>
  </w:num>
  <w:num w:numId="58" w16cid:durableId="291792370">
    <w:abstractNumId w:val="0"/>
  </w:num>
  <w:num w:numId="59" w16cid:durableId="473714942">
    <w:abstractNumId w:val="37"/>
  </w:num>
  <w:num w:numId="60" w16cid:durableId="1771661726">
    <w:abstractNumId w:val="23"/>
    <w:lvlOverride w:ilvl="0">
      <w:startOverride w:val="1"/>
    </w:lvlOverride>
  </w:num>
  <w:num w:numId="61" w16cid:durableId="213540923">
    <w:abstractNumId w:val="17"/>
  </w:num>
  <w:num w:numId="62" w16cid:durableId="1895238313">
    <w:abstractNumId w:val="46"/>
  </w:num>
  <w:num w:numId="63" w16cid:durableId="1805003658">
    <w:abstractNumId w:val="4"/>
  </w:num>
  <w:num w:numId="64" w16cid:durableId="1969042718">
    <w:abstractNumId w:val="7"/>
  </w:num>
  <w:num w:numId="65" w16cid:durableId="1125389355">
    <w:abstractNumId w:val="3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10529896">
    <w:abstractNumId w:val="11"/>
  </w:num>
  <w:num w:numId="67" w16cid:durableId="1541168792">
    <w:abstractNumId w:val="18"/>
  </w:num>
  <w:num w:numId="68" w16cid:durableId="828713347">
    <w:abstractNumId w:val="63"/>
  </w:num>
  <w:num w:numId="69" w16cid:durableId="1117064663">
    <w:abstractNumId w:val="49"/>
    <w:lvlOverride w:ilvl="0">
      <w:startOverride w:val="1"/>
    </w:lvlOverride>
    <w:lvlOverride w:ilvl="1"/>
    <w:lvlOverride w:ilvl="2"/>
    <w:lvlOverride w:ilvl="3"/>
    <w:lvlOverride w:ilvl="4"/>
    <w:lvlOverride w:ilvl="5"/>
    <w:lvlOverride w:ilvl="6"/>
    <w:lvlOverride w:ilvl="7"/>
    <w:lvlOverride w:ilvl="8"/>
  </w:num>
  <w:num w:numId="70" w16cid:durableId="820393000">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CFF"/>
    <w:rsid w:val="000228AF"/>
    <w:rsid w:val="0002578E"/>
    <w:rsid w:val="00040CB2"/>
    <w:rsid w:val="0005521A"/>
    <w:rsid w:val="00070728"/>
    <w:rsid w:val="00094C77"/>
    <w:rsid w:val="00096843"/>
    <w:rsid w:val="000C5C90"/>
    <w:rsid w:val="000E1F8D"/>
    <w:rsid w:val="001054C9"/>
    <w:rsid w:val="00135D52"/>
    <w:rsid w:val="00140DDE"/>
    <w:rsid w:val="00162F1C"/>
    <w:rsid w:val="00190F54"/>
    <w:rsid w:val="001B41CA"/>
    <w:rsid w:val="001D3272"/>
    <w:rsid w:val="001E6698"/>
    <w:rsid w:val="002347B2"/>
    <w:rsid w:val="00241C52"/>
    <w:rsid w:val="00285B1A"/>
    <w:rsid w:val="00291C00"/>
    <w:rsid w:val="002A6356"/>
    <w:rsid w:val="002B082F"/>
    <w:rsid w:val="002E0C51"/>
    <w:rsid w:val="002E758D"/>
    <w:rsid w:val="003364C1"/>
    <w:rsid w:val="00356EB6"/>
    <w:rsid w:val="00362016"/>
    <w:rsid w:val="00366419"/>
    <w:rsid w:val="00366DD5"/>
    <w:rsid w:val="003A235B"/>
    <w:rsid w:val="003B3F90"/>
    <w:rsid w:val="003B515E"/>
    <w:rsid w:val="003B7F88"/>
    <w:rsid w:val="00435DDB"/>
    <w:rsid w:val="0044423A"/>
    <w:rsid w:val="00461F06"/>
    <w:rsid w:val="004A7B19"/>
    <w:rsid w:val="004B16E4"/>
    <w:rsid w:val="004C2CFF"/>
    <w:rsid w:val="004D1382"/>
    <w:rsid w:val="004E02ED"/>
    <w:rsid w:val="004E59D0"/>
    <w:rsid w:val="00501E9E"/>
    <w:rsid w:val="005271A0"/>
    <w:rsid w:val="00536706"/>
    <w:rsid w:val="00571696"/>
    <w:rsid w:val="005748C1"/>
    <w:rsid w:val="0057773B"/>
    <w:rsid w:val="00577C73"/>
    <w:rsid w:val="005A1E03"/>
    <w:rsid w:val="005B78CA"/>
    <w:rsid w:val="005B7A9F"/>
    <w:rsid w:val="005C09B7"/>
    <w:rsid w:val="005C1037"/>
    <w:rsid w:val="005C61E1"/>
    <w:rsid w:val="005E4FE0"/>
    <w:rsid w:val="005F2F6A"/>
    <w:rsid w:val="005F7DB5"/>
    <w:rsid w:val="00684347"/>
    <w:rsid w:val="00692C08"/>
    <w:rsid w:val="0069334F"/>
    <w:rsid w:val="006E55D9"/>
    <w:rsid w:val="006F3D28"/>
    <w:rsid w:val="007266E1"/>
    <w:rsid w:val="00763AB8"/>
    <w:rsid w:val="00770BC2"/>
    <w:rsid w:val="0077665E"/>
    <w:rsid w:val="007A3B96"/>
    <w:rsid w:val="007B067F"/>
    <w:rsid w:val="007B4386"/>
    <w:rsid w:val="007C409E"/>
    <w:rsid w:val="007C674A"/>
    <w:rsid w:val="007F1017"/>
    <w:rsid w:val="007F2300"/>
    <w:rsid w:val="007F419F"/>
    <w:rsid w:val="007F63B4"/>
    <w:rsid w:val="008021C5"/>
    <w:rsid w:val="00817A6D"/>
    <w:rsid w:val="00825A83"/>
    <w:rsid w:val="00873A8D"/>
    <w:rsid w:val="0088321E"/>
    <w:rsid w:val="008929A5"/>
    <w:rsid w:val="008A4AB8"/>
    <w:rsid w:val="008B24FC"/>
    <w:rsid w:val="008B3182"/>
    <w:rsid w:val="008C37D4"/>
    <w:rsid w:val="008F531C"/>
    <w:rsid w:val="008F5424"/>
    <w:rsid w:val="00901E3E"/>
    <w:rsid w:val="009321A8"/>
    <w:rsid w:val="0093511C"/>
    <w:rsid w:val="0096037C"/>
    <w:rsid w:val="009834FE"/>
    <w:rsid w:val="00991132"/>
    <w:rsid w:val="009C511E"/>
    <w:rsid w:val="009D7C4B"/>
    <w:rsid w:val="009F269B"/>
    <w:rsid w:val="009F3BC8"/>
    <w:rsid w:val="00A627E8"/>
    <w:rsid w:val="00A87DBA"/>
    <w:rsid w:val="00AB77A9"/>
    <w:rsid w:val="00AC1BD3"/>
    <w:rsid w:val="00AD293D"/>
    <w:rsid w:val="00AD4BAB"/>
    <w:rsid w:val="00AE02C9"/>
    <w:rsid w:val="00AE5B1F"/>
    <w:rsid w:val="00B13C47"/>
    <w:rsid w:val="00B50209"/>
    <w:rsid w:val="00B56789"/>
    <w:rsid w:val="00B607ED"/>
    <w:rsid w:val="00B97465"/>
    <w:rsid w:val="00BC01A3"/>
    <w:rsid w:val="00BE3980"/>
    <w:rsid w:val="00BF38BD"/>
    <w:rsid w:val="00BF7A18"/>
    <w:rsid w:val="00C0741D"/>
    <w:rsid w:val="00C445F8"/>
    <w:rsid w:val="00C72045"/>
    <w:rsid w:val="00C9380B"/>
    <w:rsid w:val="00C95314"/>
    <w:rsid w:val="00CB25D3"/>
    <w:rsid w:val="00CC6854"/>
    <w:rsid w:val="00CD391D"/>
    <w:rsid w:val="00CF5165"/>
    <w:rsid w:val="00CF5E1F"/>
    <w:rsid w:val="00CF6981"/>
    <w:rsid w:val="00D121A1"/>
    <w:rsid w:val="00D12C66"/>
    <w:rsid w:val="00D158BF"/>
    <w:rsid w:val="00D27CB9"/>
    <w:rsid w:val="00D3563D"/>
    <w:rsid w:val="00D55EE9"/>
    <w:rsid w:val="00D60201"/>
    <w:rsid w:val="00D70FDE"/>
    <w:rsid w:val="00DB008F"/>
    <w:rsid w:val="00DB663A"/>
    <w:rsid w:val="00E00561"/>
    <w:rsid w:val="00E25B28"/>
    <w:rsid w:val="00E3782F"/>
    <w:rsid w:val="00E45375"/>
    <w:rsid w:val="00E516B4"/>
    <w:rsid w:val="00E64ED1"/>
    <w:rsid w:val="00E931DB"/>
    <w:rsid w:val="00E96F22"/>
    <w:rsid w:val="00EA0AB3"/>
    <w:rsid w:val="00EA6B4E"/>
    <w:rsid w:val="00EA6C6E"/>
    <w:rsid w:val="00EB6FD4"/>
    <w:rsid w:val="00EC28A2"/>
    <w:rsid w:val="00F00078"/>
    <w:rsid w:val="00F159AC"/>
    <w:rsid w:val="00F24C03"/>
    <w:rsid w:val="00F33537"/>
    <w:rsid w:val="00F42137"/>
    <w:rsid w:val="00F506A1"/>
    <w:rsid w:val="00F611E8"/>
    <w:rsid w:val="00F7630B"/>
    <w:rsid w:val="00F93B42"/>
    <w:rsid w:val="00FB0AF4"/>
    <w:rsid w:val="00FB0FB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399A4"/>
  <w15:chartTrackingRefBased/>
  <w15:docId w15:val="{2B94B366-48CE-4F45-BC86-0D51BF65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C2CFF"/>
    <w:pPr>
      <w:widowControl w:val="0"/>
      <w:autoSpaceDE w:val="0"/>
      <w:autoSpaceDN w:val="0"/>
      <w:adjustRightInd w:val="0"/>
      <w:spacing w:after="0" w:line="240" w:lineRule="auto"/>
    </w:pPr>
    <w:rPr>
      <w:rFonts w:ascii="Times" w:eastAsia="Times New Roman" w:hAnsi="Times" w:cs="Times New Roman"/>
      <w:sz w:val="24"/>
      <w:szCs w:val="24"/>
      <w:lang w:eastAsia="hu-HU"/>
    </w:rPr>
  </w:style>
  <w:style w:type="paragraph" w:styleId="Cmsor1">
    <w:name w:val="heading 1"/>
    <w:basedOn w:val="Listaszerbekezds"/>
    <w:next w:val="Norml"/>
    <w:link w:val="Cmsor1Char"/>
    <w:qFormat/>
    <w:rsid w:val="004C2CFF"/>
    <w:pPr>
      <w:widowControl/>
      <w:numPr>
        <w:numId w:val="39"/>
      </w:numPr>
      <w:autoSpaceDE/>
      <w:autoSpaceDN/>
      <w:adjustRightInd/>
      <w:spacing w:before="360" w:after="240"/>
      <w:ind w:left="567" w:hanging="567"/>
      <w:jc w:val="center"/>
      <w:outlineLvl w:val="0"/>
    </w:pPr>
    <w:rPr>
      <w:rFonts w:ascii="Times New Roman" w:hAnsi="Times New Roman"/>
      <w:b/>
      <w:lang w:val="hu-HU"/>
    </w:rPr>
  </w:style>
  <w:style w:type="paragraph" w:styleId="Cmsor2">
    <w:name w:val="heading 2"/>
    <w:basedOn w:val="Listaszerbekezds"/>
    <w:next w:val="Norml"/>
    <w:link w:val="Cmsor2Char"/>
    <w:qFormat/>
    <w:rsid w:val="004C2CFF"/>
    <w:pPr>
      <w:numPr>
        <w:numId w:val="38"/>
      </w:numPr>
      <w:tabs>
        <w:tab w:val="left" w:pos="3119"/>
      </w:tabs>
      <w:spacing w:before="360" w:after="240"/>
      <w:ind w:left="567" w:hanging="425"/>
      <w:outlineLvl w:val="1"/>
    </w:pPr>
    <w:rPr>
      <w:rFonts w:ascii="Times New Roman" w:hAnsi="Times New Roman"/>
      <w:b/>
    </w:rPr>
  </w:style>
  <w:style w:type="paragraph" w:styleId="Cmsor3">
    <w:name w:val="heading 3"/>
    <w:basedOn w:val="Listaszerbekezds"/>
    <w:next w:val="Norml"/>
    <w:link w:val="Cmsor3Char"/>
    <w:uiPriority w:val="9"/>
    <w:unhideWhenUsed/>
    <w:qFormat/>
    <w:rsid w:val="005C1037"/>
    <w:pPr>
      <w:numPr>
        <w:numId w:val="63"/>
      </w:numPr>
      <w:spacing w:after="240"/>
      <w:ind w:left="567" w:hanging="425"/>
      <w:jc w:val="both"/>
      <w:outlineLvl w:val="2"/>
    </w:pPr>
    <w:rPr>
      <w:rFonts w:ascii="Times New Roman" w:hAnsi="Times New Roman"/>
      <w:b/>
      <w:iCs/>
    </w:rPr>
  </w:style>
  <w:style w:type="paragraph" w:styleId="Cmsor4">
    <w:name w:val="heading 4"/>
    <w:basedOn w:val="Cmsor5"/>
    <w:next w:val="Norml"/>
    <w:link w:val="Cmsor4Char"/>
    <w:qFormat/>
    <w:rsid w:val="004C2CFF"/>
    <w:pPr>
      <w:numPr>
        <w:ilvl w:val="2"/>
        <w:numId w:val="12"/>
      </w:numPr>
      <w:tabs>
        <w:tab w:val="left" w:pos="142"/>
      </w:tabs>
      <w:spacing w:before="240"/>
      <w:outlineLvl w:val="3"/>
    </w:pPr>
    <w:rPr>
      <w:bCs/>
    </w:rPr>
  </w:style>
  <w:style w:type="paragraph" w:styleId="Cmsor5">
    <w:name w:val="heading 5"/>
    <w:basedOn w:val="Cmsor6"/>
    <w:next w:val="Norml"/>
    <w:link w:val="Cmsor5Char"/>
    <w:uiPriority w:val="9"/>
    <w:unhideWhenUsed/>
    <w:qFormat/>
    <w:rsid w:val="004C2CFF"/>
    <w:pPr>
      <w:outlineLvl w:val="4"/>
    </w:pPr>
  </w:style>
  <w:style w:type="paragraph" w:styleId="Cmsor6">
    <w:name w:val="heading 6"/>
    <w:basedOn w:val="Listaszerbekezds"/>
    <w:next w:val="Norml"/>
    <w:link w:val="Cmsor6Char"/>
    <w:uiPriority w:val="9"/>
    <w:unhideWhenUsed/>
    <w:qFormat/>
    <w:rsid w:val="004C2CFF"/>
    <w:pPr>
      <w:numPr>
        <w:numId w:val="52"/>
      </w:numPr>
      <w:spacing w:after="240"/>
      <w:ind w:left="284" w:hanging="142"/>
      <w:jc w:val="both"/>
      <w:outlineLvl w:val="5"/>
    </w:pPr>
    <w:rPr>
      <w:b/>
    </w:rPr>
  </w:style>
  <w:style w:type="paragraph" w:styleId="Cmsor7">
    <w:name w:val="heading 7"/>
    <w:basedOn w:val="Norml"/>
    <w:next w:val="Norml"/>
    <w:link w:val="Cmsor7Char"/>
    <w:qFormat/>
    <w:rsid w:val="004C2CFF"/>
    <w:pPr>
      <w:keepNext/>
      <w:widowControl/>
      <w:autoSpaceDE/>
      <w:autoSpaceDN/>
      <w:adjustRightInd/>
      <w:jc w:val="both"/>
      <w:outlineLvl w:val="6"/>
    </w:pPr>
    <w:rPr>
      <w:rFonts w:ascii="Times New Roman" w:hAnsi="Times New Roman"/>
      <w:b/>
      <w:sz w:val="22"/>
      <w:szCs w:val="20"/>
      <w:u w:val="single"/>
    </w:rPr>
  </w:style>
  <w:style w:type="paragraph" w:styleId="Cmsor8">
    <w:name w:val="heading 8"/>
    <w:basedOn w:val="Norml"/>
    <w:next w:val="Norml"/>
    <w:link w:val="Cmsor8Char"/>
    <w:qFormat/>
    <w:rsid w:val="004C2CFF"/>
    <w:pPr>
      <w:keepNext/>
      <w:widowControl/>
      <w:autoSpaceDE/>
      <w:autoSpaceDN/>
      <w:adjustRightInd/>
      <w:jc w:val="both"/>
      <w:outlineLvl w:val="7"/>
    </w:pPr>
    <w:rPr>
      <w:rFonts w:ascii="Times New Roman" w:hAnsi="Times New Roman"/>
      <w:b/>
      <w:i/>
      <w:sz w:val="22"/>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4C2CFF"/>
    <w:rPr>
      <w:rFonts w:ascii="Times New Roman" w:eastAsia="Times New Roman" w:hAnsi="Times New Roman" w:cs="Times New Roman"/>
      <w:b/>
      <w:sz w:val="24"/>
      <w:szCs w:val="24"/>
      <w:lang w:eastAsia="x-none"/>
    </w:rPr>
  </w:style>
  <w:style w:type="character" w:customStyle="1" w:styleId="Cmsor2Char">
    <w:name w:val="Címsor 2 Char"/>
    <w:basedOn w:val="Bekezdsalapbettpusa"/>
    <w:link w:val="Cmsor2"/>
    <w:rsid w:val="004C2CFF"/>
    <w:rPr>
      <w:rFonts w:ascii="Times New Roman" w:eastAsia="Times New Roman" w:hAnsi="Times New Roman" w:cs="Times New Roman"/>
      <w:b/>
      <w:sz w:val="24"/>
      <w:szCs w:val="24"/>
      <w:lang w:val="x-none" w:eastAsia="x-none"/>
    </w:rPr>
  </w:style>
  <w:style w:type="character" w:customStyle="1" w:styleId="Cmsor3Char">
    <w:name w:val="Címsor 3 Char"/>
    <w:basedOn w:val="Bekezdsalapbettpusa"/>
    <w:link w:val="Cmsor3"/>
    <w:uiPriority w:val="9"/>
    <w:rsid w:val="005C1037"/>
    <w:rPr>
      <w:rFonts w:ascii="Times New Roman" w:eastAsia="Times New Roman" w:hAnsi="Times New Roman" w:cs="Times New Roman"/>
      <w:b/>
      <w:iCs/>
      <w:sz w:val="24"/>
      <w:szCs w:val="24"/>
      <w:lang w:val="x-none" w:eastAsia="x-none"/>
    </w:rPr>
  </w:style>
  <w:style w:type="character" w:customStyle="1" w:styleId="Cmsor4Char">
    <w:name w:val="Címsor 4 Char"/>
    <w:basedOn w:val="Bekezdsalapbettpusa"/>
    <w:link w:val="Cmsor4"/>
    <w:rsid w:val="004C2CFF"/>
    <w:rPr>
      <w:rFonts w:ascii="Times" w:eastAsia="Times New Roman" w:hAnsi="Times" w:cs="Times New Roman"/>
      <w:b/>
      <w:bCs/>
      <w:sz w:val="24"/>
      <w:szCs w:val="24"/>
      <w:lang w:val="x-none" w:eastAsia="x-none"/>
    </w:rPr>
  </w:style>
  <w:style w:type="character" w:customStyle="1" w:styleId="Cmsor5Char">
    <w:name w:val="Címsor 5 Char"/>
    <w:basedOn w:val="Bekezdsalapbettpusa"/>
    <w:link w:val="Cmsor5"/>
    <w:uiPriority w:val="9"/>
    <w:rsid w:val="004C2CFF"/>
    <w:rPr>
      <w:rFonts w:ascii="Times" w:eastAsia="Times New Roman" w:hAnsi="Times" w:cs="Times New Roman"/>
      <w:b/>
      <w:sz w:val="24"/>
      <w:szCs w:val="24"/>
      <w:lang w:val="x-none" w:eastAsia="x-none"/>
    </w:rPr>
  </w:style>
  <w:style w:type="character" w:customStyle="1" w:styleId="Cmsor6Char">
    <w:name w:val="Címsor 6 Char"/>
    <w:basedOn w:val="Bekezdsalapbettpusa"/>
    <w:link w:val="Cmsor6"/>
    <w:uiPriority w:val="9"/>
    <w:rsid w:val="004C2CFF"/>
    <w:rPr>
      <w:rFonts w:ascii="Times" w:eastAsia="Times New Roman" w:hAnsi="Times" w:cs="Times New Roman"/>
      <w:b/>
      <w:sz w:val="24"/>
      <w:szCs w:val="24"/>
      <w:lang w:val="x-none" w:eastAsia="x-none"/>
    </w:rPr>
  </w:style>
  <w:style w:type="character" w:customStyle="1" w:styleId="Cmsor7Char">
    <w:name w:val="Címsor 7 Char"/>
    <w:basedOn w:val="Bekezdsalapbettpusa"/>
    <w:link w:val="Cmsor7"/>
    <w:rsid w:val="004C2CFF"/>
    <w:rPr>
      <w:rFonts w:ascii="Times New Roman" w:eastAsia="Times New Roman" w:hAnsi="Times New Roman" w:cs="Times New Roman"/>
      <w:b/>
      <w:szCs w:val="20"/>
      <w:u w:val="single"/>
      <w:lang w:eastAsia="hu-HU"/>
    </w:rPr>
  </w:style>
  <w:style w:type="character" w:customStyle="1" w:styleId="Cmsor8Char">
    <w:name w:val="Címsor 8 Char"/>
    <w:basedOn w:val="Bekezdsalapbettpusa"/>
    <w:link w:val="Cmsor8"/>
    <w:rsid w:val="004C2CFF"/>
    <w:rPr>
      <w:rFonts w:ascii="Times New Roman" w:eastAsia="Times New Roman" w:hAnsi="Times New Roman" w:cs="Times New Roman"/>
      <w:b/>
      <w:i/>
      <w:szCs w:val="20"/>
      <w:lang w:eastAsia="hu-HU"/>
    </w:rPr>
  </w:style>
  <w:style w:type="paragraph" w:styleId="Lbjegyzetszveg">
    <w:name w:val="footnote text"/>
    <w:basedOn w:val="Norml"/>
    <w:link w:val="LbjegyzetszvegChar"/>
    <w:semiHidden/>
    <w:rsid w:val="004C2CFF"/>
    <w:pPr>
      <w:keepLines/>
      <w:widowControl/>
      <w:autoSpaceDE/>
      <w:autoSpaceDN/>
      <w:adjustRightInd/>
      <w:jc w:val="both"/>
    </w:pPr>
    <w:rPr>
      <w:rFonts w:ascii="Times New Roman" w:hAnsi="Times New Roman"/>
      <w:sz w:val="20"/>
      <w:szCs w:val="20"/>
    </w:rPr>
  </w:style>
  <w:style w:type="character" w:customStyle="1" w:styleId="LbjegyzetszvegChar">
    <w:name w:val="Lábjegyzetszöveg Char"/>
    <w:basedOn w:val="Bekezdsalapbettpusa"/>
    <w:link w:val="Lbjegyzetszveg"/>
    <w:semiHidden/>
    <w:rsid w:val="004C2CFF"/>
    <w:rPr>
      <w:rFonts w:ascii="Times New Roman" w:eastAsia="Times New Roman" w:hAnsi="Times New Roman" w:cs="Times New Roman"/>
      <w:sz w:val="20"/>
      <w:szCs w:val="20"/>
      <w:lang w:eastAsia="hu-HU"/>
    </w:rPr>
  </w:style>
  <w:style w:type="paragraph" w:customStyle="1" w:styleId="BodyText21">
    <w:name w:val="Body Text 21"/>
    <w:basedOn w:val="Norml"/>
    <w:rsid w:val="004C2CFF"/>
    <w:pPr>
      <w:widowControl/>
      <w:overflowPunct w:val="0"/>
      <w:jc w:val="both"/>
      <w:textAlignment w:val="baseline"/>
    </w:pPr>
    <w:rPr>
      <w:rFonts w:ascii="Times New Roman" w:hAnsi="Times New Roman"/>
      <w:szCs w:val="20"/>
    </w:rPr>
  </w:style>
  <w:style w:type="paragraph" w:styleId="Szvegtrzs3">
    <w:name w:val="Body Text 3"/>
    <w:basedOn w:val="Norml"/>
    <w:link w:val="Szvegtrzs3Char"/>
    <w:semiHidden/>
    <w:rsid w:val="004C2CFF"/>
    <w:pPr>
      <w:widowControl/>
      <w:autoSpaceDE/>
      <w:autoSpaceDN/>
      <w:adjustRightInd/>
      <w:jc w:val="both"/>
    </w:pPr>
    <w:rPr>
      <w:rFonts w:ascii="Times New Roman" w:hAnsi="Times New Roman"/>
      <w:sz w:val="22"/>
      <w:szCs w:val="20"/>
    </w:rPr>
  </w:style>
  <w:style w:type="character" w:customStyle="1" w:styleId="Szvegtrzs3Char">
    <w:name w:val="Szövegtörzs 3 Char"/>
    <w:basedOn w:val="Bekezdsalapbettpusa"/>
    <w:link w:val="Szvegtrzs3"/>
    <w:semiHidden/>
    <w:rsid w:val="004C2CFF"/>
    <w:rPr>
      <w:rFonts w:ascii="Times New Roman" w:eastAsia="Times New Roman" w:hAnsi="Times New Roman" w:cs="Times New Roman"/>
      <w:szCs w:val="20"/>
      <w:lang w:eastAsia="hu-HU"/>
    </w:rPr>
  </w:style>
  <w:style w:type="paragraph" w:styleId="llb">
    <w:name w:val="footer"/>
    <w:basedOn w:val="Norml"/>
    <w:link w:val="llbChar"/>
    <w:uiPriority w:val="99"/>
    <w:rsid w:val="004C2CFF"/>
    <w:pPr>
      <w:tabs>
        <w:tab w:val="center" w:pos="4536"/>
        <w:tab w:val="right" w:pos="9072"/>
      </w:tabs>
    </w:pPr>
    <w:rPr>
      <w:lang w:val="x-none" w:eastAsia="x-none"/>
    </w:rPr>
  </w:style>
  <w:style w:type="character" w:customStyle="1" w:styleId="llbChar">
    <w:name w:val="Élőláb Char"/>
    <w:basedOn w:val="Bekezdsalapbettpusa"/>
    <w:link w:val="llb"/>
    <w:uiPriority w:val="99"/>
    <w:rsid w:val="004C2CFF"/>
    <w:rPr>
      <w:rFonts w:ascii="Times" w:eastAsia="Times New Roman" w:hAnsi="Times" w:cs="Times New Roman"/>
      <w:sz w:val="24"/>
      <w:szCs w:val="24"/>
      <w:lang w:val="x-none" w:eastAsia="x-none"/>
    </w:rPr>
  </w:style>
  <w:style w:type="character" w:styleId="Oldalszm">
    <w:name w:val="page number"/>
    <w:rsid w:val="004C2CFF"/>
    <w:rPr>
      <w:rFonts w:cs="Times New Roman"/>
    </w:rPr>
  </w:style>
  <w:style w:type="paragraph" w:styleId="Szvegtrzs">
    <w:name w:val="Body Text"/>
    <w:basedOn w:val="Norml"/>
    <w:link w:val="SzvegtrzsChar"/>
    <w:rsid w:val="004C2CFF"/>
    <w:pPr>
      <w:spacing w:after="120"/>
    </w:pPr>
  </w:style>
  <w:style w:type="character" w:customStyle="1" w:styleId="SzvegtrzsChar">
    <w:name w:val="Szövegtörzs Char"/>
    <w:basedOn w:val="Bekezdsalapbettpusa"/>
    <w:link w:val="Szvegtrzs"/>
    <w:rsid w:val="004C2CFF"/>
    <w:rPr>
      <w:rFonts w:ascii="Times" w:eastAsia="Times New Roman" w:hAnsi="Times" w:cs="Times New Roman"/>
      <w:sz w:val="24"/>
      <w:szCs w:val="24"/>
      <w:lang w:eastAsia="hu-HU"/>
    </w:rPr>
  </w:style>
  <w:style w:type="paragraph" w:styleId="Szvegtrzsbehzssal3">
    <w:name w:val="Body Text Indent 3"/>
    <w:basedOn w:val="Norml"/>
    <w:link w:val="Szvegtrzsbehzssal3Char"/>
    <w:rsid w:val="004C2CFF"/>
    <w:pPr>
      <w:spacing w:after="120"/>
      <w:ind w:left="283"/>
    </w:pPr>
    <w:rPr>
      <w:sz w:val="16"/>
      <w:szCs w:val="16"/>
    </w:rPr>
  </w:style>
  <w:style w:type="character" w:customStyle="1" w:styleId="Szvegtrzsbehzssal3Char">
    <w:name w:val="Szövegtörzs behúzással 3 Char"/>
    <w:basedOn w:val="Bekezdsalapbettpusa"/>
    <w:link w:val="Szvegtrzsbehzssal3"/>
    <w:rsid w:val="004C2CFF"/>
    <w:rPr>
      <w:rFonts w:ascii="Times" w:eastAsia="Times New Roman" w:hAnsi="Times" w:cs="Times New Roman"/>
      <w:sz w:val="16"/>
      <w:szCs w:val="16"/>
      <w:lang w:eastAsia="hu-HU"/>
    </w:rPr>
  </w:style>
  <w:style w:type="paragraph" w:customStyle="1" w:styleId="BlockText1">
    <w:name w:val="Block Text1"/>
    <w:basedOn w:val="Norml"/>
    <w:rsid w:val="004C2CFF"/>
    <w:pPr>
      <w:widowControl/>
      <w:overflowPunct w:val="0"/>
      <w:ind w:left="709" w:right="-1"/>
      <w:jc w:val="both"/>
      <w:textAlignment w:val="baseline"/>
    </w:pPr>
    <w:rPr>
      <w:rFonts w:ascii="Times New Roman" w:hAnsi="Times New Roman"/>
      <w:szCs w:val="20"/>
    </w:rPr>
  </w:style>
  <w:style w:type="character" w:styleId="Hiperhivatkozs">
    <w:name w:val="Hyperlink"/>
    <w:uiPriority w:val="99"/>
    <w:rsid w:val="004C2CFF"/>
    <w:rPr>
      <w:rFonts w:cs="Times New Roman"/>
      <w:color w:val="0000FF"/>
      <w:u w:val="single"/>
    </w:rPr>
  </w:style>
  <w:style w:type="character" w:styleId="Jegyzethivatkozs">
    <w:name w:val="annotation reference"/>
    <w:semiHidden/>
    <w:rsid w:val="004C2CFF"/>
    <w:rPr>
      <w:rFonts w:cs="Times New Roman"/>
      <w:sz w:val="16"/>
      <w:szCs w:val="16"/>
    </w:rPr>
  </w:style>
  <w:style w:type="paragraph" w:styleId="Jegyzetszveg">
    <w:name w:val="annotation text"/>
    <w:basedOn w:val="Norml"/>
    <w:link w:val="JegyzetszvegChar"/>
    <w:semiHidden/>
    <w:rsid w:val="004C2CFF"/>
    <w:rPr>
      <w:sz w:val="20"/>
      <w:szCs w:val="20"/>
      <w:lang w:val="x-none" w:eastAsia="x-none"/>
    </w:rPr>
  </w:style>
  <w:style w:type="character" w:customStyle="1" w:styleId="JegyzetszvegChar">
    <w:name w:val="Jegyzetszöveg Char"/>
    <w:basedOn w:val="Bekezdsalapbettpusa"/>
    <w:link w:val="Jegyzetszveg"/>
    <w:semiHidden/>
    <w:rsid w:val="004C2CFF"/>
    <w:rPr>
      <w:rFonts w:ascii="Times" w:eastAsia="Times New Roman" w:hAnsi="Times" w:cs="Times New Roman"/>
      <w:sz w:val="20"/>
      <w:szCs w:val="20"/>
      <w:lang w:val="x-none" w:eastAsia="x-none"/>
    </w:rPr>
  </w:style>
  <w:style w:type="paragraph" w:customStyle="1" w:styleId="Stlus">
    <w:name w:val="Stílus"/>
    <w:basedOn w:val="Norml"/>
    <w:rsid w:val="004C2CFF"/>
    <w:pPr>
      <w:widowControl/>
      <w:autoSpaceDE/>
      <w:autoSpaceDN/>
      <w:adjustRightInd/>
      <w:spacing w:after="160" w:line="240" w:lineRule="exact"/>
    </w:pPr>
    <w:rPr>
      <w:rFonts w:ascii="Tahoma" w:hAnsi="Tahoma"/>
      <w:sz w:val="20"/>
      <w:szCs w:val="20"/>
      <w:lang w:val="en-US" w:eastAsia="en-US"/>
    </w:rPr>
  </w:style>
  <w:style w:type="paragraph" w:styleId="Buborkszveg">
    <w:name w:val="Balloon Text"/>
    <w:basedOn w:val="Norml"/>
    <w:link w:val="BuborkszvegChar"/>
    <w:semiHidden/>
    <w:rsid w:val="004C2CFF"/>
    <w:rPr>
      <w:rFonts w:ascii="Tahoma" w:hAnsi="Tahoma" w:cs="Tahoma"/>
      <w:sz w:val="16"/>
      <w:szCs w:val="16"/>
    </w:rPr>
  </w:style>
  <w:style w:type="character" w:customStyle="1" w:styleId="BuborkszvegChar">
    <w:name w:val="Buborékszöveg Char"/>
    <w:basedOn w:val="Bekezdsalapbettpusa"/>
    <w:link w:val="Buborkszveg"/>
    <w:semiHidden/>
    <w:rsid w:val="004C2CFF"/>
    <w:rPr>
      <w:rFonts w:ascii="Tahoma" w:eastAsia="Times New Roman" w:hAnsi="Tahoma" w:cs="Tahoma"/>
      <w:sz w:val="16"/>
      <w:szCs w:val="16"/>
      <w:lang w:eastAsia="hu-HU"/>
    </w:rPr>
  </w:style>
  <w:style w:type="paragraph" w:styleId="Megjegyzstrgya">
    <w:name w:val="annotation subject"/>
    <w:basedOn w:val="Jegyzetszveg"/>
    <w:next w:val="Jegyzetszveg"/>
    <w:link w:val="MegjegyzstrgyaChar"/>
    <w:semiHidden/>
    <w:rsid w:val="004C2CFF"/>
    <w:rPr>
      <w:b/>
      <w:bCs/>
    </w:rPr>
  </w:style>
  <w:style w:type="character" w:customStyle="1" w:styleId="MegjegyzstrgyaChar">
    <w:name w:val="Megjegyzés tárgya Char"/>
    <w:basedOn w:val="JegyzetszvegChar"/>
    <w:link w:val="Megjegyzstrgya"/>
    <w:semiHidden/>
    <w:rsid w:val="004C2CFF"/>
    <w:rPr>
      <w:rFonts w:ascii="Times" w:eastAsia="Times New Roman" w:hAnsi="Times" w:cs="Times New Roman"/>
      <w:b/>
      <w:bCs/>
      <w:sz w:val="20"/>
      <w:szCs w:val="20"/>
      <w:lang w:val="x-none" w:eastAsia="x-none"/>
    </w:rPr>
  </w:style>
  <w:style w:type="character" w:styleId="Lbjegyzet-hivatkozs">
    <w:name w:val="footnote reference"/>
    <w:semiHidden/>
    <w:rsid w:val="004C2CFF"/>
    <w:rPr>
      <w:rFonts w:cs="Times New Roman"/>
      <w:vertAlign w:val="superscript"/>
    </w:rPr>
  </w:style>
  <w:style w:type="paragraph" w:styleId="NormlWeb">
    <w:name w:val="Normal (Web)"/>
    <w:basedOn w:val="Norml"/>
    <w:uiPriority w:val="99"/>
    <w:rsid w:val="004C2CFF"/>
    <w:pPr>
      <w:widowControl/>
      <w:autoSpaceDE/>
      <w:autoSpaceDN/>
      <w:adjustRightInd/>
      <w:ind w:firstLine="180"/>
      <w:jc w:val="both"/>
    </w:pPr>
    <w:rPr>
      <w:rFonts w:ascii="Times New Roman" w:hAnsi="Times New Roman"/>
    </w:rPr>
  </w:style>
  <w:style w:type="paragraph" w:styleId="lfej">
    <w:name w:val="header"/>
    <w:basedOn w:val="Norml"/>
    <w:link w:val="lfejChar"/>
    <w:rsid w:val="004C2CFF"/>
    <w:pPr>
      <w:tabs>
        <w:tab w:val="center" w:pos="4536"/>
        <w:tab w:val="right" w:pos="9072"/>
      </w:tabs>
    </w:pPr>
    <w:rPr>
      <w:lang w:val="x-none" w:eastAsia="x-none"/>
    </w:rPr>
  </w:style>
  <w:style w:type="character" w:customStyle="1" w:styleId="lfejChar">
    <w:name w:val="Élőfej Char"/>
    <w:basedOn w:val="Bekezdsalapbettpusa"/>
    <w:link w:val="lfej"/>
    <w:rsid w:val="004C2CFF"/>
    <w:rPr>
      <w:rFonts w:ascii="Times" w:eastAsia="Times New Roman" w:hAnsi="Times" w:cs="Times New Roman"/>
      <w:sz w:val="24"/>
      <w:szCs w:val="24"/>
      <w:lang w:val="x-none" w:eastAsia="x-none"/>
    </w:rPr>
  </w:style>
  <w:style w:type="paragraph" w:styleId="Vltozat">
    <w:name w:val="Revision"/>
    <w:hidden/>
    <w:uiPriority w:val="99"/>
    <w:semiHidden/>
    <w:rsid w:val="004C2CFF"/>
    <w:pPr>
      <w:spacing w:after="0" w:line="240" w:lineRule="auto"/>
    </w:pPr>
    <w:rPr>
      <w:rFonts w:ascii="Times" w:eastAsia="Times New Roman" w:hAnsi="Times" w:cs="Times New Roman"/>
      <w:sz w:val="24"/>
      <w:szCs w:val="24"/>
      <w:lang w:eastAsia="hu-HU"/>
    </w:rPr>
  </w:style>
  <w:style w:type="paragraph" w:customStyle="1" w:styleId="CharChar1Char">
    <w:name w:val="Char Char1 Char"/>
    <w:basedOn w:val="Norml"/>
    <w:rsid w:val="004C2CFF"/>
    <w:pPr>
      <w:widowControl/>
      <w:autoSpaceDE/>
      <w:autoSpaceDN/>
      <w:adjustRightInd/>
      <w:spacing w:after="160" w:line="240" w:lineRule="exact"/>
    </w:pPr>
    <w:rPr>
      <w:rFonts w:ascii="Tahoma" w:hAnsi="Tahoma"/>
      <w:sz w:val="20"/>
      <w:szCs w:val="20"/>
      <w:lang w:val="en-US" w:eastAsia="en-US"/>
    </w:rPr>
  </w:style>
  <w:style w:type="paragraph" w:styleId="Szvegtrzsbehzssal">
    <w:name w:val="Body Text Indent"/>
    <w:basedOn w:val="Norml"/>
    <w:link w:val="SzvegtrzsbehzssalChar"/>
    <w:rsid w:val="004C2CFF"/>
    <w:pPr>
      <w:spacing w:after="120"/>
      <w:ind w:left="283"/>
    </w:pPr>
    <w:rPr>
      <w:lang w:val="x-none" w:eastAsia="x-none"/>
    </w:rPr>
  </w:style>
  <w:style w:type="character" w:customStyle="1" w:styleId="SzvegtrzsbehzssalChar">
    <w:name w:val="Szövegtörzs behúzással Char"/>
    <w:basedOn w:val="Bekezdsalapbettpusa"/>
    <w:link w:val="Szvegtrzsbehzssal"/>
    <w:rsid w:val="004C2CFF"/>
    <w:rPr>
      <w:rFonts w:ascii="Times" w:eastAsia="Times New Roman" w:hAnsi="Times" w:cs="Times New Roman"/>
      <w:sz w:val="24"/>
      <w:szCs w:val="24"/>
      <w:lang w:val="x-none" w:eastAsia="x-none"/>
    </w:rPr>
  </w:style>
  <w:style w:type="paragraph" w:styleId="Csakszveg">
    <w:name w:val="Plain Text"/>
    <w:basedOn w:val="Norml"/>
    <w:link w:val="CsakszvegChar"/>
    <w:uiPriority w:val="99"/>
    <w:unhideWhenUsed/>
    <w:rsid w:val="004C2CFF"/>
    <w:pPr>
      <w:widowControl/>
      <w:autoSpaceDE/>
      <w:autoSpaceDN/>
      <w:adjustRightInd/>
    </w:pPr>
    <w:rPr>
      <w:rFonts w:ascii="Calibri" w:eastAsia="Calibri" w:hAnsi="Calibri"/>
      <w:sz w:val="22"/>
      <w:szCs w:val="22"/>
      <w:lang w:val="x-none" w:eastAsia="en-US"/>
    </w:rPr>
  </w:style>
  <w:style w:type="character" w:customStyle="1" w:styleId="CsakszvegChar">
    <w:name w:val="Csak szöveg Char"/>
    <w:basedOn w:val="Bekezdsalapbettpusa"/>
    <w:link w:val="Csakszveg"/>
    <w:uiPriority w:val="99"/>
    <w:rsid w:val="004C2CFF"/>
    <w:rPr>
      <w:rFonts w:ascii="Calibri" w:eastAsia="Calibri" w:hAnsi="Calibri" w:cs="Times New Roman"/>
      <w:lang w:val="x-none"/>
    </w:rPr>
  </w:style>
  <w:style w:type="character" w:styleId="Mrltotthiperhivatkozs">
    <w:name w:val="FollowedHyperlink"/>
    <w:rsid w:val="004C2CFF"/>
    <w:rPr>
      <w:color w:val="800080"/>
      <w:u w:val="single"/>
    </w:rPr>
  </w:style>
  <w:style w:type="paragraph" w:styleId="Listaszerbekezds">
    <w:name w:val="List Paragraph"/>
    <w:aliases w:val="Számozott lista 1,Eszeri felsorolás,List Paragraph à moi,Dot pt,No Spacing1,List Paragraph Char Char Char,Indicator Text,Numbered Para 1,Listaszerű bekezdés 1. szint,Számozás,lista_2,Listaszerű bekezdés3,Listaszerﬠbekezd1,Welt L"/>
    <w:basedOn w:val="Norml"/>
    <w:link w:val="ListaszerbekezdsChar"/>
    <w:uiPriority w:val="34"/>
    <w:qFormat/>
    <w:rsid w:val="004C2CFF"/>
    <w:pPr>
      <w:ind w:left="708"/>
    </w:pPr>
    <w:rPr>
      <w:lang w:val="x-none" w:eastAsia="x-none"/>
    </w:rPr>
  </w:style>
  <w:style w:type="paragraph" w:styleId="Szvegtrzsbehzssal2">
    <w:name w:val="Body Text Indent 2"/>
    <w:basedOn w:val="Norml"/>
    <w:link w:val="Szvegtrzsbehzssal2Char"/>
    <w:rsid w:val="004C2CFF"/>
    <w:pPr>
      <w:spacing w:after="120" w:line="480" w:lineRule="auto"/>
      <w:ind w:left="283"/>
    </w:pPr>
    <w:rPr>
      <w:lang w:val="x-none" w:eastAsia="x-none"/>
    </w:rPr>
  </w:style>
  <w:style w:type="character" w:customStyle="1" w:styleId="Szvegtrzsbehzssal2Char">
    <w:name w:val="Szövegtörzs behúzással 2 Char"/>
    <w:basedOn w:val="Bekezdsalapbettpusa"/>
    <w:link w:val="Szvegtrzsbehzssal2"/>
    <w:rsid w:val="004C2CFF"/>
    <w:rPr>
      <w:rFonts w:ascii="Times" w:eastAsia="Times New Roman" w:hAnsi="Times" w:cs="Times New Roman"/>
      <w:sz w:val="24"/>
      <w:szCs w:val="24"/>
      <w:lang w:val="x-none" w:eastAsia="x-none"/>
    </w:rPr>
  </w:style>
  <w:style w:type="character" w:customStyle="1" w:styleId="ListaszerbekezdsChar">
    <w:name w:val="Listaszerű bekezdés Char"/>
    <w:aliases w:val="Számozott lista 1 Char,Eszeri felsorolás Char,List Paragraph à moi Char,Dot pt Char,No Spacing1 Char,List Paragraph Char Char Char Char,Indicator Text Char,Numbered Para 1 Char,Listaszerű bekezdés 1. szint Char,Számozás Char"/>
    <w:link w:val="Listaszerbekezds"/>
    <w:uiPriority w:val="34"/>
    <w:qFormat/>
    <w:locked/>
    <w:rsid w:val="004C2CFF"/>
    <w:rPr>
      <w:rFonts w:ascii="Times" w:eastAsia="Times New Roman" w:hAnsi="Times" w:cs="Times New Roman"/>
      <w:sz w:val="24"/>
      <w:szCs w:val="24"/>
      <w:lang w:val="x-none" w:eastAsia="x-none"/>
    </w:rPr>
  </w:style>
  <w:style w:type="paragraph" w:customStyle="1" w:styleId="BodyText31">
    <w:name w:val="Body Text 31"/>
    <w:basedOn w:val="Norml"/>
    <w:rsid w:val="004C2CFF"/>
    <w:pPr>
      <w:widowControl/>
      <w:overflowPunct w:val="0"/>
      <w:ind w:right="-1"/>
      <w:jc w:val="both"/>
      <w:textAlignment w:val="baseline"/>
    </w:pPr>
    <w:rPr>
      <w:rFonts w:ascii="Times New Roman" w:hAnsi="Times New Roman"/>
      <w:i/>
      <w:szCs w:val="20"/>
    </w:rPr>
  </w:style>
  <w:style w:type="character" w:styleId="Kiemels2">
    <w:name w:val="Strong"/>
    <w:basedOn w:val="Bekezdsalapbettpusa"/>
    <w:uiPriority w:val="22"/>
    <w:qFormat/>
    <w:rsid w:val="004C2CFF"/>
    <w:rPr>
      <w:b/>
      <w:bCs/>
    </w:rPr>
  </w:style>
  <w:style w:type="paragraph" w:styleId="Nincstrkz">
    <w:name w:val="No Spacing"/>
    <w:uiPriority w:val="1"/>
    <w:qFormat/>
    <w:rsid w:val="004C2CFF"/>
    <w:pPr>
      <w:widowControl w:val="0"/>
      <w:autoSpaceDE w:val="0"/>
      <w:autoSpaceDN w:val="0"/>
      <w:adjustRightInd w:val="0"/>
      <w:spacing w:after="0" w:line="240" w:lineRule="auto"/>
    </w:pPr>
    <w:rPr>
      <w:rFonts w:ascii="Times" w:eastAsia="Times New Roman" w:hAnsi="Times" w:cs="Times New Roman"/>
      <w:sz w:val="24"/>
      <w:szCs w:val="24"/>
      <w:lang w:eastAsia="hu-HU"/>
    </w:rPr>
  </w:style>
  <w:style w:type="paragraph" w:styleId="TJ1">
    <w:name w:val="toc 1"/>
    <w:basedOn w:val="Norml"/>
    <w:next w:val="Norml"/>
    <w:autoRedefine/>
    <w:uiPriority w:val="39"/>
    <w:unhideWhenUsed/>
    <w:rsid w:val="004C2CFF"/>
    <w:pPr>
      <w:tabs>
        <w:tab w:val="left" w:pos="440"/>
        <w:tab w:val="right" w:leader="dot" w:pos="9061"/>
      </w:tabs>
      <w:spacing w:after="100"/>
      <w:jc w:val="both"/>
    </w:pPr>
    <w:rPr>
      <w:b/>
      <w:noProof/>
    </w:rPr>
  </w:style>
  <w:style w:type="paragraph" w:styleId="TJ2">
    <w:name w:val="toc 2"/>
    <w:basedOn w:val="Norml"/>
    <w:next w:val="Norml"/>
    <w:autoRedefine/>
    <w:uiPriority w:val="39"/>
    <w:unhideWhenUsed/>
    <w:rsid w:val="004C2CFF"/>
    <w:pPr>
      <w:tabs>
        <w:tab w:val="left" w:pos="720"/>
        <w:tab w:val="right" w:leader="dot" w:pos="9061"/>
      </w:tabs>
      <w:spacing w:after="100"/>
      <w:ind w:left="240"/>
      <w:jc w:val="both"/>
    </w:pPr>
  </w:style>
  <w:style w:type="paragraph" w:styleId="TJ4">
    <w:name w:val="toc 4"/>
    <w:basedOn w:val="Norml"/>
    <w:next w:val="Norml"/>
    <w:autoRedefine/>
    <w:uiPriority w:val="39"/>
    <w:unhideWhenUsed/>
    <w:rsid w:val="004C2CFF"/>
    <w:pPr>
      <w:tabs>
        <w:tab w:val="left" w:pos="1100"/>
        <w:tab w:val="right" w:leader="dot" w:pos="9061"/>
      </w:tabs>
      <w:spacing w:after="100"/>
      <w:ind w:left="720"/>
      <w:jc w:val="both"/>
    </w:pPr>
  </w:style>
  <w:style w:type="paragraph" w:styleId="TJ5">
    <w:name w:val="toc 5"/>
    <w:basedOn w:val="Norml"/>
    <w:next w:val="Norml"/>
    <w:autoRedefine/>
    <w:uiPriority w:val="39"/>
    <w:unhideWhenUsed/>
    <w:rsid w:val="004C2CFF"/>
    <w:pPr>
      <w:tabs>
        <w:tab w:val="left" w:pos="1320"/>
        <w:tab w:val="right" w:leader="dot" w:pos="9061"/>
      </w:tabs>
      <w:spacing w:after="100"/>
      <w:ind w:left="960"/>
      <w:jc w:val="both"/>
    </w:pPr>
  </w:style>
  <w:style w:type="paragraph" w:styleId="TJ3">
    <w:name w:val="toc 3"/>
    <w:basedOn w:val="Norml"/>
    <w:next w:val="Norml"/>
    <w:autoRedefine/>
    <w:uiPriority w:val="39"/>
    <w:unhideWhenUsed/>
    <w:rsid w:val="004C2CFF"/>
    <w:pPr>
      <w:spacing w:after="100"/>
      <w:ind w:left="480"/>
    </w:pPr>
  </w:style>
  <w:style w:type="paragraph" w:customStyle="1" w:styleId="Default">
    <w:name w:val="Default"/>
    <w:rsid w:val="002E0C5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eloldatlanmegemlts1">
    <w:name w:val="Feloldatlan megemlítés1"/>
    <w:basedOn w:val="Bekezdsalapbettpusa"/>
    <w:uiPriority w:val="99"/>
    <w:semiHidden/>
    <w:unhideWhenUsed/>
    <w:rsid w:val="003B3F90"/>
    <w:rPr>
      <w:color w:val="605E5C"/>
      <w:shd w:val="clear" w:color="auto" w:fill="E1DFDD"/>
    </w:rPr>
  </w:style>
  <w:style w:type="character" w:styleId="Feloldatlanmegemlts">
    <w:name w:val="Unresolved Mention"/>
    <w:basedOn w:val="Bekezdsalapbettpusa"/>
    <w:uiPriority w:val="99"/>
    <w:semiHidden/>
    <w:unhideWhenUsed/>
    <w:rsid w:val="00E00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8537">
      <w:bodyDiv w:val="1"/>
      <w:marLeft w:val="0"/>
      <w:marRight w:val="0"/>
      <w:marTop w:val="0"/>
      <w:marBottom w:val="0"/>
      <w:divBdr>
        <w:top w:val="none" w:sz="0" w:space="0" w:color="auto"/>
        <w:left w:val="none" w:sz="0" w:space="0" w:color="auto"/>
        <w:bottom w:val="none" w:sz="0" w:space="0" w:color="auto"/>
        <w:right w:val="none" w:sz="0" w:space="0" w:color="auto"/>
      </w:divBdr>
    </w:div>
    <w:div w:id="96298003">
      <w:bodyDiv w:val="1"/>
      <w:marLeft w:val="0"/>
      <w:marRight w:val="0"/>
      <w:marTop w:val="0"/>
      <w:marBottom w:val="0"/>
      <w:divBdr>
        <w:top w:val="none" w:sz="0" w:space="0" w:color="auto"/>
        <w:left w:val="none" w:sz="0" w:space="0" w:color="auto"/>
        <w:bottom w:val="none" w:sz="0" w:space="0" w:color="auto"/>
        <w:right w:val="none" w:sz="0" w:space="0" w:color="auto"/>
      </w:divBdr>
    </w:div>
    <w:div w:id="248806268">
      <w:bodyDiv w:val="1"/>
      <w:marLeft w:val="0"/>
      <w:marRight w:val="0"/>
      <w:marTop w:val="0"/>
      <w:marBottom w:val="0"/>
      <w:divBdr>
        <w:top w:val="none" w:sz="0" w:space="0" w:color="auto"/>
        <w:left w:val="none" w:sz="0" w:space="0" w:color="auto"/>
        <w:bottom w:val="none" w:sz="0" w:space="0" w:color="auto"/>
        <w:right w:val="none" w:sz="0" w:space="0" w:color="auto"/>
      </w:divBdr>
      <w:divsChild>
        <w:div w:id="333844238">
          <w:marLeft w:val="0"/>
          <w:marRight w:val="0"/>
          <w:marTop w:val="0"/>
          <w:marBottom w:val="0"/>
          <w:divBdr>
            <w:top w:val="none" w:sz="0" w:space="0" w:color="auto"/>
            <w:left w:val="none" w:sz="0" w:space="0" w:color="auto"/>
            <w:bottom w:val="none" w:sz="0" w:space="0" w:color="auto"/>
            <w:right w:val="none" w:sz="0" w:space="0" w:color="auto"/>
          </w:divBdr>
        </w:div>
      </w:divsChild>
    </w:div>
    <w:div w:id="306320026">
      <w:bodyDiv w:val="1"/>
      <w:marLeft w:val="0"/>
      <w:marRight w:val="0"/>
      <w:marTop w:val="0"/>
      <w:marBottom w:val="0"/>
      <w:divBdr>
        <w:top w:val="none" w:sz="0" w:space="0" w:color="auto"/>
        <w:left w:val="none" w:sz="0" w:space="0" w:color="auto"/>
        <w:bottom w:val="none" w:sz="0" w:space="0" w:color="auto"/>
        <w:right w:val="none" w:sz="0" w:space="0" w:color="auto"/>
      </w:divBdr>
      <w:divsChild>
        <w:div w:id="81144198">
          <w:marLeft w:val="0"/>
          <w:marRight w:val="0"/>
          <w:marTop w:val="0"/>
          <w:marBottom w:val="0"/>
          <w:divBdr>
            <w:top w:val="none" w:sz="0" w:space="0" w:color="auto"/>
            <w:left w:val="none" w:sz="0" w:space="0" w:color="auto"/>
            <w:bottom w:val="none" w:sz="0" w:space="0" w:color="auto"/>
            <w:right w:val="none" w:sz="0" w:space="0" w:color="auto"/>
          </w:divBdr>
        </w:div>
      </w:divsChild>
    </w:div>
    <w:div w:id="327905049">
      <w:bodyDiv w:val="1"/>
      <w:marLeft w:val="0"/>
      <w:marRight w:val="0"/>
      <w:marTop w:val="0"/>
      <w:marBottom w:val="0"/>
      <w:divBdr>
        <w:top w:val="none" w:sz="0" w:space="0" w:color="auto"/>
        <w:left w:val="none" w:sz="0" w:space="0" w:color="auto"/>
        <w:bottom w:val="none" w:sz="0" w:space="0" w:color="auto"/>
        <w:right w:val="none" w:sz="0" w:space="0" w:color="auto"/>
      </w:divBdr>
    </w:div>
    <w:div w:id="362949596">
      <w:bodyDiv w:val="1"/>
      <w:marLeft w:val="0"/>
      <w:marRight w:val="0"/>
      <w:marTop w:val="0"/>
      <w:marBottom w:val="0"/>
      <w:divBdr>
        <w:top w:val="none" w:sz="0" w:space="0" w:color="auto"/>
        <w:left w:val="none" w:sz="0" w:space="0" w:color="auto"/>
        <w:bottom w:val="none" w:sz="0" w:space="0" w:color="auto"/>
        <w:right w:val="none" w:sz="0" w:space="0" w:color="auto"/>
      </w:divBdr>
      <w:divsChild>
        <w:div w:id="1183393685">
          <w:marLeft w:val="0"/>
          <w:marRight w:val="0"/>
          <w:marTop w:val="0"/>
          <w:marBottom w:val="0"/>
          <w:divBdr>
            <w:top w:val="none" w:sz="0" w:space="0" w:color="auto"/>
            <w:left w:val="none" w:sz="0" w:space="0" w:color="auto"/>
            <w:bottom w:val="none" w:sz="0" w:space="0" w:color="auto"/>
            <w:right w:val="none" w:sz="0" w:space="0" w:color="auto"/>
          </w:divBdr>
        </w:div>
      </w:divsChild>
    </w:div>
    <w:div w:id="423381385">
      <w:bodyDiv w:val="1"/>
      <w:marLeft w:val="0"/>
      <w:marRight w:val="0"/>
      <w:marTop w:val="0"/>
      <w:marBottom w:val="0"/>
      <w:divBdr>
        <w:top w:val="none" w:sz="0" w:space="0" w:color="auto"/>
        <w:left w:val="none" w:sz="0" w:space="0" w:color="auto"/>
        <w:bottom w:val="none" w:sz="0" w:space="0" w:color="auto"/>
        <w:right w:val="none" w:sz="0" w:space="0" w:color="auto"/>
      </w:divBdr>
    </w:div>
    <w:div w:id="454719914">
      <w:bodyDiv w:val="1"/>
      <w:marLeft w:val="0"/>
      <w:marRight w:val="0"/>
      <w:marTop w:val="0"/>
      <w:marBottom w:val="0"/>
      <w:divBdr>
        <w:top w:val="none" w:sz="0" w:space="0" w:color="auto"/>
        <w:left w:val="none" w:sz="0" w:space="0" w:color="auto"/>
        <w:bottom w:val="none" w:sz="0" w:space="0" w:color="auto"/>
        <w:right w:val="none" w:sz="0" w:space="0" w:color="auto"/>
      </w:divBdr>
    </w:div>
    <w:div w:id="494685258">
      <w:bodyDiv w:val="1"/>
      <w:marLeft w:val="0"/>
      <w:marRight w:val="0"/>
      <w:marTop w:val="0"/>
      <w:marBottom w:val="0"/>
      <w:divBdr>
        <w:top w:val="none" w:sz="0" w:space="0" w:color="auto"/>
        <w:left w:val="none" w:sz="0" w:space="0" w:color="auto"/>
        <w:bottom w:val="none" w:sz="0" w:space="0" w:color="auto"/>
        <w:right w:val="none" w:sz="0" w:space="0" w:color="auto"/>
      </w:divBdr>
    </w:div>
    <w:div w:id="553733490">
      <w:bodyDiv w:val="1"/>
      <w:marLeft w:val="0"/>
      <w:marRight w:val="0"/>
      <w:marTop w:val="0"/>
      <w:marBottom w:val="0"/>
      <w:divBdr>
        <w:top w:val="none" w:sz="0" w:space="0" w:color="auto"/>
        <w:left w:val="none" w:sz="0" w:space="0" w:color="auto"/>
        <w:bottom w:val="none" w:sz="0" w:space="0" w:color="auto"/>
        <w:right w:val="none" w:sz="0" w:space="0" w:color="auto"/>
      </w:divBdr>
    </w:div>
    <w:div w:id="749615194">
      <w:bodyDiv w:val="1"/>
      <w:marLeft w:val="0"/>
      <w:marRight w:val="0"/>
      <w:marTop w:val="0"/>
      <w:marBottom w:val="0"/>
      <w:divBdr>
        <w:top w:val="none" w:sz="0" w:space="0" w:color="auto"/>
        <w:left w:val="none" w:sz="0" w:space="0" w:color="auto"/>
        <w:bottom w:val="none" w:sz="0" w:space="0" w:color="auto"/>
        <w:right w:val="none" w:sz="0" w:space="0" w:color="auto"/>
      </w:divBdr>
    </w:div>
    <w:div w:id="789468695">
      <w:bodyDiv w:val="1"/>
      <w:marLeft w:val="0"/>
      <w:marRight w:val="0"/>
      <w:marTop w:val="0"/>
      <w:marBottom w:val="0"/>
      <w:divBdr>
        <w:top w:val="none" w:sz="0" w:space="0" w:color="auto"/>
        <w:left w:val="none" w:sz="0" w:space="0" w:color="auto"/>
        <w:bottom w:val="none" w:sz="0" w:space="0" w:color="auto"/>
        <w:right w:val="none" w:sz="0" w:space="0" w:color="auto"/>
      </w:divBdr>
    </w:div>
    <w:div w:id="804663659">
      <w:bodyDiv w:val="1"/>
      <w:marLeft w:val="0"/>
      <w:marRight w:val="0"/>
      <w:marTop w:val="0"/>
      <w:marBottom w:val="0"/>
      <w:divBdr>
        <w:top w:val="none" w:sz="0" w:space="0" w:color="auto"/>
        <w:left w:val="none" w:sz="0" w:space="0" w:color="auto"/>
        <w:bottom w:val="none" w:sz="0" w:space="0" w:color="auto"/>
        <w:right w:val="none" w:sz="0" w:space="0" w:color="auto"/>
      </w:divBdr>
    </w:div>
    <w:div w:id="835732097">
      <w:bodyDiv w:val="1"/>
      <w:marLeft w:val="0"/>
      <w:marRight w:val="0"/>
      <w:marTop w:val="0"/>
      <w:marBottom w:val="0"/>
      <w:divBdr>
        <w:top w:val="none" w:sz="0" w:space="0" w:color="auto"/>
        <w:left w:val="none" w:sz="0" w:space="0" w:color="auto"/>
        <w:bottom w:val="none" w:sz="0" w:space="0" w:color="auto"/>
        <w:right w:val="none" w:sz="0" w:space="0" w:color="auto"/>
      </w:divBdr>
      <w:divsChild>
        <w:div w:id="358555471">
          <w:marLeft w:val="0"/>
          <w:marRight w:val="0"/>
          <w:marTop w:val="0"/>
          <w:marBottom w:val="0"/>
          <w:divBdr>
            <w:top w:val="none" w:sz="0" w:space="0" w:color="auto"/>
            <w:left w:val="none" w:sz="0" w:space="0" w:color="auto"/>
            <w:bottom w:val="none" w:sz="0" w:space="0" w:color="auto"/>
            <w:right w:val="none" w:sz="0" w:space="0" w:color="auto"/>
          </w:divBdr>
        </w:div>
      </w:divsChild>
    </w:div>
    <w:div w:id="847795681">
      <w:bodyDiv w:val="1"/>
      <w:marLeft w:val="0"/>
      <w:marRight w:val="0"/>
      <w:marTop w:val="0"/>
      <w:marBottom w:val="0"/>
      <w:divBdr>
        <w:top w:val="none" w:sz="0" w:space="0" w:color="auto"/>
        <w:left w:val="none" w:sz="0" w:space="0" w:color="auto"/>
        <w:bottom w:val="none" w:sz="0" w:space="0" w:color="auto"/>
        <w:right w:val="none" w:sz="0" w:space="0" w:color="auto"/>
      </w:divBdr>
    </w:div>
    <w:div w:id="892011329">
      <w:bodyDiv w:val="1"/>
      <w:marLeft w:val="0"/>
      <w:marRight w:val="0"/>
      <w:marTop w:val="0"/>
      <w:marBottom w:val="0"/>
      <w:divBdr>
        <w:top w:val="none" w:sz="0" w:space="0" w:color="auto"/>
        <w:left w:val="none" w:sz="0" w:space="0" w:color="auto"/>
        <w:bottom w:val="none" w:sz="0" w:space="0" w:color="auto"/>
        <w:right w:val="none" w:sz="0" w:space="0" w:color="auto"/>
      </w:divBdr>
    </w:div>
    <w:div w:id="984234602">
      <w:bodyDiv w:val="1"/>
      <w:marLeft w:val="0"/>
      <w:marRight w:val="0"/>
      <w:marTop w:val="0"/>
      <w:marBottom w:val="0"/>
      <w:divBdr>
        <w:top w:val="none" w:sz="0" w:space="0" w:color="auto"/>
        <w:left w:val="none" w:sz="0" w:space="0" w:color="auto"/>
        <w:bottom w:val="none" w:sz="0" w:space="0" w:color="auto"/>
        <w:right w:val="none" w:sz="0" w:space="0" w:color="auto"/>
      </w:divBdr>
    </w:div>
    <w:div w:id="1015226866">
      <w:bodyDiv w:val="1"/>
      <w:marLeft w:val="0"/>
      <w:marRight w:val="0"/>
      <w:marTop w:val="0"/>
      <w:marBottom w:val="0"/>
      <w:divBdr>
        <w:top w:val="none" w:sz="0" w:space="0" w:color="auto"/>
        <w:left w:val="none" w:sz="0" w:space="0" w:color="auto"/>
        <w:bottom w:val="none" w:sz="0" w:space="0" w:color="auto"/>
        <w:right w:val="none" w:sz="0" w:space="0" w:color="auto"/>
      </w:divBdr>
    </w:div>
    <w:div w:id="1198196151">
      <w:bodyDiv w:val="1"/>
      <w:marLeft w:val="0"/>
      <w:marRight w:val="0"/>
      <w:marTop w:val="0"/>
      <w:marBottom w:val="0"/>
      <w:divBdr>
        <w:top w:val="none" w:sz="0" w:space="0" w:color="auto"/>
        <w:left w:val="none" w:sz="0" w:space="0" w:color="auto"/>
        <w:bottom w:val="none" w:sz="0" w:space="0" w:color="auto"/>
        <w:right w:val="none" w:sz="0" w:space="0" w:color="auto"/>
      </w:divBdr>
    </w:div>
    <w:div w:id="1204365934">
      <w:bodyDiv w:val="1"/>
      <w:marLeft w:val="0"/>
      <w:marRight w:val="0"/>
      <w:marTop w:val="0"/>
      <w:marBottom w:val="0"/>
      <w:divBdr>
        <w:top w:val="none" w:sz="0" w:space="0" w:color="auto"/>
        <w:left w:val="none" w:sz="0" w:space="0" w:color="auto"/>
        <w:bottom w:val="none" w:sz="0" w:space="0" w:color="auto"/>
        <w:right w:val="none" w:sz="0" w:space="0" w:color="auto"/>
      </w:divBdr>
    </w:div>
    <w:div w:id="1217011653">
      <w:bodyDiv w:val="1"/>
      <w:marLeft w:val="0"/>
      <w:marRight w:val="0"/>
      <w:marTop w:val="0"/>
      <w:marBottom w:val="0"/>
      <w:divBdr>
        <w:top w:val="none" w:sz="0" w:space="0" w:color="auto"/>
        <w:left w:val="none" w:sz="0" w:space="0" w:color="auto"/>
        <w:bottom w:val="none" w:sz="0" w:space="0" w:color="auto"/>
        <w:right w:val="none" w:sz="0" w:space="0" w:color="auto"/>
      </w:divBdr>
    </w:div>
    <w:div w:id="1399788148">
      <w:bodyDiv w:val="1"/>
      <w:marLeft w:val="0"/>
      <w:marRight w:val="0"/>
      <w:marTop w:val="0"/>
      <w:marBottom w:val="0"/>
      <w:divBdr>
        <w:top w:val="none" w:sz="0" w:space="0" w:color="auto"/>
        <w:left w:val="none" w:sz="0" w:space="0" w:color="auto"/>
        <w:bottom w:val="none" w:sz="0" w:space="0" w:color="auto"/>
        <w:right w:val="none" w:sz="0" w:space="0" w:color="auto"/>
      </w:divBdr>
    </w:div>
    <w:div w:id="1590699750">
      <w:bodyDiv w:val="1"/>
      <w:marLeft w:val="0"/>
      <w:marRight w:val="0"/>
      <w:marTop w:val="0"/>
      <w:marBottom w:val="0"/>
      <w:divBdr>
        <w:top w:val="none" w:sz="0" w:space="0" w:color="auto"/>
        <w:left w:val="none" w:sz="0" w:space="0" w:color="auto"/>
        <w:bottom w:val="none" w:sz="0" w:space="0" w:color="auto"/>
        <w:right w:val="none" w:sz="0" w:space="0" w:color="auto"/>
      </w:divBdr>
    </w:div>
    <w:div w:id="1624381851">
      <w:bodyDiv w:val="1"/>
      <w:marLeft w:val="0"/>
      <w:marRight w:val="0"/>
      <w:marTop w:val="0"/>
      <w:marBottom w:val="0"/>
      <w:divBdr>
        <w:top w:val="none" w:sz="0" w:space="0" w:color="auto"/>
        <w:left w:val="none" w:sz="0" w:space="0" w:color="auto"/>
        <w:bottom w:val="none" w:sz="0" w:space="0" w:color="auto"/>
        <w:right w:val="none" w:sz="0" w:space="0" w:color="auto"/>
      </w:divBdr>
      <w:divsChild>
        <w:div w:id="995111912">
          <w:marLeft w:val="0"/>
          <w:marRight w:val="0"/>
          <w:marTop w:val="0"/>
          <w:marBottom w:val="0"/>
          <w:divBdr>
            <w:top w:val="none" w:sz="0" w:space="0" w:color="auto"/>
            <w:left w:val="none" w:sz="0" w:space="0" w:color="auto"/>
            <w:bottom w:val="none" w:sz="0" w:space="0" w:color="auto"/>
            <w:right w:val="none" w:sz="0" w:space="0" w:color="auto"/>
          </w:divBdr>
        </w:div>
      </w:divsChild>
    </w:div>
    <w:div w:id="1749382894">
      <w:bodyDiv w:val="1"/>
      <w:marLeft w:val="0"/>
      <w:marRight w:val="0"/>
      <w:marTop w:val="0"/>
      <w:marBottom w:val="0"/>
      <w:divBdr>
        <w:top w:val="none" w:sz="0" w:space="0" w:color="auto"/>
        <w:left w:val="none" w:sz="0" w:space="0" w:color="auto"/>
        <w:bottom w:val="none" w:sz="0" w:space="0" w:color="auto"/>
        <w:right w:val="none" w:sz="0" w:space="0" w:color="auto"/>
      </w:divBdr>
    </w:div>
    <w:div w:id="1760952368">
      <w:bodyDiv w:val="1"/>
      <w:marLeft w:val="0"/>
      <w:marRight w:val="0"/>
      <w:marTop w:val="0"/>
      <w:marBottom w:val="0"/>
      <w:divBdr>
        <w:top w:val="none" w:sz="0" w:space="0" w:color="auto"/>
        <w:left w:val="none" w:sz="0" w:space="0" w:color="auto"/>
        <w:bottom w:val="none" w:sz="0" w:space="0" w:color="auto"/>
        <w:right w:val="none" w:sz="0" w:space="0" w:color="auto"/>
      </w:divBdr>
    </w:div>
    <w:div w:id="1808812426">
      <w:bodyDiv w:val="1"/>
      <w:marLeft w:val="0"/>
      <w:marRight w:val="0"/>
      <w:marTop w:val="0"/>
      <w:marBottom w:val="0"/>
      <w:divBdr>
        <w:top w:val="none" w:sz="0" w:space="0" w:color="auto"/>
        <w:left w:val="none" w:sz="0" w:space="0" w:color="auto"/>
        <w:bottom w:val="none" w:sz="0" w:space="0" w:color="auto"/>
        <w:right w:val="none" w:sz="0" w:space="0" w:color="auto"/>
      </w:divBdr>
    </w:div>
    <w:div w:id="1915163126">
      <w:bodyDiv w:val="1"/>
      <w:marLeft w:val="0"/>
      <w:marRight w:val="0"/>
      <w:marTop w:val="0"/>
      <w:marBottom w:val="0"/>
      <w:divBdr>
        <w:top w:val="none" w:sz="0" w:space="0" w:color="auto"/>
        <w:left w:val="none" w:sz="0" w:space="0" w:color="auto"/>
        <w:bottom w:val="none" w:sz="0" w:space="0" w:color="auto"/>
        <w:right w:val="none" w:sz="0" w:space="0" w:color="auto"/>
      </w:divBdr>
    </w:div>
    <w:div w:id="1917863033">
      <w:bodyDiv w:val="1"/>
      <w:marLeft w:val="0"/>
      <w:marRight w:val="0"/>
      <w:marTop w:val="0"/>
      <w:marBottom w:val="0"/>
      <w:divBdr>
        <w:top w:val="none" w:sz="0" w:space="0" w:color="auto"/>
        <w:left w:val="none" w:sz="0" w:space="0" w:color="auto"/>
        <w:bottom w:val="none" w:sz="0" w:space="0" w:color="auto"/>
        <w:right w:val="none" w:sz="0" w:space="0" w:color="auto"/>
      </w:divBdr>
    </w:div>
    <w:div w:id="1986424185">
      <w:bodyDiv w:val="1"/>
      <w:marLeft w:val="0"/>
      <w:marRight w:val="0"/>
      <w:marTop w:val="0"/>
      <w:marBottom w:val="0"/>
      <w:divBdr>
        <w:top w:val="none" w:sz="0" w:space="0" w:color="auto"/>
        <w:left w:val="none" w:sz="0" w:space="0" w:color="auto"/>
        <w:bottom w:val="none" w:sz="0" w:space="0" w:color="auto"/>
        <w:right w:val="none" w:sz="0" w:space="0" w:color="auto"/>
      </w:divBdr>
    </w:div>
    <w:div w:id="2078092949">
      <w:bodyDiv w:val="1"/>
      <w:marLeft w:val="0"/>
      <w:marRight w:val="0"/>
      <w:marTop w:val="0"/>
      <w:marBottom w:val="0"/>
      <w:divBdr>
        <w:top w:val="none" w:sz="0" w:space="0" w:color="auto"/>
        <w:left w:val="none" w:sz="0" w:space="0" w:color="auto"/>
        <w:bottom w:val="none" w:sz="0" w:space="0" w:color="auto"/>
        <w:right w:val="none" w:sz="0" w:space="0" w:color="auto"/>
      </w:divBdr>
      <w:divsChild>
        <w:div w:id="1342702375">
          <w:marLeft w:val="0"/>
          <w:marRight w:val="0"/>
          <w:marTop w:val="0"/>
          <w:marBottom w:val="0"/>
          <w:divBdr>
            <w:top w:val="none" w:sz="0" w:space="0" w:color="auto"/>
            <w:left w:val="none" w:sz="0" w:space="0" w:color="auto"/>
            <w:bottom w:val="none" w:sz="0" w:space="0" w:color="auto"/>
            <w:right w:val="none" w:sz="0" w:space="0" w:color="auto"/>
          </w:divBdr>
        </w:div>
      </w:divsChild>
    </w:div>
    <w:div w:id="211736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ilium.europa.eu/hu/policies/eu-list-of-non-cooperative-jurisdictions/" TargetMode="External"/><Relationship Id="rId13" Type="http://schemas.openxmlformats.org/officeDocument/2006/relationships/hyperlink" Target="https://nav.gov.hu/adatbazisok/afad-tv.-szerinti-bizonytalan-es-megbizhatatlan-adatszolgaltatok/megbizhatatlan-tt-adatokkal-rendelkezo-adatszolgaltatok" TargetMode="External"/><Relationship Id="rId18" Type="http://schemas.openxmlformats.org/officeDocument/2006/relationships/hyperlink" Target="https://magyarkozlony.h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un.org/securitycouncil/content/un-sc-consolidated-list*" TargetMode="External"/><Relationship Id="rId7" Type="http://schemas.openxmlformats.org/officeDocument/2006/relationships/hyperlink" Target="https://pei.nav.gov.hu/tipusszabalyzatok/tipusszabalyzatok" TargetMode="External"/><Relationship Id="rId12" Type="http://schemas.openxmlformats.org/officeDocument/2006/relationships/hyperlink" Target="https://kny.nav.gov.hu/home" TargetMode="External"/><Relationship Id="rId17" Type="http://schemas.openxmlformats.org/officeDocument/2006/relationships/hyperlink" Target="https://onya.nav.gov.h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ya.nav.gov.hu/" TargetMode="External"/><Relationship Id="rId20" Type="http://schemas.openxmlformats.org/officeDocument/2006/relationships/hyperlink" Target="https://webgate.ec.europa.eu/fsd/fs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v.gov.hu/pfile/file?path=/penzmosas/nav_afadreg.jar.zip"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nav.gov.hu/penzmosas/kerdesek-es-valaszok" TargetMode="External"/><Relationship Id="rId23" Type="http://schemas.openxmlformats.org/officeDocument/2006/relationships/footer" Target="footer1.xml"/><Relationship Id="rId10" Type="http://schemas.openxmlformats.org/officeDocument/2006/relationships/hyperlink" Target="https://njt.hu/jogszabaly/jogszabaly/2006-5-00-00" TargetMode="External"/><Relationship Id="rId19" Type="http://schemas.openxmlformats.org/officeDocument/2006/relationships/hyperlink" Target="https://api-pei.nav.gov.hu/file/shared/files/2394" TargetMode="External"/><Relationship Id="rId4" Type="http://schemas.openxmlformats.org/officeDocument/2006/relationships/webSettings" Target="webSettings.xml"/><Relationship Id="rId9" Type="http://schemas.openxmlformats.org/officeDocument/2006/relationships/hyperlink" Target="https://eur-lex.europa.eu/legal-content/EN/TXT/?uri=CELEX%3A02016R1675-20260129" TargetMode="External"/><Relationship Id="rId14" Type="http://schemas.openxmlformats.org/officeDocument/2006/relationships/hyperlink" Target="https://nav.gov.hu/pfile/file?path=/penzmosas/nav_ttnyelt_1_0.jar.zip" TargetMode="External"/><Relationship Id="rId22" Type="http://schemas.openxmlformats.org/officeDocument/2006/relationships/hyperlink" Target="https://njt.hu/jogszabaly/2025-456-20-22"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745</TotalTime>
  <Pages>59</Pages>
  <Words>20725</Words>
  <Characters>143005</Characters>
  <Application>Microsoft Office Word</Application>
  <DocSecurity>0</DocSecurity>
  <Lines>1191</Lines>
  <Paragraphs>326</Paragraphs>
  <ScaleCrop>false</ScaleCrop>
  <HeadingPairs>
    <vt:vector size="2" baseType="variant">
      <vt:variant>
        <vt:lpstr>Cím</vt:lpstr>
      </vt:variant>
      <vt:variant>
        <vt:i4>1</vt:i4>
      </vt:variant>
    </vt:vector>
  </HeadingPairs>
  <TitlesOfParts>
    <vt:vector size="1" baseType="lpstr">
      <vt:lpstr/>
    </vt:vector>
  </TitlesOfParts>
  <Company>NAV</Company>
  <LinksUpToDate>false</LinksUpToDate>
  <CharactersWithSpaces>163404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v.1.26.11.0.0#2026. 08. 10.</dc:description>
  <cp:revision>85</cp:revision>
  <cp:lastPrinted>2026-05-21T10:37:00Z</cp:lastPrinted>
  <dcterms:created xsi:type="dcterms:W3CDTF">2026-01-08T14:41:00Z</dcterms:created>
  <dcterms:modified xsi:type="dcterms:W3CDTF">2026-07-20T08:23:00Z</dcterms:modified>
</cp:coreProperties>
</file>